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26"/>
        <w:gridCol w:w="1511"/>
        <w:gridCol w:w="3139"/>
        <w:gridCol w:w="2789"/>
        <w:gridCol w:w="1759"/>
        <w:gridCol w:w="81"/>
      </w:tblGrid>
      <w:tr>
        <w:trPr>
          <w:trHeight w:val="431" w:hRule="atLeast"/>
        </w:trPr>
        <w:tc>
          <w:tcPr>
            <w:tcW w:w="1012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4.35</w:t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012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</w:t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76" w:hRule="atLeast"/>
        </w:trPr>
        <w:tc>
          <w:tcPr>
            <w:tcW w:w="1012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ОАО "Мозырский НПЗ"</w:t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012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0124" w:type="dxa"/>
            <w:gridSpan w:val="5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46" w:hRule="atLeast"/>
        </w:trPr>
        <w:tc>
          <w:tcPr>
            <w:tcW w:w="1012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76" w:hRule="atLeast"/>
        </w:trPr>
        <w:tc>
          <w:tcPr>
            <w:tcW w:w="10124" w:type="dxa"/>
            <w:gridSpan w:val="5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76" w:hRule="atLeast"/>
        </w:trPr>
        <w:tc>
          <w:tcPr>
            <w:tcW w:w="92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3139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78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759" w:type="dxa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5576" w:type="dxa"/>
            <w:gridSpan w:val="3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(наименование структурного подразделения)</w:t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41" w:hRule="atLeast"/>
        </w:trPr>
        <w:tc>
          <w:tcPr>
            <w:tcW w:w="92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11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3139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0124" w:type="dxa"/>
            <w:gridSpan w:val="5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ВЕДОМОСТЬ</w:t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176" w:hRule="atLeast"/>
        </w:trPr>
        <w:tc>
          <w:tcPr>
            <w:tcW w:w="9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0124" w:type="dxa"/>
            <w:gridSpan w:val="5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дебиторской (кредиторской) задолженности</w:t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012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 состоянию на __________ 20 ____</w:t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41" w:hRule="atLeast"/>
        </w:trPr>
        <w:tc>
          <w:tcPr>
            <w:tcW w:w="10124" w:type="dxa"/>
            <w:gridSpan w:val="5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971" w:hRule="atLeast"/>
        </w:trPr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пп</w:t>
            </w: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Табельный номер</w:t>
            </w:r>
          </w:p>
        </w:tc>
        <w:tc>
          <w:tcPr>
            <w:tcW w:w="3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akrent: </w:t>
            </w:r>
            <w:r>
              <w:rPr>
                <w:rFonts w:ascii="Times New Roman" w:hAnsi="Times New Roman"/>
                <w:sz w:val="24"/>
              </w:rPr>
              <w:t>Фамилия, имя, отчество</w:t>
            </w:r>
          </w:p>
        </w:tc>
        <w:tc>
          <w:tcPr>
            <w:tcW w:w="2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 долга за работником (за предприятием), бел. руб.</w:t>
            </w:r>
          </w:p>
        </w:tc>
        <w:tc>
          <w:tcPr>
            <w:tcW w:w="1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 увольнения работника</w:t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55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ведомости:</w:t>
            </w:r>
          </w:p>
        </w:tc>
        <w:tc>
          <w:tcPr>
            <w:tcW w:w="2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55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ВСЕГО по предприятию:</w:t>
            </w:r>
          </w:p>
        </w:tc>
        <w:tc>
          <w:tcPr>
            <w:tcW w:w="2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9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Исполнитель: _________________________________________________</w:t>
            </w:r>
          </w:p>
        </w:tc>
      </w:tr>
      <w:tr>
        <w:trPr>
          <w:trHeight w:val="311" w:hRule="atLeast"/>
        </w:trPr>
        <w:tc>
          <w:tcPr>
            <w:tcW w:w="10205" w:type="dxa"/>
            <w:gridSpan w:val="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</w:tr>
      <w:tr>
        <w:trPr>
          <w:trHeight w:val="176" w:hRule="atLeast"/>
        </w:trPr>
        <w:tc>
          <w:tcPr>
            <w:tcW w:w="9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_______________ 20 ___</w:t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S Sans Serif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MS Sans Serif" w:hAnsi="MS Sans Serif" w:eastAsia="MS Sans Serif" w:cs="MS Sans Serif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MS Sans Serif" w:hAnsi="MS Sans Serif" w:eastAsia="MS Sans Serif" w:cs="MS Sans Serif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MS Sans Serif" w:hAnsi="MS Sans Serif" w:eastAsia="MS Sans Serif" w:cs="MS Sans Serif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MS Sans Serif" w:hAnsi="MS Sans Serif" w:eastAsia="MS Sans Serif" w:cs="MS Sans Serif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2011-03-11T10:20:39Z</dcterms:created>
  <dc:creator>Каленик Ирина Владимировна</dc:creator>
  <dc:description/>
  <dc:language>en-US</dc:language>
  <cp:lastModifiedBy>Каленик Ирина Владимировна</cp:lastModifiedBy>
  <dcterms:modified xsi:type="dcterms:W3CDTF">2025-12-29T12:51:10Z</dcterms:modified>
  <cp:revision>0</cp:revision>
  <dc:subject/>
  <dc:title/>
</cp:coreProperties>
</file>