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1"/>
        <w:gridCol w:w="593"/>
        <w:gridCol w:w="1392"/>
        <w:gridCol w:w="1736"/>
        <w:gridCol w:w="810"/>
        <w:gridCol w:w="955"/>
        <w:gridCol w:w="1503"/>
        <w:gridCol w:w="1265"/>
      </w:tblGrid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1.4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Перечню первичных учётных документов,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используемых в ОАО "Мозырский НПЗ"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43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вручения призов (подарков),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сувенирной и печатной продукции</w:t>
            </w:r>
          </w:p>
        </w:tc>
      </w:tr>
      <w:tr>
        <w:trPr>
          <w:trHeight w:val="536" w:hRule="atLeast"/>
        </w:trPr>
        <w:tc>
          <w:tcPr>
            <w:tcW w:w="3936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 20 ____</w:t>
            </w:r>
          </w:p>
        </w:tc>
        <w:tc>
          <w:tcPr>
            <w:tcW w:w="173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10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55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3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65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 от __________ № ________</w:t>
            </w:r>
          </w:p>
        </w:tc>
      </w:tr>
      <w:tr>
        <w:trPr>
          <w:trHeight w:val="34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19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Получатель</w:t>
            </w:r>
          </w:p>
        </w:tc>
        <w:tc>
          <w:tcPr>
            <w:tcW w:w="17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приза (подарка), сувенирной и печатной продукции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Кол-во </w:t>
            </w:r>
          </w:p>
        </w:tc>
        <w:tc>
          <w:tcPr>
            <w:tcW w:w="95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Сумма*, бел. руб.</w:t>
            </w:r>
          </w:p>
        </w:tc>
        <w:tc>
          <w:tcPr>
            <w:tcW w:w="15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Паспортные данные</w:t>
              <w:br/>
              <w:t>(серия, номер,</w:t>
              <w:br/>
              <w:t>кем и когда выдан)**</w:t>
            </w:r>
          </w:p>
        </w:tc>
        <w:tc>
          <w:tcPr>
            <w:tcW w:w="126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Подпись получателя</w:t>
            </w:r>
          </w:p>
        </w:tc>
      </w:tr>
      <w:tr>
        <w:trPr/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таб. № </w:t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фамилия, имя, отчество</w:t>
            </w:r>
          </w:p>
        </w:tc>
        <w:tc>
          <w:tcPr>
            <w:tcW w:w="17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5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6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521" w:hRule="atLeast"/>
        </w:trPr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</w:tr>
      <w:tr>
        <w:trPr>
          <w:trHeight w:val="521" w:hRule="atLeast"/>
        </w:trPr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</w:tr>
      <w:tr>
        <w:trPr>
          <w:trHeight w:val="521" w:hRule="atLeast"/>
        </w:trPr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</w:tr>
      <w:tr>
        <w:trPr>
          <w:trHeight w:val="521" w:hRule="atLeast"/>
        </w:trPr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</w:tr>
      <w:tr>
        <w:trPr>
          <w:trHeight w:val="521" w:hRule="atLeast"/>
        </w:trPr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</w:t>
            </w:r>
          </w:p>
        </w:tc>
        <w:tc>
          <w:tcPr>
            <w:tcW w:w="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</w:tr>
      <w:tr>
        <w:trPr>
          <w:trHeight w:val="52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Состав комплекта***</w:t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73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81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955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503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265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</w:tr>
      <w:tr>
        <w:trPr>
          <w:trHeight w:val="52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</w:tr>
      <w:tr>
        <w:trPr>
          <w:trHeight w:val="43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Ответственный за проведение мероприятия:</w:t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936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3936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(должность, подпись, инициалы, фамилия)</w:t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2544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Исполнитель:</w:t>
            </w:r>
          </w:p>
        </w:tc>
        <w:tc>
          <w:tcPr>
            <w:tcW w:w="3128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0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55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3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1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28" w:type="dxa"/>
            <w:gridSpan w:val="2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(должность, подпись, инициалы, фамилия)</w:t>
            </w:r>
          </w:p>
        </w:tc>
        <w:tc>
          <w:tcPr>
            <w:tcW w:w="810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955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503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лицо:</w:t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936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3936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(должность, подпись, инициалы, фамилия)</w:t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71" w:hRule="atLeast"/>
        </w:trPr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95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93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92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3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55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3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5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16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* При вручении товарного приза (подарка) указывается сумма с ТЗЗ и НДС, при вручении сертификата - сумма, уплаченая за сертификат.</w:t>
            </w:r>
          </w:p>
        </w:tc>
      </w:tr>
      <w:tr>
        <w:trPr>
          <w:trHeight w:val="656" w:hRule="atLeast"/>
        </w:trPr>
        <w:tc>
          <w:tcPr>
            <w:tcW w:w="10205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** Столбец заполняется в случае вручения приза (подарка), сувенирной и печатной продукции физическому лицу, не являющемуся работником или пенсионером ОАО "Мозырский НПЗ".</w:t>
            </w:r>
          </w:p>
        </w:tc>
      </w:tr>
      <w:tr>
        <w:trPr>
          <w:trHeight w:val="656" w:hRule="atLeast"/>
        </w:trPr>
        <w:tc>
          <w:tcPr>
            <w:tcW w:w="10205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*** Строка заполняется в случае вручения комплектов призов, в противном случае строка прочёркивается. При вручении нескольких видов комплектов призов указываются составы каждого их них.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2018-01-30T11:11:51Z</dcterms:created>
  <dc:creator>Крент Алеся Николаевна</dc:creator>
  <dc:description/>
  <dc:language>en-US</dc:language>
  <cp:lastModifiedBy>Каленик Ирина Владимировна</cp:lastModifiedBy>
  <dcterms:modified xsi:type="dcterms:W3CDTF">2025-12-03T13:51:06Z</dcterms:modified>
  <cp:revision>0</cp:revision>
  <dc:subject/>
  <dc:title/>
</cp:coreProperties>
</file>