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69A1E" w14:textId="4D2442A9" w:rsidR="00543575" w:rsidRPr="00543575" w:rsidRDefault="00543575" w:rsidP="00543575">
      <w:pPr>
        <w:jc w:val="center"/>
        <w:rPr>
          <w:b/>
          <w:bCs/>
          <w:sz w:val="40"/>
          <w:szCs w:val="40"/>
        </w:rPr>
      </w:pPr>
      <w:r w:rsidRPr="00543575">
        <w:rPr>
          <w:b/>
          <w:bCs/>
          <w:sz w:val="40"/>
          <w:szCs w:val="40"/>
        </w:rPr>
        <w:t>CQI Task</w:t>
      </w:r>
    </w:p>
    <w:tbl>
      <w:tblPr>
        <w:tblStyle w:val="TableGrid"/>
        <w:tblW w:w="0" w:type="auto"/>
        <w:tblLook w:val="04A0" w:firstRow="1" w:lastRow="0" w:firstColumn="1" w:lastColumn="0" w:noHBand="0" w:noVBand="1"/>
      </w:tblPr>
      <w:tblGrid>
        <w:gridCol w:w="1165"/>
        <w:gridCol w:w="5068"/>
        <w:gridCol w:w="3117"/>
      </w:tblGrid>
      <w:tr w:rsidR="00543575" w14:paraId="19282911" w14:textId="77777777" w:rsidTr="00543575">
        <w:tc>
          <w:tcPr>
            <w:tcW w:w="1165" w:type="dxa"/>
          </w:tcPr>
          <w:p w14:paraId="123227FF" w14:textId="03FCB7DF" w:rsidR="00543575" w:rsidRDefault="00543575" w:rsidP="00543575">
            <w:pPr>
              <w:jc w:val="center"/>
              <w:rPr>
                <w:b/>
                <w:bCs/>
                <w:sz w:val="32"/>
                <w:szCs w:val="32"/>
              </w:rPr>
            </w:pPr>
            <w:r>
              <w:rPr>
                <w:b/>
                <w:bCs/>
                <w:sz w:val="32"/>
                <w:szCs w:val="32"/>
              </w:rPr>
              <w:t>S. No.</w:t>
            </w:r>
          </w:p>
        </w:tc>
        <w:tc>
          <w:tcPr>
            <w:tcW w:w="5068" w:type="dxa"/>
          </w:tcPr>
          <w:p w14:paraId="29351424" w14:textId="599DDE23" w:rsidR="00543575" w:rsidRDefault="00543575" w:rsidP="00543575">
            <w:pPr>
              <w:jc w:val="center"/>
              <w:rPr>
                <w:b/>
                <w:bCs/>
                <w:sz w:val="32"/>
                <w:szCs w:val="32"/>
              </w:rPr>
            </w:pPr>
            <w:r>
              <w:rPr>
                <w:b/>
                <w:bCs/>
                <w:sz w:val="32"/>
                <w:szCs w:val="32"/>
              </w:rPr>
              <w:t>Name</w:t>
            </w:r>
          </w:p>
        </w:tc>
        <w:tc>
          <w:tcPr>
            <w:tcW w:w="3117" w:type="dxa"/>
          </w:tcPr>
          <w:p w14:paraId="74526CE3" w14:textId="442836F8" w:rsidR="00543575" w:rsidRDefault="00543575" w:rsidP="00543575">
            <w:pPr>
              <w:jc w:val="center"/>
              <w:rPr>
                <w:b/>
                <w:bCs/>
                <w:sz w:val="32"/>
                <w:szCs w:val="32"/>
              </w:rPr>
            </w:pPr>
            <w:r>
              <w:rPr>
                <w:b/>
                <w:bCs/>
                <w:sz w:val="32"/>
                <w:szCs w:val="32"/>
              </w:rPr>
              <w:t>Enrollment</w:t>
            </w:r>
          </w:p>
        </w:tc>
      </w:tr>
      <w:tr w:rsidR="00543575" w14:paraId="272CE612" w14:textId="77777777" w:rsidTr="00543575">
        <w:tc>
          <w:tcPr>
            <w:tcW w:w="1165" w:type="dxa"/>
          </w:tcPr>
          <w:p w14:paraId="34BC3A88" w14:textId="674F3335" w:rsidR="00543575" w:rsidRPr="00543575" w:rsidRDefault="00543575" w:rsidP="00543575">
            <w:pPr>
              <w:jc w:val="center"/>
              <w:rPr>
                <w:sz w:val="32"/>
                <w:szCs w:val="32"/>
              </w:rPr>
            </w:pPr>
            <w:r w:rsidRPr="00543575">
              <w:rPr>
                <w:sz w:val="32"/>
                <w:szCs w:val="32"/>
              </w:rPr>
              <w:t>01</w:t>
            </w:r>
          </w:p>
        </w:tc>
        <w:tc>
          <w:tcPr>
            <w:tcW w:w="5068" w:type="dxa"/>
          </w:tcPr>
          <w:p w14:paraId="341E4694" w14:textId="51BD24A8" w:rsidR="00543575" w:rsidRPr="00543575" w:rsidRDefault="00543575" w:rsidP="00543575">
            <w:pPr>
              <w:jc w:val="center"/>
              <w:rPr>
                <w:sz w:val="32"/>
                <w:szCs w:val="32"/>
              </w:rPr>
            </w:pPr>
            <w:r w:rsidRPr="00543575">
              <w:rPr>
                <w:sz w:val="32"/>
                <w:szCs w:val="32"/>
              </w:rPr>
              <w:t>Ahmad Mustabassir Javed</w:t>
            </w:r>
          </w:p>
        </w:tc>
        <w:tc>
          <w:tcPr>
            <w:tcW w:w="3117" w:type="dxa"/>
          </w:tcPr>
          <w:p w14:paraId="08866713" w14:textId="4C4AE702" w:rsidR="00543575" w:rsidRPr="00543575" w:rsidRDefault="00543575" w:rsidP="00543575">
            <w:pPr>
              <w:jc w:val="center"/>
              <w:rPr>
                <w:sz w:val="32"/>
                <w:szCs w:val="32"/>
              </w:rPr>
            </w:pPr>
            <w:r w:rsidRPr="00543575">
              <w:rPr>
                <w:sz w:val="32"/>
                <w:szCs w:val="32"/>
              </w:rPr>
              <w:t>02-131222-067</w:t>
            </w:r>
          </w:p>
        </w:tc>
      </w:tr>
      <w:tr w:rsidR="00543575" w14:paraId="6D10011D" w14:textId="77777777" w:rsidTr="00543575">
        <w:tc>
          <w:tcPr>
            <w:tcW w:w="1165" w:type="dxa"/>
          </w:tcPr>
          <w:p w14:paraId="008313CA" w14:textId="2F16E088" w:rsidR="00543575" w:rsidRPr="00543575" w:rsidRDefault="00543575" w:rsidP="00543575">
            <w:pPr>
              <w:jc w:val="center"/>
              <w:rPr>
                <w:sz w:val="32"/>
                <w:szCs w:val="32"/>
              </w:rPr>
            </w:pPr>
            <w:r w:rsidRPr="00543575">
              <w:rPr>
                <w:sz w:val="32"/>
                <w:szCs w:val="32"/>
              </w:rPr>
              <w:t>02</w:t>
            </w:r>
          </w:p>
        </w:tc>
        <w:tc>
          <w:tcPr>
            <w:tcW w:w="5068" w:type="dxa"/>
          </w:tcPr>
          <w:p w14:paraId="3F9AD84B" w14:textId="65CE8DB1" w:rsidR="00543575" w:rsidRPr="00543575" w:rsidRDefault="00543575" w:rsidP="00543575">
            <w:pPr>
              <w:jc w:val="center"/>
              <w:rPr>
                <w:sz w:val="32"/>
                <w:szCs w:val="32"/>
              </w:rPr>
            </w:pPr>
            <w:r w:rsidRPr="00543575">
              <w:rPr>
                <w:sz w:val="32"/>
                <w:szCs w:val="32"/>
              </w:rPr>
              <w:t xml:space="preserve">Misbah </w:t>
            </w:r>
            <w:proofErr w:type="spellStart"/>
            <w:r w:rsidRPr="00543575">
              <w:rPr>
                <w:sz w:val="32"/>
                <w:szCs w:val="32"/>
              </w:rPr>
              <w:t>ur</w:t>
            </w:r>
            <w:proofErr w:type="spellEnd"/>
            <w:r w:rsidRPr="00543575">
              <w:rPr>
                <w:sz w:val="32"/>
                <w:szCs w:val="32"/>
              </w:rPr>
              <w:t xml:space="preserve"> Rehman Khan</w:t>
            </w:r>
          </w:p>
        </w:tc>
        <w:tc>
          <w:tcPr>
            <w:tcW w:w="3117" w:type="dxa"/>
          </w:tcPr>
          <w:p w14:paraId="326879A8" w14:textId="7FADBD55" w:rsidR="00543575" w:rsidRPr="00543575" w:rsidRDefault="00543575" w:rsidP="00543575">
            <w:pPr>
              <w:jc w:val="center"/>
              <w:rPr>
                <w:sz w:val="32"/>
                <w:szCs w:val="32"/>
              </w:rPr>
            </w:pPr>
            <w:r w:rsidRPr="00543575">
              <w:rPr>
                <w:sz w:val="32"/>
                <w:szCs w:val="32"/>
              </w:rPr>
              <w:t>02-131222-</w:t>
            </w:r>
            <w:r w:rsidRPr="00543575">
              <w:rPr>
                <w:sz w:val="32"/>
                <w:szCs w:val="32"/>
              </w:rPr>
              <w:t>127</w:t>
            </w:r>
          </w:p>
        </w:tc>
      </w:tr>
      <w:tr w:rsidR="00543575" w14:paraId="3C128C96" w14:textId="77777777" w:rsidTr="00543575">
        <w:tc>
          <w:tcPr>
            <w:tcW w:w="1165" w:type="dxa"/>
          </w:tcPr>
          <w:p w14:paraId="1A07A2A2" w14:textId="60BF3760" w:rsidR="00543575" w:rsidRPr="00543575" w:rsidRDefault="00543575" w:rsidP="00543575">
            <w:pPr>
              <w:jc w:val="center"/>
              <w:rPr>
                <w:sz w:val="32"/>
                <w:szCs w:val="32"/>
              </w:rPr>
            </w:pPr>
            <w:r w:rsidRPr="00543575">
              <w:rPr>
                <w:sz w:val="32"/>
                <w:szCs w:val="32"/>
              </w:rPr>
              <w:t>03</w:t>
            </w:r>
          </w:p>
        </w:tc>
        <w:tc>
          <w:tcPr>
            <w:tcW w:w="5068" w:type="dxa"/>
          </w:tcPr>
          <w:p w14:paraId="31F6E650" w14:textId="2C489BC6" w:rsidR="00543575" w:rsidRPr="00543575" w:rsidRDefault="00543575" w:rsidP="00543575">
            <w:pPr>
              <w:jc w:val="center"/>
              <w:rPr>
                <w:sz w:val="32"/>
                <w:szCs w:val="32"/>
              </w:rPr>
            </w:pPr>
            <w:r w:rsidRPr="00543575">
              <w:rPr>
                <w:sz w:val="32"/>
                <w:szCs w:val="32"/>
              </w:rPr>
              <w:t>Muhammad Abdur Rahman</w:t>
            </w:r>
          </w:p>
        </w:tc>
        <w:tc>
          <w:tcPr>
            <w:tcW w:w="3117" w:type="dxa"/>
          </w:tcPr>
          <w:p w14:paraId="67EE4D26" w14:textId="47455C91" w:rsidR="00543575" w:rsidRPr="00543575" w:rsidRDefault="00543575" w:rsidP="00543575">
            <w:pPr>
              <w:jc w:val="center"/>
              <w:rPr>
                <w:sz w:val="32"/>
                <w:szCs w:val="32"/>
              </w:rPr>
            </w:pPr>
            <w:r w:rsidRPr="00543575">
              <w:rPr>
                <w:sz w:val="32"/>
                <w:szCs w:val="32"/>
              </w:rPr>
              <w:t>02-131222-105</w:t>
            </w:r>
          </w:p>
        </w:tc>
      </w:tr>
      <w:tr w:rsidR="00543575" w14:paraId="3C8A2985" w14:textId="77777777" w:rsidTr="00543575">
        <w:tc>
          <w:tcPr>
            <w:tcW w:w="1165" w:type="dxa"/>
          </w:tcPr>
          <w:p w14:paraId="2EA831E8" w14:textId="2E6C62B5" w:rsidR="00543575" w:rsidRPr="00543575" w:rsidRDefault="00543575" w:rsidP="00543575">
            <w:pPr>
              <w:jc w:val="center"/>
              <w:rPr>
                <w:sz w:val="32"/>
                <w:szCs w:val="32"/>
              </w:rPr>
            </w:pPr>
            <w:r w:rsidRPr="00543575">
              <w:rPr>
                <w:sz w:val="32"/>
                <w:szCs w:val="32"/>
              </w:rPr>
              <w:t>04</w:t>
            </w:r>
          </w:p>
        </w:tc>
        <w:tc>
          <w:tcPr>
            <w:tcW w:w="5068" w:type="dxa"/>
          </w:tcPr>
          <w:p w14:paraId="058F5BD7" w14:textId="6DED7855" w:rsidR="00543575" w:rsidRPr="00543575" w:rsidRDefault="00543575" w:rsidP="00543575">
            <w:pPr>
              <w:jc w:val="center"/>
              <w:rPr>
                <w:sz w:val="32"/>
                <w:szCs w:val="32"/>
              </w:rPr>
            </w:pPr>
            <w:r w:rsidRPr="00543575">
              <w:rPr>
                <w:sz w:val="32"/>
                <w:szCs w:val="32"/>
              </w:rPr>
              <w:t>Muneeb Ashraf</w:t>
            </w:r>
          </w:p>
        </w:tc>
        <w:tc>
          <w:tcPr>
            <w:tcW w:w="3117" w:type="dxa"/>
          </w:tcPr>
          <w:p w14:paraId="67C2F050" w14:textId="4EC01262" w:rsidR="00543575" w:rsidRPr="00543575" w:rsidRDefault="00543575" w:rsidP="00543575">
            <w:pPr>
              <w:jc w:val="center"/>
              <w:rPr>
                <w:sz w:val="32"/>
                <w:szCs w:val="32"/>
              </w:rPr>
            </w:pPr>
            <w:r w:rsidRPr="00543575">
              <w:rPr>
                <w:sz w:val="32"/>
                <w:szCs w:val="32"/>
              </w:rPr>
              <w:t>02-131222-</w:t>
            </w:r>
            <w:r w:rsidRPr="00543575">
              <w:rPr>
                <w:sz w:val="32"/>
                <w:szCs w:val="32"/>
              </w:rPr>
              <w:t>096</w:t>
            </w:r>
          </w:p>
        </w:tc>
      </w:tr>
    </w:tbl>
    <w:p w14:paraId="1A2A1CA0" w14:textId="77777777" w:rsidR="00543575" w:rsidRDefault="00543575">
      <w:pPr>
        <w:rPr>
          <w:b/>
          <w:bCs/>
          <w:sz w:val="32"/>
          <w:szCs w:val="32"/>
        </w:rPr>
      </w:pPr>
    </w:p>
    <w:p w14:paraId="37E8BB67" w14:textId="4EA48FB6" w:rsidR="001051E9" w:rsidRPr="001051E9" w:rsidRDefault="001051E9">
      <w:pPr>
        <w:rPr>
          <w:b/>
          <w:bCs/>
          <w:sz w:val="32"/>
          <w:szCs w:val="32"/>
        </w:rPr>
      </w:pPr>
      <w:r w:rsidRPr="001051E9">
        <w:rPr>
          <w:b/>
          <w:bCs/>
          <w:sz w:val="32"/>
          <w:szCs w:val="32"/>
        </w:rPr>
        <w:t>Smart Home Automation System</w:t>
      </w:r>
      <w:r w:rsidR="000B050B">
        <w:rPr>
          <w:b/>
          <w:bCs/>
          <w:sz w:val="32"/>
          <w:szCs w:val="32"/>
        </w:rPr>
        <w:t xml:space="preserve"> - Report</w:t>
      </w:r>
    </w:p>
    <w:p w14:paraId="78C9EB9A" w14:textId="6F15F1C3" w:rsidR="000F5AB5" w:rsidRPr="000F5AB5" w:rsidRDefault="000F5AB5">
      <w:pPr>
        <w:rPr>
          <w:b/>
          <w:bCs/>
          <w:sz w:val="28"/>
          <w:szCs w:val="28"/>
        </w:rPr>
      </w:pPr>
      <w:r w:rsidRPr="000F5AB5">
        <w:rPr>
          <w:b/>
          <w:bCs/>
          <w:sz w:val="28"/>
          <w:szCs w:val="28"/>
        </w:rPr>
        <w:t xml:space="preserve">Project Definition: </w:t>
      </w:r>
    </w:p>
    <w:p w14:paraId="14DF5EF0" w14:textId="75F5A3BA" w:rsidR="006A310D" w:rsidRDefault="000F5AB5" w:rsidP="00AA57FC">
      <w:pPr>
        <w:jc w:val="both"/>
      </w:pPr>
      <w:r w:rsidRPr="000F5AB5">
        <w:t>The Smart Home Automation System is designed to solve the common problem of fragmented control over smart devices in modern households. Users often manage each device</w:t>
      </w:r>
      <w:r>
        <w:t xml:space="preserve"> </w:t>
      </w:r>
      <w:r w:rsidRPr="000F5AB5">
        <w:t>such as lights, thermostats, or cameras</w:t>
      </w:r>
      <w:r>
        <w:t xml:space="preserve"> </w:t>
      </w:r>
      <w:r w:rsidRPr="000F5AB5">
        <w:t>through separate apps, which leads to confusion, inefficiency, and poor user experience. This project aims to develop a centralized mobile application that allows homeowners to seamlessly control, monitor, and interact with multiple smart devices from a single, intuitive interface. By integrating core functionalities like lighting control, temperature adjustments, and device status monitoring, the system enhances convenience, energy efficiency, and overall home management, providing users with unified and responsive smart home experience.</w:t>
      </w:r>
    </w:p>
    <w:p w14:paraId="0DFCAB70" w14:textId="77777777" w:rsidR="000F5AB5" w:rsidRPr="000F5AB5" w:rsidRDefault="000F5AB5" w:rsidP="000F5AB5">
      <w:pPr>
        <w:rPr>
          <w:b/>
          <w:bCs/>
          <w:sz w:val="28"/>
          <w:szCs w:val="28"/>
        </w:rPr>
      </w:pPr>
      <w:r w:rsidRPr="000F5AB5">
        <w:rPr>
          <w:b/>
          <w:bCs/>
          <w:sz w:val="28"/>
          <w:szCs w:val="28"/>
        </w:rPr>
        <w:t>Vision Statement:</w:t>
      </w:r>
    </w:p>
    <w:p w14:paraId="314990AD" w14:textId="72A04276" w:rsidR="000F5AB5" w:rsidRPr="000F5AB5" w:rsidRDefault="000F5AB5" w:rsidP="00AA57FC">
      <w:pPr>
        <w:jc w:val="both"/>
      </w:pPr>
      <w:r w:rsidRPr="000F5AB5">
        <w:t>To empower homeowners with a centralized, seamless, and intuitive mobile application that enables complete control over their smart devices</w:t>
      </w:r>
      <w:r w:rsidR="001051E9">
        <w:t xml:space="preserve"> </w:t>
      </w:r>
      <w:r w:rsidR="001051E9" w:rsidRPr="000F5AB5">
        <w:t>to improve</w:t>
      </w:r>
      <w:r w:rsidRPr="000F5AB5">
        <w:t xml:space="preserve"> daily comfort, energy efficiency, and home automation experience</w:t>
      </w:r>
      <w:r w:rsidR="001051E9">
        <w:t xml:space="preserve"> </w:t>
      </w:r>
      <w:r w:rsidRPr="000F5AB5">
        <w:t>by simplifying device interactions and enhancing user satisfaction.</w:t>
      </w:r>
    </w:p>
    <w:p w14:paraId="716708A0" w14:textId="569FBF10" w:rsidR="001051E9" w:rsidRPr="001051E9" w:rsidRDefault="001051E9" w:rsidP="001051E9">
      <w:pPr>
        <w:rPr>
          <w:b/>
          <w:bCs/>
          <w:sz w:val="28"/>
          <w:szCs w:val="28"/>
        </w:rPr>
      </w:pPr>
      <w:r w:rsidRPr="001051E9">
        <w:rPr>
          <w:b/>
          <w:bCs/>
          <w:sz w:val="28"/>
          <w:szCs w:val="28"/>
        </w:rPr>
        <w:t>Functional Requirements:</w:t>
      </w:r>
    </w:p>
    <w:p w14:paraId="327E4522" w14:textId="6F2B33CF" w:rsidR="001051E9" w:rsidRPr="001051E9" w:rsidRDefault="001051E9" w:rsidP="00AA57FC">
      <w:pPr>
        <w:jc w:val="both"/>
      </w:pPr>
      <w:r>
        <w:t xml:space="preserve">FR1) </w:t>
      </w:r>
      <w:r w:rsidRPr="001051E9">
        <w:t>The user shall be able to turn smart lights on and off through the mobile app.</w:t>
      </w:r>
    </w:p>
    <w:p w14:paraId="06970C18" w14:textId="6C10F637" w:rsidR="001051E9" w:rsidRPr="001051E9" w:rsidRDefault="001051E9" w:rsidP="00AA57FC">
      <w:pPr>
        <w:jc w:val="both"/>
      </w:pPr>
      <w:r>
        <w:t xml:space="preserve">FR2) </w:t>
      </w:r>
      <w:r w:rsidRPr="001051E9">
        <w:t>The user shall be able to adjust the thermostat temperature using the application interface.</w:t>
      </w:r>
    </w:p>
    <w:p w14:paraId="6BB7B501" w14:textId="7DA75A2A" w:rsidR="001051E9" w:rsidRPr="001051E9" w:rsidRDefault="001051E9" w:rsidP="00AA57FC">
      <w:pPr>
        <w:jc w:val="both"/>
      </w:pPr>
      <w:r>
        <w:t xml:space="preserve">FR3) </w:t>
      </w:r>
      <w:r w:rsidRPr="001051E9">
        <w:t>The system allows users to add, edit, and remove smart devices.</w:t>
      </w:r>
    </w:p>
    <w:p w14:paraId="01A7E1BA" w14:textId="2BB57732" w:rsidR="001051E9" w:rsidRPr="001051E9" w:rsidRDefault="001051E9" w:rsidP="00AA57FC">
      <w:pPr>
        <w:jc w:val="both"/>
      </w:pPr>
      <w:r>
        <w:t xml:space="preserve">FR4) </w:t>
      </w:r>
      <w:r w:rsidRPr="001051E9">
        <w:t>The user shall be able to view real-time status (on/off, current setting) of each device.</w:t>
      </w:r>
    </w:p>
    <w:p w14:paraId="208B4183" w14:textId="58B3317A" w:rsidR="001051E9" w:rsidRPr="001051E9" w:rsidRDefault="001051E9" w:rsidP="00AA57FC">
      <w:pPr>
        <w:jc w:val="both"/>
      </w:pPr>
      <w:r>
        <w:lastRenderedPageBreak/>
        <w:t xml:space="preserve">FR5) </w:t>
      </w:r>
      <w:r w:rsidRPr="001051E9">
        <w:t>The app shall require user authentication before granting device access.</w:t>
      </w:r>
    </w:p>
    <w:p w14:paraId="195D0720" w14:textId="1335CA9B" w:rsidR="001051E9" w:rsidRDefault="001051E9" w:rsidP="00AA57FC">
      <w:pPr>
        <w:jc w:val="both"/>
      </w:pPr>
      <w:r>
        <w:t xml:space="preserve">FR6) </w:t>
      </w:r>
      <w:r w:rsidRPr="001051E9">
        <w:t>The system shall log user commands and device responses for monitoring.</w:t>
      </w:r>
    </w:p>
    <w:p w14:paraId="33E3A346" w14:textId="77777777" w:rsidR="001051E9" w:rsidRDefault="001051E9" w:rsidP="001051E9"/>
    <w:p w14:paraId="52E9E61C" w14:textId="77777777" w:rsidR="001051E9" w:rsidRDefault="001051E9" w:rsidP="001051E9"/>
    <w:p w14:paraId="5B1E0F64" w14:textId="77777777" w:rsidR="001051E9" w:rsidRDefault="001051E9" w:rsidP="001051E9"/>
    <w:p w14:paraId="01DD5117" w14:textId="77777777" w:rsidR="001051E9" w:rsidRDefault="001051E9" w:rsidP="001051E9"/>
    <w:p w14:paraId="21C8F3A8" w14:textId="77777777" w:rsidR="001051E9" w:rsidRPr="001051E9" w:rsidRDefault="001051E9" w:rsidP="001051E9"/>
    <w:p w14:paraId="47C8FA9B" w14:textId="44EB0F60" w:rsidR="001051E9" w:rsidRPr="001051E9" w:rsidRDefault="001051E9" w:rsidP="001051E9">
      <w:pPr>
        <w:rPr>
          <w:b/>
          <w:bCs/>
          <w:sz w:val="28"/>
          <w:szCs w:val="28"/>
        </w:rPr>
      </w:pPr>
      <w:r w:rsidRPr="001051E9">
        <w:rPr>
          <w:b/>
          <w:bCs/>
          <w:sz w:val="28"/>
          <w:szCs w:val="28"/>
        </w:rPr>
        <w:t>Non-Functional Requirements</w:t>
      </w:r>
      <w:r w:rsidRPr="000B050B">
        <w:rPr>
          <w:b/>
          <w:bCs/>
          <w:sz w:val="28"/>
          <w:szCs w:val="28"/>
        </w:rPr>
        <w:t>:</w:t>
      </w:r>
    </w:p>
    <w:p w14:paraId="0442F8E2" w14:textId="5674B779" w:rsidR="001051E9" w:rsidRPr="001051E9" w:rsidRDefault="001051E9" w:rsidP="00AA57FC">
      <w:pPr>
        <w:jc w:val="both"/>
      </w:pPr>
      <w:r>
        <w:t xml:space="preserve">NFR1) </w:t>
      </w:r>
      <w:r w:rsidRPr="001051E9">
        <w:t>The system shall respond to user commands in under 1 second.</w:t>
      </w:r>
    </w:p>
    <w:p w14:paraId="1852B126" w14:textId="117DEB7B" w:rsidR="001051E9" w:rsidRPr="001051E9" w:rsidRDefault="001051E9" w:rsidP="00AA57FC">
      <w:pPr>
        <w:jc w:val="both"/>
      </w:pPr>
      <w:r>
        <w:t xml:space="preserve">NFR2) </w:t>
      </w:r>
      <w:r w:rsidRPr="001051E9">
        <w:t>The app shall be available 99.9% of the time, excluding scheduled maintenance.</w:t>
      </w:r>
    </w:p>
    <w:p w14:paraId="3762B760" w14:textId="7DBC2768" w:rsidR="001051E9" w:rsidRPr="001051E9" w:rsidRDefault="001051E9" w:rsidP="00AA57FC">
      <w:pPr>
        <w:jc w:val="both"/>
      </w:pPr>
      <w:r>
        <w:t xml:space="preserve">NFR3) </w:t>
      </w:r>
      <w:r w:rsidRPr="001051E9">
        <w:t>All user data and device commands shall be encrypted using industry-standard protocols.</w:t>
      </w:r>
    </w:p>
    <w:p w14:paraId="6121BD08" w14:textId="6D7D5230" w:rsidR="001051E9" w:rsidRPr="001051E9" w:rsidRDefault="001051E9" w:rsidP="00AA57FC">
      <w:pPr>
        <w:jc w:val="both"/>
      </w:pPr>
      <w:r>
        <w:t xml:space="preserve">NFR4) </w:t>
      </w:r>
      <w:r w:rsidRPr="001051E9">
        <w:t>The mobile interface should be designed to be user-friendly and accessible, requiring no more than 3 taps to access any core function.</w:t>
      </w:r>
    </w:p>
    <w:p w14:paraId="665DCFF8" w14:textId="1957CF6E" w:rsidR="001051E9" w:rsidRPr="001051E9" w:rsidRDefault="001051E9" w:rsidP="00AA57FC">
      <w:pPr>
        <w:jc w:val="both"/>
      </w:pPr>
      <w:r>
        <w:t xml:space="preserve">NFR5) </w:t>
      </w:r>
      <w:r w:rsidRPr="001051E9">
        <w:t>The system shall be scalable, allowing support for up to 100 devices per user without performance degradation.</w:t>
      </w:r>
    </w:p>
    <w:p w14:paraId="380044CC" w14:textId="79167F13" w:rsidR="001051E9" w:rsidRPr="001051E9" w:rsidRDefault="001051E9" w:rsidP="00AA57FC">
      <w:pPr>
        <w:jc w:val="both"/>
      </w:pPr>
      <w:r>
        <w:t xml:space="preserve">NFR6) </w:t>
      </w:r>
      <w:r w:rsidRPr="001051E9">
        <w:t>The app shall support both Android and iOS platforms.</w:t>
      </w:r>
    </w:p>
    <w:p w14:paraId="67AB2A81" w14:textId="2D83614D" w:rsidR="000B050B" w:rsidRDefault="000B050B" w:rsidP="000B050B">
      <w:pPr>
        <w:rPr>
          <w:b/>
          <w:bCs/>
          <w:sz w:val="28"/>
          <w:szCs w:val="28"/>
        </w:rPr>
      </w:pPr>
      <w:r>
        <w:rPr>
          <w:b/>
          <w:bCs/>
          <w:sz w:val="28"/>
          <w:szCs w:val="28"/>
        </w:rPr>
        <w:t>UML Diagrams</w:t>
      </w:r>
      <w:r w:rsidRPr="001051E9">
        <w:rPr>
          <w:b/>
          <w:bCs/>
          <w:sz w:val="28"/>
          <w:szCs w:val="28"/>
        </w:rPr>
        <w:t>:</w:t>
      </w:r>
    </w:p>
    <w:p w14:paraId="28FA5135" w14:textId="2A6466F2" w:rsidR="000B050B" w:rsidRDefault="000B050B" w:rsidP="000B050B">
      <w:pPr>
        <w:rPr>
          <w:b/>
          <w:bCs/>
        </w:rPr>
      </w:pPr>
      <w:r>
        <w:rPr>
          <w:b/>
          <w:bCs/>
        </w:rPr>
        <w:t>ER-Diagram:</w:t>
      </w:r>
    </w:p>
    <w:p w14:paraId="7CF901A4" w14:textId="11D79D81" w:rsidR="000B050B" w:rsidRDefault="000B050B" w:rsidP="000B050B">
      <w:pPr>
        <w:rPr>
          <w:b/>
          <w:bCs/>
          <w:sz w:val="28"/>
          <w:szCs w:val="28"/>
        </w:rPr>
      </w:pPr>
      <w:r w:rsidRPr="000B050B">
        <w:rPr>
          <w:b/>
          <w:bCs/>
          <w:noProof/>
          <w:sz w:val="28"/>
          <w:szCs w:val="28"/>
        </w:rPr>
        <w:lastRenderedPageBreak/>
        <w:drawing>
          <wp:inline distT="0" distB="0" distL="0" distR="0" wp14:anchorId="4BC91A0B" wp14:editId="42069EBE">
            <wp:extent cx="5003800" cy="3221330"/>
            <wp:effectExtent l="0" t="0" r="0" b="0"/>
            <wp:docPr id="1703435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2545" cy="3233397"/>
                    </a:xfrm>
                    <a:prstGeom prst="rect">
                      <a:avLst/>
                    </a:prstGeom>
                    <a:noFill/>
                    <a:ln>
                      <a:noFill/>
                    </a:ln>
                  </pic:spPr>
                </pic:pic>
              </a:graphicData>
            </a:graphic>
          </wp:inline>
        </w:drawing>
      </w:r>
    </w:p>
    <w:p w14:paraId="033F4695" w14:textId="77777777" w:rsidR="000B050B" w:rsidRDefault="000B050B" w:rsidP="000B050B">
      <w:pPr>
        <w:rPr>
          <w:b/>
          <w:bCs/>
          <w:sz w:val="28"/>
          <w:szCs w:val="28"/>
        </w:rPr>
      </w:pPr>
    </w:p>
    <w:p w14:paraId="012E2158" w14:textId="77777777" w:rsidR="00DE1328" w:rsidRDefault="00DE1328" w:rsidP="000B050B">
      <w:pPr>
        <w:rPr>
          <w:b/>
          <w:bCs/>
          <w:sz w:val="28"/>
          <w:szCs w:val="28"/>
        </w:rPr>
      </w:pPr>
    </w:p>
    <w:p w14:paraId="64061B85" w14:textId="77777777" w:rsidR="00DE1328" w:rsidRDefault="00DE1328" w:rsidP="000B050B">
      <w:pPr>
        <w:rPr>
          <w:b/>
          <w:bCs/>
          <w:sz w:val="28"/>
          <w:szCs w:val="28"/>
        </w:rPr>
      </w:pPr>
    </w:p>
    <w:p w14:paraId="04E3FA02" w14:textId="77777777" w:rsidR="00DE1328" w:rsidRPr="000B050B" w:rsidRDefault="00DE1328" w:rsidP="000B050B">
      <w:pPr>
        <w:rPr>
          <w:b/>
          <w:bCs/>
          <w:sz w:val="28"/>
          <w:szCs w:val="28"/>
        </w:rPr>
      </w:pPr>
    </w:p>
    <w:p w14:paraId="00FB0147" w14:textId="77777777" w:rsidR="000B050B" w:rsidRDefault="000B050B" w:rsidP="000B050B">
      <w:pPr>
        <w:rPr>
          <w:b/>
          <w:bCs/>
        </w:rPr>
      </w:pPr>
      <w:r>
        <w:rPr>
          <w:b/>
          <w:bCs/>
        </w:rPr>
        <w:t>Class Diagram:</w:t>
      </w:r>
    </w:p>
    <w:p w14:paraId="34B42627" w14:textId="09AB6C6E" w:rsidR="00DE1328" w:rsidRPr="00DE1328" w:rsidRDefault="00DE1328" w:rsidP="00DE1328">
      <w:pPr>
        <w:rPr>
          <w:b/>
          <w:bCs/>
        </w:rPr>
      </w:pPr>
      <w:r w:rsidRPr="00DE1328">
        <w:rPr>
          <w:b/>
          <w:bCs/>
          <w:noProof/>
        </w:rPr>
        <w:drawing>
          <wp:inline distT="0" distB="0" distL="0" distR="0" wp14:anchorId="34B59223" wp14:editId="30AAB26F">
            <wp:extent cx="4145782" cy="2984500"/>
            <wp:effectExtent l="0" t="0" r="7620" b="0"/>
            <wp:docPr id="518082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9186" cy="3001348"/>
                    </a:xfrm>
                    <a:prstGeom prst="rect">
                      <a:avLst/>
                    </a:prstGeom>
                    <a:noFill/>
                    <a:ln>
                      <a:noFill/>
                    </a:ln>
                  </pic:spPr>
                </pic:pic>
              </a:graphicData>
            </a:graphic>
          </wp:inline>
        </w:drawing>
      </w:r>
    </w:p>
    <w:p w14:paraId="182E4480" w14:textId="77777777" w:rsidR="000B050B" w:rsidRDefault="000B050B" w:rsidP="000B050B">
      <w:pPr>
        <w:rPr>
          <w:b/>
          <w:bCs/>
        </w:rPr>
      </w:pPr>
    </w:p>
    <w:p w14:paraId="386CA249" w14:textId="77777777" w:rsidR="000B050B" w:rsidRDefault="000B050B" w:rsidP="000B050B">
      <w:pPr>
        <w:rPr>
          <w:b/>
          <w:bCs/>
        </w:rPr>
      </w:pPr>
      <w:proofErr w:type="spellStart"/>
      <w:r>
        <w:rPr>
          <w:b/>
          <w:bCs/>
        </w:rPr>
        <w:t>Usecase</w:t>
      </w:r>
      <w:proofErr w:type="spellEnd"/>
      <w:r>
        <w:rPr>
          <w:b/>
          <w:bCs/>
        </w:rPr>
        <w:t xml:space="preserve"> Diagram:</w:t>
      </w:r>
    </w:p>
    <w:p w14:paraId="047A5614" w14:textId="77777777" w:rsidR="009232D9" w:rsidRDefault="009232D9" w:rsidP="000B050B">
      <w:pPr>
        <w:rPr>
          <w:b/>
          <w:bCs/>
        </w:rPr>
      </w:pPr>
      <w:r w:rsidRPr="009232D9">
        <w:rPr>
          <w:b/>
          <w:bCs/>
          <w:noProof/>
        </w:rPr>
        <w:drawing>
          <wp:inline distT="0" distB="0" distL="0" distR="0" wp14:anchorId="38FE0A16" wp14:editId="64450126">
            <wp:extent cx="2641600" cy="3891823"/>
            <wp:effectExtent l="0" t="0" r="0" b="0"/>
            <wp:docPr id="92120593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5939" name="Picture 6"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2532" cy="3893196"/>
                    </a:xfrm>
                    <a:prstGeom prst="rect">
                      <a:avLst/>
                    </a:prstGeom>
                    <a:noFill/>
                    <a:ln>
                      <a:noFill/>
                    </a:ln>
                  </pic:spPr>
                </pic:pic>
              </a:graphicData>
            </a:graphic>
          </wp:inline>
        </w:drawing>
      </w:r>
    </w:p>
    <w:p w14:paraId="3A9AABC7" w14:textId="3B9F4CF4" w:rsidR="000B050B" w:rsidRPr="000B050B" w:rsidRDefault="00EA399B" w:rsidP="000B050B">
      <w:pPr>
        <w:rPr>
          <w:b/>
          <w:bCs/>
        </w:rPr>
      </w:pPr>
      <w:r>
        <w:rPr>
          <w:b/>
          <w:bCs/>
        </w:rPr>
        <w:t>Sequence</w:t>
      </w:r>
      <w:r w:rsidR="000B050B">
        <w:rPr>
          <w:b/>
          <w:bCs/>
        </w:rPr>
        <w:t xml:space="preserve"> Diagram:</w:t>
      </w:r>
    </w:p>
    <w:p w14:paraId="561932B1" w14:textId="24D1818E" w:rsidR="000B050B" w:rsidRDefault="00EA399B">
      <w:r>
        <w:rPr>
          <w:noProof/>
        </w:rPr>
        <w:drawing>
          <wp:inline distT="0" distB="0" distL="0" distR="0" wp14:anchorId="418B447C" wp14:editId="7017C451">
            <wp:extent cx="4866458" cy="2559050"/>
            <wp:effectExtent l="0" t="0" r="0" b="0"/>
            <wp:docPr id="117595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812" cy="2563443"/>
                    </a:xfrm>
                    <a:prstGeom prst="rect">
                      <a:avLst/>
                    </a:prstGeom>
                    <a:noFill/>
                    <a:ln>
                      <a:noFill/>
                    </a:ln>
                  </pic:spPr>
                </pic:pic>
              </a:graphicData>
            </a:graphic>
          </wp:inline>
        </w:drawing>
      </w:r>
    </w:p>
    <w:p w14:paraId="5A8A23B6" w14:textId="77777777" w:rsidR="00EA399B" w:rsidRDefault="00EA399B"/>
    <w:p w14:paraId="678DBA83" w14:textId="77777777" w:rsidR="00EA399B" w:rsidRDefault="00EA399B">
      <w:pPr>
        <w:rPr>
          <w:b/>
          <w:bCs/>
        </w:rPr>
      </w:pPr>
      <w:r w:rsidRPr="00EA399B">
        <w:rPr>
          <w:b/>
          <w:bCs/>
          <w:sz w:val="28"/>
          <w:szCs w:val="28"/>
        </w:rPr>
        <w:t>Prototypes:</w:t>
      </w:r>
    </w:p>
    <w:p w14:paraId="180DC511" w14:textId="77777777" w:rsidR="00EA399B" w:rsidRDefault="00EA399B">
      <w:pPr>
        <w:rPr>
          <w:b/>
          <w:bCs/>
        </w:rPr>
      </w:pPr>
      <w:r>
        <w:rPr>
          <w:b/>
          <w:bCs/>
        </w:rPr>
        <w:lastRenderedPageBreak/>
        <w:t>Low Fidelity Design:</w:t>
      </w:r>
    </w:p>
    <w:p w14:paraId="2255C56F" w14:textId="0F1E5D69" w:rsidR="00EA399B" w:rsidRDefault="00C15E5F">
      <w:pPr>
        <w:rPr>
          <w:noProof/>
        </w:rPr>
      </w:pPr>
      <w:r w:rsidRPr="00C15E5F">
        <w:rPr>
          <w:b/>
          <w:bCs/>
          <w:noProof/>
        </w:rPr>
        <w:drawing>
          <wp:inline distT="0" distB="0" distL="0" distR="0" wp14:anchorId="2B49AE84" wp14:editId="6A429412">
            <wp:extent cx="2417197" cy="3773946"/>
            <wp:effectExtent l="0" t="0" r="2540" b="0"/>
            <wp:docPr id="99870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04276" name=""/>
                    <pic:cNvPicPr/>
                  </pic:nvPicPr>
                  <pic:blipFill>
                    <a:blip r:embed="rId9"/>
                    <a:stretch>
                      <a:fillRect/>
                    </a:stretch>
                  </pic:blipFill>
                  <pic:spPr>
                    <a:xfrm>
                      <a:off x="0" y="0"/>
                      <a:ext cx="2437570" cy="3805755"/>
                    </a:xfrm>
                    <a:prstGeom prst="rect">
                      <a:avLst/>
                    </a:prstGeom>
                  </pic:spPr>
                </pic:pic>
              </a:graphicData>
            </a:graphic>
          </wp:inline>
        </w:drawing>
      </w:r>
      <w:r w:rsidRPr="00C15E5F">
        <w:rPr>
          <w:noProof/>
        </w:rPr>
        <w:t xml:space="preserve"> </w:t>
      </w:r>
      <w:r w:rsidRPr="00C15E5F">
        <w:rPr>
          <w:b/>
          <w:bCs/>
          <w:noProof/>
        </w:rPr>
        <w:drawing>
          <wp:inline distT="0" distB="0" distL="0" distR="0" wp14:anchorId="19707BF3" wp14:editId="0466E7AF">
            <wp:extent cx="2281753" cy="3792772"/>
            <wp:effectExtent l="0" t="0" r="4445" b="0"/>
            <wp:docPr id="179779433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337" name="Picture 1" descr="A screenshot of a computer screen&#10;&#10;AI-generated content may be incorrect."/>
                    <pic:cNvPicPr/>
                  </pic:nvPicPr>
                  <pic:blipFill>
                    <a:blip r:embed="rId10"/>
                    <a:stretch>
                      <a:fillRect/>
                    </a:stretch>
                  </pic:blipFill>
                  <pic:spPr>
                    <a:xfrm>
                      <a:off x="0" y="0"/>
                      <a:ext cx="2315678" cy="3849163"/>
                    </a:xfrm>
                    <a:prstGeom prst="rect">
                      <a:avLst/>
                    </a:prstGeom>
                  </pic:spPr>
                </pic:pic>
              </a:graphicData>
            </a:graphic>
          </wp:inline>
        </w:drawing>
      </w:r>
    </w:p>
    <w:p w14:paraId="051B752B" w14:textId="7AF38F1B" w:rsidR="00C15E5F" w:rsidRDefault="00C15E5F">
      <w:pPr>
        <w:rPr>
          <w:b/>
          <w:bCs/>
        </w:rPr>
      </w:pPr>
      <w:hyperlink r:id="rId11" w:history="1">
        <w:r w:rsidRPr="008C1D6F">
          <w:rPr>
            <w:rStyle w:val="Hyperlink"/>
            <w:b/>
            <w:bCs/>
          </w:rPr>
          <w:t>https://www.figma.com/design/zbcnd4JJmx7fqfIoshIveK/Untitled?node-id=0-1&amp;t=adxvdE4UShI0aOK6-1</w:t>
        </w:r>
      </w:hyperlink>
    </w:p>
    <w:p w14:paraId="578658B7" w14:textId="77777777" w:rsidR="00C15E5F" w:rsidRDefault="00C15E5F">
      <w:pPr>
        <w:rPr>
          <w:b/>
          <w:bCs/>
        </w:rPr>
      </w:pPr>
    </w:p>
    <w:p w14:paraId="1CBF65C6" w14:textId="14DCE583" w:rsidR="00EA399B" w:rsidRDefault="00EA399B">
      <w:pPr>
        <w:rPr>
          <w:b/>
          <w:bCs/>
        </w:rPr>
      </w:pPr>
      <w:r>
        <w:rPr>
          <w:b/>
          <w:bCs/>
        </w:rPr>
        <w:t xml:space="preserve">High Fidelity </w:t>
      </w:r>
      <w:r w:rsidRPr="00EA399B">
        <w:rPr>
          <w:b/>
          <w:bCs/>
        </w:rPr>
        <w:t>Design</w:t>
      </w:r>
      <w:r>
        <w:rPr>
          <w:b/>
          <w:bCs/>
        </w:rPr>
        <w:t>:</w:t>
      </w:r>
    </w:p>
    <w:p w14:paraId="0C851C50" w14:textId="0D16870B" w:rsidR="008D6A58" w:rsidRDefault="008D6A58">
      <w:pPr>
        <w:rPr>
          <w:b/>
          <w:bCs/>
        </w:rPr>
      </w:pPr>
      <w:r w:rsidRPr="008D6A58">
        <w:rPr>
          <w:b/>
          <w:bCs/>
          <w:noProof/>
        </w:rPr>
        <w:lastRenderedPageBreak/>
        <w:drawing>
          <wp:inline distT="0" distB="0" distL="0" distR="0" wp14:anchorId="3447587C" wp14:editId="78572689">
            <wp:extent cx="4530644" cy="4619708"/>
            <wp:effectExtent l="0" t="0" r="3810" b="0"/>
            <wp:docPr id="117224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41307" name=""/>
                    <pic:cNvPicPr/>
                  </pic:nvPicPr>
                  <pic:blipFill>
                    <a:blip r:embed="rId12"/>
                    <a:stretch>
                      <a:fillRect/>
                    </a:stretch>
                  </pic:blipFill>
                  <pic:spPr>
                    <a:xfrm>
                      <a:off x="0" y="0"/>
                      <a:ext cx="4537248" cy="4626442"/>
                    </a:xfrm>
                    <a:prstGeom prst="rect">
                      <a:avLst/>
                    </a:prstGeom>
                  </pic:spPr>
                </pic:pic>
              </a:graphicData>
            </a:graphic>
          </wp:inline>
        </w:drawing>
      </w:r>
    </w:p>
    <w:p w14:paraId="42BEBD5E" w14:textId="7E4872A5" w:rsidR="00C15E5F" w:rsidRDefault="008D6A58">
      <w:pPr>
        <w:rPr>
          <w:b/>
          <w:bCs/>
        </w:rPr>
      </w:pPr>
      <w:hyperlink r:id="rId13" w:history="1">
        <w:r w:rsidRPr="008C1D6F">
          <w:rPr>
            <w:rStyle w:val="Hyperlink"/>
            <w:b/>
            <w:bCs/>
          </w:rPr>
          <w:t>https://www.figma.com/design/ZdrsMt3TjHZpHrYwWhedPF/Untitled?node-id=0-1&amp;t=70hwtefjxPikPEzr-1</w:t>
        </w:r>
      </w:hyperlink>
    </w:p>
    <w:p w14:paraId="3C14B3A5" w14:textId="77777777" w:rsidR="008D6A58" w:rsidRPr="00EA399B" w:rsidRDefault="008D6A58">
      <w:pPr>
        <w:rPr>
          <w:b/>
          <w:bCs/>
        </w:rPr>
      </w:pPr>
    </w:p>
    <w:sectPr w:rsidR="008D6A58" w:rsidRPr="00EA3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4B82"/>
    <w:multiLevelType w:val="multilevel"/>
    <w:tmpl w:val="050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A7C43"/>
    <w:multiLevelType w:val="multilevel"/>
    <w:tmpl w:val="AE3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177885">
    <w:abstractNumId w:val="1"/>
  </w:num>
  <w:num w:numId="2" w16cid:durableId="133826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09"/>
    <w:rsid w:val="00016EE9"/>
    <w:rsid w:val="000B050B"/>
    <w:rsid w:val="000F5AB5"/>
    <w:rsid w:val="001051E9"/>
    <w:rsid w:val="001904B2"/>
    <w:rsid w:val="00492609"/>
    <w:rsid w:val="00543575"/>
    <w:rsid w:val="006A310D"/>
    <w:rsid w:val="007E765F"/>
    <w:rsid w:val="00840361"/>
    <w:rsid w:val="00894E25"/>
    <w:rsid w:val="008D6A58"/>
    <w:rsid w:val="009232D9"/>
    <w:rsid w:val="00AA57FC"/>
    <w:rsid w:val="00C15E5F"/>
    <w:rsid w:val="00DE1328"/>
    <w:rsid w:val="00E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2DC7"/>
  <w15:chartTrackingRefBased/>
  <w15:docId w15:val="{6AFCC261-E72B-47FD-9DBF-132F9B6A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609"/>
    <w:rPr>
      <w:rFonts w:eastAsiaTheme="majorEastAsia" w:cstheme="majorBidi"/>
      <w:color w:val="272727" w:themeColor="text1" w:themeTint="D8"/>
    </w:rPr>
  </w:style>
  <w:style w:type="paragraph" w:styleId="Title">
    <w:name w:val="Title"/>
    <w:basedOn w:val="Normal"/>
    <w:next w:val="Normal"/>
    <w:link w:val="TitleChar"/>
    <w:uiPriority w:val="10"/>
    <w:qFormat/>
    <w:rsid w:val="00492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609"/>
    <w:pPr>
      <w:spacing w:before="160"/>
      <w:jc w:val="center"/>
    </w:pPr>
    <w:rPr>
      <w:i/>
      <w:iCs/>
      <w:color w:val="404040" w:themeColor="text1" w:themeTint="BF"/>
    </w:rPr>
  </w:style>
  <w:style w:type="character" w:customStyle="1" w:styleId="QuoteChar">
    <w:name w:val="Quote Char"/>
    <w:basedOn w:val="DefaultParagraphFont"/>
    <w:link w:val="Quote"/>
    <w:uiPriority w:val="29"/>
    <w:rsid w:val="00492609"/>
    <w:rPr>
      <w:i/>
      <w:iCs/>
      <w:color w:val="404040" w:themeColor="text1" w:themeTint="BF"/>
    </w:rPr>
  </w:style>
  <w:style w:type="paragraph" w:styleId="ListParagraph">
    <w:name w:val="List Paragraph"/>
    <w:basedOn w:val="Normal"/>
    <w:uiPriority w:val="34"/>
    <w:qFormat/>
    <w:rsid w:val="00492609"/>
    <w:pPr>
      <w:ind w:left="720"/>
      <w:contextualSpacing/>
    </w:pPr>
  </w:style>
  <w:style w:type="character" w:styleId="IntenseEmphasis">
    <w:name w:val="Intense Emphasis"/>
    <w:basedOn w:val="DefaultParagraphFont"/>
    <w:uiPriority w:val="21"/>
    <w:qFormat/>
    <w:rsid w:val="00492609"/>
    <w:rPr>
      <w:i/>
      <w:iCs/>
      <w:color w:val="0F4761" w:themeColor="accent1" w:themeShade="BF"/>
    </w:rPr>
  </w:style>
  <w:style w:type="paragraph" w:styleId="IntenseQuote">
    <w:name w:val="Intense Quote"/>
    <w:basedOn w:val="Normal"/>
    <w:next w:val="Normal"/>
    <w:link w:val="IntenseQuoteChar"/>
    <w:uiPriority w:val="30"/>
    <w:qFormat/>
    <w:rsid w:val="00492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609"/>
    <w:rPr>
      <w:i/>
      <w:iCs/>
      <w:color w:val="0F4761" w:themeColor="accent1" w:themeShade="BF"/>
    </w:rPr>
  </w:style>
  <w:style w:type="character" w:styleId="IntenseReference">
    <w:name w:val="Intense Reference"/>
    <w:basedOn w:val="DefaultParagraphFont"/>
    <w:uiPriority w:val="32"/>
    <w:qFormat/>
    <w:rsid w:val="00492609"/>
    <w:rPr>
      <w:b/>
      <w:bCs/>
      <w:smallCaps/>
      <w:color w:val="0F4761" w:themeColor="accent1" w:themeShade="BF"/>
      <w:spacing w:val="5"/>
    </w:rPr>
  </w:style>
  <w:style w:type="character" w:styleId="Hyperlink">
    <w:name w:val="Hyperlink"/>
    <w:basedOn w:val="DefaultParagraphFont"/>
    <w:uiPriority w:val="99"/>
    <w:unhideWhenUsed/>
    <w:rsid w:val="00C15E5F"/>
    <w:rPr>
      <w:color w:val="467886" w:themeColor="hyperlink"/>
      <w:u w:val="single"/>
    </w:rPr>
  </w:style>
  <w:style w:type="character" w:styleId="UnresolvedMention">
    <w:name w:val="Unresolved Mention"/>
    <w:basedOn w:val="DefaultParagraphFont"/>
    <w:uiPriority w:val="99"/>
    <w:semiHidden/>
    <w:unhideWhenUsed/>
    <w:rsid w:val="00C15E5F"/>
    <w:rPr>
      <w:color w:val="605E5C"/>
      <w:shd w:val="clear" w:color="auto" w:fill="E1DFDD"/>
    </w:rPr>
  </w:style>
  <w:style w:type="character" w:styleId="FollowedHyperlink">
    <w:name w:val="FollowedHyperlink"/>
    <w:basedOn w:val="DefaultParagraphFont"/>
    <w:uiPriority w:val="99"/>
    <w:semiHidden/>
    <w:unhideWhenUsed/>
    <w:rsid w:val="00C15E5F"/>
    <w:rPr>
      <w:color w:val="96607D" w:themeColor="followedHyperlink"/>
      <w:u w:val="single"/>
    </w:rPr>
  </w:style>
  <w:style w:type="table" w:styleId="TableGrid">
    <w:name w:val="Table Grid"/>
    <w:basedOn w:val="TableNormal"/>
    <w:uiPriority w:val="39"/>
    <w:rsid w:val="00543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2474">
      <w:bodyDiv w:val="1"/>
      <w:marLeft w:val="0"/>
      <w:marRight w:val="0"/>
      <w:marTop w:val="0"/>
      <w:marBottom w:val="0"/>
      <w:divBdr>
        <w:top w:val="none" w:sz="0" w:space="0" w:color="auto"/>
        <w:left w:val="none" w:sz="0" w:space="0" w:color="auto"/>
        <w:bottom w:val="none" w:sz="0" w:space="0" w:color="auto"/>
        <w:right w:val="none" w:sz="0" w:space="0" w:color="auto"/>
      </w:divBdr>
    </w:div>
    <w:div w:id="85420738">
      <w:bodyDiv w:val="1"/>
      <w:marLeft w:val="0"/>
      <w:marRight w:val="0"/>
      <w:marTop w:val="0"/>
      <w:marBottom w:val="0"/>
      <w:divBdr>
        <w:top w:val="none" w:sz="0" w:space="0" w:color="auto"/>
        <w:left w:val="none" w:sz="0" w:space="0" w:color="auto"/>
        <w:bottom w:val="none" w:sz="0" w:space="0" w:color="auto"/>
        <w:right w:val="none" w:sz="0" w:space="0" w:color="auto"/>
      </w:divBdr>
    </w:div>
    <w:div w:id="444351188">
      <w:bodyDiv w:val="1"/>
      <w:marLeft w:val="0"/>
      <w:marRight w:val="0"/>
      <w:marTop w:val="0"/>
      <w:marBottom w:val="0"/>
      <w:divBdr>
        <w:top w:val="none" w:sz="0" w:space="0" w:color="auto"/>
        <w:left w:val="none" w:sz="0" w:space="0" w:color="auto"/>
        <w:bottom w:val="none" w:sz="0" w:space="0" w:color="auto"/>
        <w:right w:val="none" w:sz="0" w:space="0" w:color="auto"/>
      </w:divBdr>
    </w:div>
    <w:div w:id="566956885">
      <w:bodyDiv w:val="1"/>
      <w:marLeft w:val="0"/>
      <w:marRight w:val="0"/>
      <w:marTop w:val="0"/>
      <w:marBottom w:val="0"/>
      <w:divBdr>
        <w:top w:val="none" w:sz="0" w:space="0" w:color="auto"/>
        <w:left w:val="none" w:sz="0" w:space="0" w:color="auto"/>
        <w:bottom w:val="none" w:sz="0" w:space="0" w:color="auto"/>
        <w:right w:val="none" w:sz="0" w:space="0" w:color="auto"/>
      </w:divBdr>
    </w:div>
    <w:div w:id="631524494">
      <w:bodyDiv w:val="1"/>
      <w:marLeft w:val="0"/>
      <w:marRight w:val="0"/>
      <w:marTop w:val="0"/>
      <w:marBottom w:val="0"/>
      <w:divBdr>
        <w:top w:val="none" w:sz="0" w:space="0" w:color="auto"/>
        <w:left w:val="none" w:sz="0" w:space="0" w:color="auto"/>
        <w:bottom w:val="none" w:sz="0" w:space="0" w:color="auto"/>
        <w:right w:val="none" w:sz="0" w:space="0" w:color="auto"/>
      </w:divBdr>
    </w:div>
    <w:div w:id="660279415">
      <w:bodyDiv w:val="1"/>
      <w:marLeft w:val="0"/>
      <w:marRight w:val="0"/>
      <w:marTop w:val="0"/>
      <w:marBottom w:val="0"/>
      <w:divBdr>
        <w:top w:val="none" w:sz="0" w:space="0" w:color="auto"/>
        <w:left w:val="none" w:sz="0" w:space="0" w:color="auto"/>
        <w:bottom w:val="none" w:sz="0" w:space="0" w:color="auto"/>
        <w:right w:val="none" w:sz="0" w:space="0" w:color="auto"/>
      </w:divBdr>
    </w:div>
    <w:div w:id="674914749">
      <w:bodyDiv w:val="1"/>
      <w:marLeft w:val="0"/>
      <w:marRight w:val="0"/>
      <w:marTop w:val="0"/>
      <w:marBottom w:val="0"/>
      <w:divBdr>
        <w:top w:val="none" w:sz="0" w:space="0" w:color="auto"/>
        <w:left w:val="none" w:sz="0" w:space="0" w:color="auto"/>
        <w:bottom w:val="none" w:sz="0" w:space="0" w:color="auto"/>
        <w:right w:val="none" w:sz="0" w:space="0" w:color="auto"/>
      </w:divBdr>
    </w:div>
    <w:div w:id="781801748">
      <w:bodyDiv w:val="1"/>
      <w:marLeft w:val="0"/>
      <w:marRight w:val="0"/>
      <w:marTop w:val="0"/>
      <w:marBottom w:val="0"/>
      <w:divBdr>
        <w:top w:val="none" w:sz="0" w:space="0" w:color="auto"/>
        <w:left w:val="none" w:sz="0" w:space="0" w:color="auto"/>
        <w:bottom w:val="none" w:sz="0" w:space="0" w:color="auto"/>
        <w:right w:val="none" w:sz="0" w:space="0" w:color="auto"/>
      </w:divBdr>
    </w:div>
    <w:div w:id="910433200">
      <w:bodyDiv w:val="1"/>
      <w:marLeft w:val="0"/>
      <w:marRight w:val="0"/>
      <w:marTop w:val="0"/>
      <w:marBottom w:val="0"/>
      <w:divBdr>
        <w:top w:val="none" w:sz="0" w:space="0" w:color="auto"/>
        <w:left w:val="none" w:sz="0" w:space="0" w:color="auto"/>
        <w:bottom w:val="none" w:sz="0" w:space="0" w:color="auto"/>
        <w:right w:val="none" w:sz="0" w:space="0" w:color="auto"/>
      </w:divBdr>
    </w:div>
    <w:div w:id="1262376038">
      <w:bodyDiv w:val="1"/>
      <w:marLeft w:val="0"/>
      <w:marRight w:val="0"/>
      <w:marTop w:val="0"/>
      <w:marBottom w:val="0"/>
      <w:divBdr>
        <w:top w:val="none" w:sz="0" w:space="0" w:color="auto"/>
        <w:left w:val="none" w:sz="0" w:space="0" w:color="auto"/>
        <w:bottom w:val="none" w:sz="0" w:space="0" w:color="auto"/>
        <w:right w:val="none" w:sz="0" w:space="0" w:color="auto"/>
      </w:divBdr>
    </w:div>
    <w:div w:id="1271620793">
      <w:bodyDiv w:val="1"/>
      <w:marLeft w:val="0"/>
      <w:marRight w:val="0"/>
      <w:marTop w:val="0"/>
      <w:marBottom w:val="0"/>
      <w:divBdr>
        <w:top w:val="none" w:sz="0" w:space="0" w:color="auto"/>
        <w:left w:val="none" w:sz="0" w:space="0" w:color="auto"/>
        <w:bottom w:val="none" w:sz="0" w:space="0" w:color="auto"/>
        <w:right w:val="none" w:sz="0" w:space="0" w:color="auto"/>
      </w:divBdr>
    </w:div>
    <w:div w:id="14513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igma.com/design/ZdrsMt3TjHZpHrYwWhedPF/Untitled?node-id=0-1&amp;t=70hwtefjxPikPEzr-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igma.com/design/zbcnd4JJmx7fqfIoshIveK/Untitled?node-id=0-1&amp;t=adxvdE4UShI0aOK6-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02-131222-067</dc:creator>
  <cp:keywords/>
  <dc:description/>
  <cp:lastModifiedBy>astra main</cp:lastModifiedBy>
  <cp:revision>5</cp:revision>
  <cp:lastPrinted>2025-08-05T10:22:00Z</cp:lastPrinted>
  <dcterms:created xsi:type="dcterms:W3CDTF">2025-08-05T10:21:00Z</dcterms:created>
  <dcterms:modified xsi:type="dcterms:W3CDTF">2025-08-06T18:59:00Z</dcterms:modified>
</cp:coreProperties>
</file>