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518FE" w:rsidRPr="00905CB1" w:rsidRDefault="00993C8B">
      <w:pPr>
        <w:pStyle w:val="Titel"/>
        <w:contextualSpacing w:val="0"/>
      </w:pPr>
      <w:bookmarkStart w:id="0" w:name="_ds4msy9we83" w:colFirst="0" w:colLast="0"/>
      <w:bookmarkEnd w:id="0"/>
      <w:r w:rsidRPr="00905CB1">
        <w:t>Informatiebehoefte</w:t>
      </w:r>
    </w:p>
    <w:p w:rsidR="00B518FE" w:rsidRPr="00905CB1" w:rsidRDefault="00ED44CA">
      <w:bookmarkStart w:id="1" w:name="_t9m67qwekqff" w:colFirst="0" w:colLast="0"/>
      <w:bookmarkEnd w:id="1"/>
      <w:r>
        <w:t>Lego@EV3</w:t>
      </w:r>
    </w:p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B518FE"/>
    <w:p w:rsidR="00B518FE" w:rsidRPr="00905CB1" w:rsidRDefault="00993C8B">
      <w:r w:rsidRPr="00905CB1">
        <w:t xml:space="preserve">Leereenheid: </w:t>
      </w:r>
      <w:r w:rsidR="00ED44CA">
        <w:t>Lego@EV3</w:t>
      </w:r>
    </w:p>
    <w:p w:rsidR="00B518FE" w:rsidRPr="00905CB1" w:rsidRDefault="00993C8B">
      <w:r w:rsidRPr="00905CB1">
        <w:t xml:space="preserve">Versienummer: </w:t>
      </w:r>
      <w:r w:rsidR="00ED44CA">
        <w:t>v</w:t>
      </w:r>
      <w:r w:rsidR="0050454F">
        <w:t>0.1</w:t>
      </w:r>
    </w:p>
    <w:p w:rsidR="00B518FE" w:rsidRPr="00905CB1" w:rsidRDefault="00993C8B">
      <w:r w:rsidRPr="00905CB1">
        <w:t xml:space="preserve">Auteur(s): </w:t>
      </w:r>
      <w:r w:rsidR="00ED44CA">
        <w:t>Jurgen Klomp &amp; Nyma Dolatkhahnejad</w:t>
      </w:r>
    </w:p>
    <w:p w:rsidR="00B518FE" w:rsidRDefault="00993C8B">
      <w:r>
        <w:t xml:space="preserve">Datum: </w:t>
      </w:r>
      <w:r w:rsidR="006557D1">
        <w:t>25-</w:t>
      </w:r>
      <w:r w:rsidR="00ED44CA">
        <w:t>0</w:t>
      </w:r>
      <w:r w:rsidR="006557D1">
        <w:t>1-</w:t>
      </w:r>
      <w:r w:rsidR="00ED44CA">
        <w:t>20</w:t>
      </w:r>
      <w:r w:rsidR="006557D1">
        <w:t>17</w:t>
      </w:r>
    </w:p>
    <w:p w:rsidR="00B518FE" w:rsidRDefault="00993C8B">
      <w:pPr>
        <w:pStyle w:val="Kop1"/>
        <w:contextualSpacing w:val="0"/>
      </w:pPr>
      <w:bookmarkStart w:id="2" w:name="_hpa060q0mdh1" w:colFirst="0" w:colLast="0"/>
      <w:bookmarkStart w:id="3" w:name="_Toc473108416"/>
      <w:bookmarkEnd w:id="2"/>
      <w:r>
        <w:lastRenderedPageBreak/>
        <w:t>Versiebeheer</w:t>
      </w:r>
      <w:bookmarkEnd w:id="3"/>
    </w:p>
    <w:p w:rsidR="00B518FE" w:rsidRDefault="00B518FE"/>
    <w:tbl>
      <w:tblPr>
        <w:tblStyle w:val="a"/>
        <w:tblW w:w="92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824"/>
      </w:tblGrid>
      <w:tr w:rsidR="00B518FE" w:rsidTr="00ED44CA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B518FE" w:rsidTr="00ED44CA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ED44CA">
            <w:pPr>
              <w:widowControl w:val="0"/>
              <w:spacing w:line="240" w:lineRule="auto"/>
            </w:pPr>
            <w:r>
              <w:t>25-01-2017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ED44CA">
            <w:pPr>
              <w:widowControl w:val="0"/>
              <w:spacing w:line="240" w:lineRule="auto"/>
            </w:pPr>
            <w:r>
              <w:t>v</w:t>
            </w:r>
            <w:r w:rsidR="006557D1"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ED44CA">
            <w:pPr>
              <w:widowControl w:val="0"/>
              <w:spacing w:line="240" w:lineRule="auto"/>
            </w:pPr>
            <w:r>
              <w:t>Beginversie gemaakt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ED44CA">
            <w:pPr>
              <w:widowControl w:val="0"/>
              <w:spacing w:line="240" w:lineRule="auto"/>
            </w:pPr>
            <w:r>
              <w:t>Jurgen &amp; Nyma</w:t>
            </w:r>
          </w:p>
        </w:tc>
      </w:tr>
      <w:tr w:rsidR="00B518FE" w:rsidTr="00ED44CA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>
            <w:pPr>
              <w:widowControl w:val="0"/>
              <w:spacing w:line="240" w:lineRule="auto"/>
            </w:pP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>
            <w:pPr>
              <w:widowControl w:val="0"/>
              <w:spacing w:line="240" w:lineRule="auto"/>
            </w:pPr>
          </w:p>
        </w:tc>
      </w:tr>
      <w:tr w:rsidR="00B518FE" w:rsidTr="00ED44CA"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>
            <w:pPr>
              <w:widowControl w:val="0"/>
              <w:spacing w:line="240" w:lineRule="auto"/>
            </w:pP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>
            <w:pPr>
              <w:widowControl w:val="0"/>
              <w:spacing w:line="240" w:lineRule="auto"/>
            </w:pPr>
          </w:p>
        </w:tc>
      </w:tr>
    </w:tbl>
    <w:p w:rsidR="00B518FE" w:rsidRDefault="00B518FE"/>
    <w:p w:rsidR="00B518FE" w:rsidRDefault="00993C8B">
      <w:r>
        <w:br w:type="page"/>
      </w:r>
    </w:p>
    <w:p w:rsidR="00B518FE" w:rsidRPr="00905CB1" w:rsidRDefault="00993C8B">
      <w:pPr>
        <w:pStyle w:val="Kop1"/>
        <w:contextualSpacing w:val="0"/>
      </w:pPr>
      <w:bookmarkStart w:id="4" w:name="_6mlcxi8h70n" w:colFirst="0" w:colLast="0"/>
      <w:bookmarkStart w:id="5" w:name="_7i8gkbv7s7mx" w:colFirst="0" w:colLast="0"/>
      <w:bookmarkStart w:id="6" w:name="_Toc473108417"/>
      <w:bookmarkEnd w:id="4"/>
      <w:bookmarkEnd w:id="5"/>
      <w:r w:rsidRPr="00905CB1">
        <w:lastRenderedPageBreak/>
        <w:t>Inleiding</w:t>
      </w:r>
      <w:bookmarkEnd w:id="6"/>
    </w:p>
    <w:p w:rsidR="00B518FE" w:rsidRPr="00905CB1" w:rsidRDefault="00993C8B">
      <w:pPr>
        <w:spacing w:line="240" w:lineRule="auto"/>
      </w:pPr>
      <w:r w:rsidRPr="00905CB1">
        <w:t>Dit document heeft tot doel om de initiële informatiebehoefte van de opdrachtgever te verwoorden.</w:t>
      </w:r>
    </w:p>
    <w:p w:rsidR="00B518FE" w:rsidRPr="00905CB1" w:rsidRDefault="00993C8B" w:rsidP="00ED44CA">
      <w:r w:rsidRPr="00905CB1">
        <w:t xml:space="preserve">Daarnaast zal dit document op een heldere manier, via de </w:t>
      </w:r>
      <w:proofErr w:type="spellStart"/>
      <w:r w:rsidRPr="00905CB1">
        <w:t>MoSCoW</w:t>
      </w:r>
      <w:proofErr w:type="spellEnd"/>
      <w:r w:rsidRPr="00905CB1">
        <w:t xml:space="preserve"> methodiek, de wensen eisen van de opdrachtgever beschrijven en deze prioriteren.</w:t>
      </w:r>
      <w:bookmarkStart w:id="7" w:name="_880hz5jqbgil" w:colFirst="0" w:colLast="0"/>
      <w:bookmarkStart w:id="8" w:name="_7fxs8co8tlzc" w:colFirst="0" w:colLast="0"/>
      <w:bookmarkStart w:id="9" w:name="_xbqv65x7hf31" w:colFirst="0" w:colLast="0"/>
      <w:bookmarkEnd w:id="7"/>
      <w:bookmarkEnd w:id="8"/>
      <w:bookmarkEnd w:id="9"/>
    </w:p>
    <w:p w:rsidR="00ED44CA" w:rsidRPr="00905CB1" w:rsidRDefault="00ED44CA" w:rsidP="00ED44CA">
      <w:pPr>
        <w:pStyle w:val="Kop1"/>
        <w:contextualSpacing w:val="0"/>
      </w:pPr>
      <w:proofErr w:type="spellStart"/>
      <w:r>
        <w:t>MoSCoW</w:t>
      </w:r>
      <w:proofErr w:type="spellEnd"/>
      <w:r>
        <w:t xml:space="preserve"> prioritering en </w:t>
      </w:r>
      <w:proofErr w:type="spellStart"/>
      <w:r>
        <w:t>subprioritering</w:t>
      </w:r>
      <w:proofErr w:type="spellEnd"/>
      <w:r>
        <w:t xml:space="preserve"> van wensen en eisen</w:t>
      </w:r>
    </w:p>
    <w:p w:rsidR="00B518FE" w:rsidRPr="00905CB1" w:rsidRDefault="00993C8B">
      <w:pPr>
        <w:spacing w:line="240" w:lineRule="auto"/>
      </w:pPr>
      <w:r w:rsidRPr="00905CB1">
        <w:t xml:space="preserve">De </w:t>
      </w:r>
      <w:proofErr w:type="spellStart"/>
      <w:r w:rsidRPr="00905CB1">
        <w:rPr>
          <w:b/>
        </w:rPr>
        <w:t>MoSCoW</w:t>
      </w:r>
      <w:proofErr w:type="spellEnd"/>
      <w:r w:rsidRPr="00905CB1">
        <w:rPr>
          <w:b/>
        </w:rPr>
        <w:t xml:space="preserve"> </w:t>
      </w:r>
      <w:r w:rsidRPr="00905CB1">
        <w:t>methodiek is een simpele methodiek die vaak wordt gebruikt in de zakenwereld om aan te geven hoe belangrijk het is dat een bepaalde eis voltooid wordt.</w:t>
      </w:r>
    </w:p>
    <w:p w:rsidR="00B518FE" w:rsidRPr="00905CB1" w:rsidRDefault="00993C8B">
      <w:pPr>
        <w:spacing w:line="240" w:lineRule="auto"/>
      </w:pPr>
      <w:r w:rsidRPr="00905CB1">
        <w:rPr>
          <w:b/>
        </w:rPr>
        <w:t>M</w:t>
      </w:r>
      <w:r w:rsidRPr="00905CB1">
        <w:t xml:space="preserve"> = Must have, deze eis moet voltooid zijn voordat de applicatie een succes genoemd kan worden.</w:t>
      </w:r>
    </w:p>
    <w:p w:rsidR="00B518FE" w:rsidRPr="00905CB1" w:rsidRDefault="00993C8B">
      <w:pPr>
        <w:spacing w:line="240" w:lineRule="auto"/>
      </w:pPr>
      <w:r w:rsidRPr="00905CB1">
        <w:rPr>
          <w:b/>
        </w:rPr>
        <w:t>S</w:t>
      </w:r>
      <w:r w:rsidRPr="00905CB1">
        <w:t xml:space="preserve"> = </w:t>
      </w:r>
      <w:proofErr w:type="spellStart"/>
      <w:r w:rsidRPr="00905CB1">
        <w:t>Should</w:t>
      </w:r>
      <w:proofErr w:type="spellEnd"/>
      <w:r w:rsidRPr="00905CB1">
        <w:t xml:space="preserve"> have, een eis die vaak ook van hoge prioriteit is, soms kan deze weggelaten worden.</w:t>
      </w:r>
    </w:p>
    <w:p w:rsidR="00B518FE" w:rsidRPr="00905CB1" w:rsidRDefault="00993C8B">
      <w:pPr>
        <w:spacing w:line="240" w:lineRule="auto"/>
      </w:pPr>
      <w:r w:rsidRPr="00905CB1">
        <w:rPr>
          <w:b/>
        </w:rPr>
        <w:t>C</w:t>
      </w:r>
      <w:r w:rsidRPr="00905CB1">
        <w:t xml:space="preserve"> = </w:t>
      </w:r>
      <w:proofErr w:type="spellStart"/>
      <w:r w:rsidRPr="00905CB1">
        <w:t>Could</w:t>
      </w:r>
      <w:proofErr w:type="spellEnd"/>
      <w:r w:rsidRPr="00905CB1">
        <w:t xml:space="preserve"> have, een eis die wel gewild is, maar niet perse nodig is.</w:t>
      </w:r>
    </w:p>
    <w:p w:rsidR="00B518FE" w:rsidRPr="00905CB1" w:rsidRDefault="00993C8B">
      <w:pPr>
        <w:spacing w:line="240" w:lineRule="auto"/>
      </w:pPr>
      <w:r w:rsidRPr="00905CB1">
        <w:rPr>
          <w:b/>
        </w:rPr>
        <w:t>W</w:t>
      </w:r>
      <w:r w:rsidRPr="00905CB1">
        <w:t xml:space="preserve"> = </w:t>
      </w:r>
      <w:proofErr w:type="spellStart"/>
      <w:r w:rsidRPr="00905CB1">
        <w:t>Won’t</w:t>
      </w:r>
      <w:proofErr w:type="spellEnd"/>
      <w:r w:rsidRPr="00905CB1">
        <w:t xml:space="preserve"> have, een eis die niet zomaar in  een release zal verschijnen, maar die in de toekomst misschien nog wel toegevoegd wordt.</w:t>
      </w:r>
    </w:p>
    <w:p w:rsidR="00B518FE" w:rsidRPr="00905CB1" w:rsidRDefault="00B518FE"/>
    <w:p w:rsidR="00B518FE" w:rsidRPr="00905CB1" w:rsidRDefault="00993C8B">
      <w:r w:rsidRPr="00905CB1">
        <w:t xml:space="preserve">Binnen de verschillende prioriteitstellingen kan nog een </w:t>
      </w:r>
      <w:proofErr w:type="spellStart"/>
      <w:r w:rsidRPr="00905CB1">
        <w:t>subprioritering</w:t>
      </w:r>
      <w:proofErr w:type="spellEnd"/>
      <w:r w:rsidRPr="00905CB1">
        <w:t xml:space="preserve"> worden aangegeven om de volgorde van belangrijkheid te bepalen. Dit gebeurd aan de hand van een cijfer te plaatsen achter de prioritering.</w:t>
      </w:r>
    </w:p>
    <w:p w:rsidR="00B518FE" w:rsidRPr="00905CB1" w:rsidRDefault="00B518FE"/>
    <w:tbl>
      <w:tblPr>
        <w:tblStyle w:val="a0"/>
        <w:tblW w:w="95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1"/>
        <w:gridCol w:w="3253"/>
        <w:gridCol w:w="3238"/>
      </w:tblGrid>
      <w:tr w:rsidR="00B518FE" w:rsidTr="005758E2">
        <w:trPr>
          <w:trHeight w:val="599"/>
        </w:trPr>
        <w:tc>
          <w:tcPr>
            <w:tcW w:w="3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widowControl w:val="0"/>
              <w:spacing w:line="240" w:lineRule="auto"/>
            </w:pPr>
            <w:r>
              <w:t>Functie/Wens</w:t>
            </w:r>
          </w:p>
        </w:tc>
        <w:tc>
          <w:tcPr>
            <w:tcW w:w="3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widowControl w:val="0"/>
              <w:spacing w:line="240" w:lineRule="auto"/>
            </w:pPr>
            <w:proofErr w:type="spellStart"/>
            <w:r>
              <w:t>MoSCoW</w:t>
            </w:r>
            <w:proofErr w:type="spellEnd"/>
            <w:r>
              <w:t xml:space="preserve"> prioritering (MCSW)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widowControl w:val="0"/>
              <w:spacing w:line="240" w:lineRule="auto"/>
            </w:pPr>
            <w:r>
              <w:t>Sub prioritering</w:t>
            </w:r>
          </w:p>
        </w:tc>
      </w:tr>
      <w:tr w:rsidR="00B518FE" w:rsidTr="005758E2">
        <w:trPr>
          <w:trHeight w:val="297"/>
        </w:trPr>
        <w:tc>
          <w:tcPr>
            <w:tcW w:w="3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05CB1">
            <w:pPr>
              <w:widowControl w:val="0"/>
              <w:spacing w:line="240" w:lineRule="auto"/>
            </w:pPr>
            <w:r>
              <w:t>Bestuurbaarheid via pc</w:t>
            </w:r>
          </w:p>
        </w:tc>
        <w:tc>
          <w:tcPr>
            <w:tcW w:w="3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05CB1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5758E2">
            <w:pPr>
              <w:widowControl w:val="0"/>
              <w:spacing w:line="240" w:lineRule="auto"/>
            </w:pPr>
            <w:r>
              <w:t>2</w:t>
            </w:r>
          </w:p>
        </w:tc>
      </w:tr>
      <w:tr w:rsidR="00B518FE" w:rsidRPr="00905CB1" w:rsidTr="005758E2">
        <w:trPr>
          <w:trHeight w:val="557"/>
        </w:trPr>
        <w:tc>
          <w:tcPr>
            <w:tcW w:w="3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Pr="00905CB1" w:rsidRDefault="00905CB1">
            <w:pPr>
              <w:widowControl w:val="0"/>
              <w:spacing w:line="240" w:lineRule="auto"/>
            </w:pPr>
            <w:r w:rsidRPr="00905CB1">
              <w:t>Eigen software voor de besturing</w:t>
            </w:r>
          </w:p>
        </w:tc>
        <w:tc>
          <w:tcPr>
            <w:tcW w:w="3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Pr="00905CB1" w:rsidRDefault="00905CB1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Pr="00905CB1" w:rsidRDefault="005758E2">
            <w:pPr>
              <w:widowControl w:val="0"/>
              <w:spacing w:line="240" w:lineRule="auto"/>
            </w:pPr>
            <w:r>
              <w:t>1</w:t>
            </w:r>
          </w:p>
        </w:tc>
      </w:tr>
      <w:tr w:rsidR="00B518FE" w:rsidRPr="00905CB1" w:rsidTr="005758E2">
        <w:trPr>
          <w:trHeight w:val="557"/>
        </w:trPr>
        <w:tc>
          <w:tcPr>
            <w:tcW w:w="3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Pr="00905CB1" w:rsidRDefault="00905CB1">
            <w:pPr>
              <w:widowControl w:val="0"/>
              <w:spacing w:line="240" w:lineRule="auto"/>
            </w:pPr>
            <w:r>
              <w:t>180 draai voordat een muur geraakt wordt</w:t>
            </w:r>
          </w:p>
        </w:tc>
        <w:tc>
          <w:tcPr>
            <w:tcW w:w="3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Pr="00905CB1" w:rsidRDefault="00905CB1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Pr="00905CB1" w:rsidRDefault="005758E2">
            <w:pPr>
              <w:widowControl w:val="0"/>
              <w:spacing w:line="240" w:lineRule="auto"/>
            </w:pPr>
            <w:r>
              <w:t>3</w:t>
            </w:r>
          </w:p>
        </w:tc>
      </w:tr>
      <w:tr w:rsidR="00B518FE" w:rsidRPr="00905CB1" w:rsidTr="005758E2">
        <w:trPr>
          <w:trHeight w:val="297"/>
        </w:trPr>
        <w:tc>
          <w:tcPr>
            <w:tcW w:w="3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Pr="00905CB1" w:rsidRDefault="00905CB1">
            <w:pPr>
              <w:widowControl w:val="0"/>
              <w:spacing w:line="240" w:lineRule="auto"/>
            </w:pPr>
            <w:r>
              <w:t>Werkend balletjes-pistool</w:t>
            </w:r>
          </w:p>
        </w:tc>
        <w:tc>
          <w:tcPr>
            <w:tcW w:w="3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Pr="00905CB1" w:rsidRDefault="00D53F81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Pr="00905CB1" w:rsidRDefault="00B518FE">
            <w:pPr>
              <w:widowControl w:val="0"/>
              <w:spacing w:line="240" w:lineRule="auto"/>
            </w:pPr>
          </w:p>
        </w:tc>
      </w:tr>
      <w:tr w:rsidR="005758E2" w:rsidRPr="00905CB1" w:rsidTr="005758E2">
        <w:trPr>
          <w:trHeight w:val="297"/>
        </w:trPr>
        <w:tc>
          <w:tcPr>
            <w:tcW w:w="3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8E2" w:rsidRDefault="005758E2">
            <w:pPr>
              <w:widowControl w:val="0"/>
              <w:spacing w:line="240" w:lineRule="auto"/>
            </w:pPr>
            <w:r>
              <w:t>Design programma</w:t>
            </w:r>
          </w:p>
        </w:tc>
        <w:tc>
          <w:tcPr>
            <w:tcW w:w="3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8E2" w:rsidRDefault="005758E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32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8E2" w:rsidRPr="00905CB1" w:rsidRDefault="005758E2">
            <w:pPr>
              <w:widowControl w:val="0"/>
              <w:spacing w:line="240" w:lineRule="auto"/>
            </w:pPr>
          </w:p>
        </w:tc>
      </w:tr>
    </w:tbl>
    <w:p w:rsidR="00B518FE" w:rsidRDefault="00993C8B">
      <w:pPr>
        <w:pStyle w:val="Kop1"/>
        <w:contextualSpacing w:val="0"/>
      </w:pPr>
      <w:bookmarkStart w:id="10" w:name="_twc3bncshqfl" w:colFirst="0" w:colLast="0"/>
      <w:bookmarkStart w:id="11" w:name="_Toc473108419"/>
      <w:bookmarkEnd w:id="10"/>
      <w:r>
        <w:lastRenderedPageBreak/>
        <w:t>Onmogelijkheden van het project</w:t>
      </w:r>
      <w:bookmarkEnd w:id="11"/>
    </w:p>
    <w:p w:rsidR="00B518FE" w:rsidRPr="00ED44CA" w:rsidRDefault="00ED44CA">
      <w:pPr>
        <w:pStyle w:val="Ondertitel"/>
        <w:contextualSpacing w:val="0"/>
        <w:rPr>
          <w:rFonts w:ascii="Arial" w:hAnsi="Arial" w:cs="Arial"/>
          <w:i w:val="0"/>
          <w:color w:val="auto"/>
        </w:rPr>
      </w:pPr>
      <w:bookmarkStart w:id="12" w:name="_69yk7xe7wl22" w:colFirst="0" w:colLast="0"/>
      <w:bookmarkEnd w:id="12"/>
      <w:r w:rsidRPr="00ED44CA">
        <w:rPr>
          <w:rFonts w:ascii="Arial" w:hAnsi="Arial" w:cs="Arial"/>
          <w:i w:val="0"/>
          <w:color w:val="auto"/>
        </w:rPr>
        <w:t>Iets wat onmogelijk</w:t>
      </w:r>
      <w:r w:rsidR="006557D1" w:rsidRPr="00ED44CA">
        <w:rPr>
          <w:rFonts w:ascii="Arial" w:hAnsi="Arial" w:cs="Arial"/>
          <w:i w:val="0"/>
          <w:color w:val="auto"/>
        </w:rPr>
        <w:t xml:space="preserve"> is</w:t>
      </w:r>
      <w:r w:rsidRPr="00ED44CA">
        <w:rPr>
          <w:rFonts w:ascii="Arial" w:hAnsi="Arial" w:cs="Arial"/>
          <w:i w:val="0"/>
          <w:color w:val="auto"/>
        </w:rPr>
        <w:t xml:space="preserve"> en</w:t>
      </w:r>
      <w:r w:rsidR="006557D1" w:rsidRPr="00ED44CA">
        <w:rPr>
          <w:rFonts w:ascii="Arial" w:hAnsi="Arial" w:cs="Arial"/>
          <w:i w:val="0"/>
          <w:color w:val="auto"/>
        </w:rPr>
        <w:t xml:space="preserve"> wat buiten onze kennis gaat. En</w:t>
      </w:r>
      <w:r w:rsidRPr="00ED44CA">
        <w:rPr>
          <w:rFonts w:ascii="Arial" w:hAnsi="Arial" w:cs="Arial"/>
          <w:i w:val="0"/>
          <w:color w:val="auto"/>
        </w:rPr>
        <w:t xml:space="preserve"> als het</w:t>
      </w:r>
      <w:r w:rsidR="006557D1" w:rsidRPr="00ED44CA">
        <w:rPr>
          <w:rFonts w:ascii="Arial" w:hAnsi="Arial" w:cs="Arial"/>
          <w:i w:val="0"/>
          <w:color w:val="auto"/>
        </w:rPr>
        <w:t xml:space="preserve"> langer gaat duren dan 5 weken.</w:t>
      </w:r>
    </w:p>
    <w:p w:rsidR="00B518FE" w:rsidRPr="00905CB1" w:rsidRDefault="00993C8B">
      <w:pPr>
        <w:pStyle w:val="Kop1"/>
        <w:contextualSpacing w:val="0"/>
      </w:pPr>
      <w:bookmarkStart w:id="13" w:name="_qksocbfaud21" w:colFirst="0" w:colLast="0"/>
      <w:bookmarkStart w:id="14" w:name="_Toc473108420"/>
      <w:bookmarkEnd w:id="13"/>
      <w:r w:rsidRPr="00905CB1">
        <w:t>Advies over de te gebruiken oplossing</w:t>
      </w:r>
      <w:bookmarkStart w:id="15" w:name="_GoBack"/>
      <w:bookmarkEnd w:id="14"/>
      <w:bookmarkEnd w:id="15"/>
    </w:p>
    <w:p w:rsidR="00B518FE" w:rsidRPr="00ED44CA" w:rsidRDefault="006557D1">
      <w:pPr>
        <w:pStyle w:val="Ondertitel"/>
        <w:contextualSpacing w:val="0"/>
        <w:rPr>
          <w:rFonts w:ascii="Arial" w:hAnsi="Arial" w:cs="Arial"/>
          <w:i w:val="0"/>
          <w:color w:val="auto"/>
        </w:rPr>
      </w:pPr>
      <w:bookmarkStart w:id="16" w:name="_z14fa95k40r9" w:colFirst="0" w:colLast="0"/>
      <w:bookmarkEnd w:id="16"/>
      <w:r w:rsidRPr="00ED44CA">
        <w:rPr>
          <w:rFonts w:ascii="Arial" w:hAnsi="Arial" w:cs="Arial"/>
          <w:i w:val="0"/>
          <w:color w:val="auto"/>
        </w:rPr>
        <w:t>Meer tijd vragen. Of om hulp vragen als iets onduidelijk is en vanuit daar weer verder</w:t>
      </w:r>
      <w:r w:rsidR="00ED44CA">
        <w:rPr>
          <w:rFonts w:ascii="Arial" w:hAnsi="Arial" w:cs="Arial"/>
          <w:i w:val="0"/>
          <w:color w:val="auto"/>
        </w:rPr>
        <w:t>e</w:t>
      </w:r>
      <w:r w:rsidRPr="00ED44CA">
        <w:rPr>
          <w:rFonts w:ascii="Arial" w:hAnsi="Arial" w:cs="Arial"/>
          <w:i w:val="0"/>
          <w:color w:val="auto"/>
        </w:rPr>
        <w:t xml:space="preserve"> progressie maken.</w:t>
      </w:r>
    </w:p>
    <w:p w:rsidR="00B518FE" w:rsidRPr="00905CB1" w:rsidRDefault="00B518FE">
      <w:pPr>
        <w:pStyle w:val="Kop1"/>
        <w:contextualSpacing w:val="0"/>
      </w:pPr>
      <w:bookmarkStart w:id="17" w:name="_jfz0jr26d0iu" w:colFirst="0" w:colLast="0"/>
      <w:bookmarkEnd w:id="17"/>
    </w:p>
    <w:p w:rsidR="00B518FE" w:rsidRPr="00905CB1" w:rsidRDefault="00B518FE">
      <w:pPr>
        <w:pStyle w:val="Kop1"/>
        <w:contextualSpacing w:val="0"/>
      </w:pPr>
      <w:bookmarkStart w:id="18" w:name="_yokvm3dwwuae" w:colFirst="0" w:colLast="0"/>
      <w:bookmarkEnd w:id="18"/>
    </w:p>
    <w:p w:rsidR="00B518FE" w:rsidRPr="00905CB1" w:rsidRDefault="00993C8B">
      <w:r w:rsidRPr="00905CB1">
        <w:br w:type="page"/>
      </w:r>
    </w:p>
    <w:p w:rsidR="00B518FE" w:rsidRPr="00905CB1" w:rsidRDefault="00B518FE">
      <w:pPr>
        <w:pStyle w:val="Kop1"/>
        <w:contextualSpacing w:val="0"/>
      </w:pPr>
      <w:bookmarkStart w:id="19" w:name="_ulkhefc6tt9f" w:colFirst="0" w:colLast="0"/>
      <w:bookmarkEnd w:id="19"/>
    </w:p>
    <w:p w:rsidR="00B518FE" w:rsidRPr="00905CB1" w:rsidRDefault="00993C8B">
      <w:pPr>
        <w:pStyle w:val="Kop1"/>
        <w:contextualSpacing w:val="0"/>
      </w:pPr>
      <w:bookmarkStart w:id="20" w:name="_xn3t66ma92rq" w:colFirst="0" w:colLast="0"/>
      <w:bookmarkStart w:id="21" w:name="_Toc473108421"/>
      <w:bookmarkEnd w:id="20"/>
      <w:r w:rsidRPr="00905CB1">
        <w:t>Akkoord opdrachtgever</w:t>
      </w:r>
      <w:bookmarkEnd w:id="21"/>
    </w:p>
    <w:p w:rsidR="00B518FE" w:rsidRPr="00905CB1" w:rsidRDefault="00B518FE"/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B518FE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/>
        </w:tc>
      </w:tr>
      <w:tr w:rsidR="00B518FE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/>
        </w:tc>
      </w:tr>
      <w:tr w:rsidR="00B518FE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993C8B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8FE" w:rsidRDefault="00B518FE"/>
          <w:p w:rsidR="00B518FE" w:rsidRDefault="00B518FE"/>
        </w:tc>
      </w:tr>
    </w:tbl>
    <w:p w:rsidR="00B518FE" w:rsidRDefault="00B518FE"/>
    <w:sectPr w:rsidR="00B518F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C8B" w:rsidRDefault="00993C8B">
      <w:pPr>
        <w:spacing w:line="240" w:lineRule="auto"/>
      </w:pPr>
      <w:r>
        <w:separator/>
      </w:r>
    </w:p>
  </w:endnote>
  <w:endnote w:type="continuationSeparator" w:id="0">
    <w:p w:rsidR="00993C8B" w:rsidRDefault="00993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FE" w:rsidRDefault="00B518FE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B518FE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B518FE" w:rsidRDefault="00993C8B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B518FE" w:rsidRDefault="00993C8B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D44CA">
            <w:rPr>
              <w:noProof/>
            </w:rPr>
            <w:t>5</w:t>
          </w:r>
          <w:r>
            <w:fldChar w:fldCharType="end"/>
          </w:r>
        </w:p>
      </w:tc>
    </w:tr>
  </w:tbl>
  <w:p w:rsidR="00B518FE" w:rsidRDefault="00B518F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C8B" w:rsidRDefault="00993C8B">
      <w:pPr>
        <w:spacing w:line="240" w:lineRule="auto"/>
      </w:pPr>
      <w:r>
        <w:separator/>
      </w:r>
    </w:p>
  </w:footnote>
  <w:footnote w:type="continuationSeparator" w:id="0">
    <w:p w:rsidR="00993C8B" w:rsidRDefault="00993C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18FE"/>
    <w:rsid w:val="0050454F"/>
    <w:rsid w:val="005758E2"/>
    <w:rsid w:val="006557D1"/>
    <w:rsid w:val="00905CB1"/>
    <w:rsid w:val="00993C8B"/>
    <w:rsid w:val="00B518FE"/>
    <w:rsid w:val="00D53F81"/>
    <w:rsid w:val="00ED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125A"/>
  <w15:docId w15:val="{5AC73398-5E41-46D8-BF2D-0957DF4C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rPr>
      <w:lang w:val="nl-NL"/>
    </w:rPr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6557D1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557D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55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8188E-0F60-4463-A435-70E05C09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Nyma Dolat</cp:lastModifiedBy>
  <cp:revision>3</cp:revision>
  <dcterms:created xsi:type="dcterms:W3CDTF">2017-01-24T09:24:00Z</dcterms:created>
  <dcterms:modified xsi:type="dcterms:W3CDTF">2017-01-25T11:31:00Z</dcterms:modified>
</cp:coreProperties>
</file>