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C6338" w14:textId="77777777" w:rsidR="001A5131" w:rsidRDefault="001A5131" w:rsidP="00662B75">
      <w:pPr>
        <w:spacing w:line="360" w:lineRule="auto"/>
        <w:jc w:val="both"/>
        <w:rPr>
          <w:rFonts w:ascii="Times New Roman" w:hAnsi="Times New Roman" w:cs="Times New Roman"/>
          <w:b/>
          <w:sz w:val="32"/>
          <w:szCs w:val="32"/>
          <w:u w:val="single"/>
        </w:rPr>
      </w:pPr>
      <w:r w:rsidRPr="0094314F">
        <w:rPr>
          <w:rFonts w:ascii="Times New Roman" w:hAnsi="Times New Roman" w:cs="Times New Roman"/>
          <w:sz w:val="28"/>
          <w:szCs w:val="28"/>
        </w:rPr>
        <w:t xml:space="preserve">                                               </w:t>
      </w:r>
      <w:r w:rsidRPr="0094314F">
        <w:rPr>
          <w:rFonts w:ascii="Times New Roman" w:hAnsi="Times New Roman" w:cs="Times New Roman"/>
          <w:b/>
          <w:sz w:val="32"/>
          <w:szCs w:val="32"/>
          <w:u w:val="single"/>
        </w:rPr>
        <w:t>ABSTRACT</w:t>
      </w:r>
    </w:p>
    <w:p w14:paraId="327765EF" w14:textId="54D1175F" w:rsidR="00EE5DC9" w:rsidRPr="00EE5DC9" w:rsidRDefault="002A2586" w:rsidP="00662B75">
      <w:pPr>
        <w:spacing w:line="360" w:lineRule="auto"/>
        <w:jc w:val="both"/>
        <w:rPr>
          <w:rFonts w:ascii="Times New Roman" w:hAnsi="Times New Roman" w:cs="Times New Roman"/>
          <w:bCs/>
          <w:sz w:val="32"/>
          <w:szCs w:val="32"/>
        </w:rPr>
      </w:pPr>
      <w:r w:rsidRPr="002A2586">
        <w:rPr>
          <w:rFonts w:ascii="Times New Roman" w:hAnsi="Times New Roman" w:cs="Times New Roman"/>
          <w:bCs/>
          <w:sz w:val="32"/>
          <w:szCs w:val="32"/>
        </w:rPr>
        <w:t xml:space="preserve">Keystroke dynamics is considered as a supporting factor of authentication. Especially in the static keystroke </w:t>
      </w:r>
      <w:proofErr w:type="spellStart"/>
      <w:r w:rsidRPr="002A2586">
        <w:rPr>
          <w:rFonts w:ascii="Times New Roman" w:hAnsi="Times New Roman" w:cs="Times New Roman"/>
          <w:bCs/>
          <w:sz w:val="32"/>
          <w:szCs w:val="32"/>
        </w:rPr>
        <w:t>dy</w:t>
      </w:r>
      <w:proofErr w:type="spellEnd"/>
      <w:r w:rsidRPr="002A2586">
        <w:rPr>
          <w:rFonts w:ascii="Times New Roman" w:hAnsi="Times New Roman" w:cs="Times New Roman"/>
          <w:bCs/>
          <w:sz w:val="32"/>
          <w:szCs w:val="32"/>
        </w:rPr>
        <w:t xml:space="preserve">- </w:t>
      </w:r>
      <w:proofErr w:type="spellStart"/>
      <w:r w:rsidRPr="002A2586">
        <w:rPr>
          <w:rFonts w:ascii="Times New Roman" w:hAnsi="Times New Roman" w:cs="Times New Roman"/>
          <w:bCs/>
          <w:sz w:val="32"/>
          <w:szCs w:val="32"/>
        </w:rPr>
        <w:t>namics</w:t>
      </w:r>
      <w:proofErr w:type="spellEnd"/>
      <w:r w:rsidRPr="002A2586">
        <w:rPr>
          <w:rFonts w:ascii="Times New Roman" w:hAnsi="Times New Roman" w:cs="Times New Roman"/>
          <w:bCs/>
          <w:sz w:val="32"/>
          <w:szCs w:val="32"/>
        </w:rPr>
        <w:t xml:space="preserve">, the user is identiﬁed by using the timing featured, which is captured while the user enters the login ID and password. To achieve this, the user proﬁle needs to be created with timing features. However, in a scenario like a change of password where nearly no keystroke timing data is available, non-conventional features may be helpful. This article focuses on using non- conventional features such as </w:t>
      </w:r>
      <w:proofErr w:type="spellStart"/>
      <w:r w:rsidRPr="002A2586">
        <w:rPr>
          <w:rFonts w:ascii="Times New Roman" w:hAnsi="Times New Roman" w:cs="Times New Roman"/>
          <w:bCs/>
          <w:sz w:val="32"/>
          <w:szCs w:val="32"/>
        </w:rPr>
        <w:t>NumLock</w:t>
      </w:r>
      <w:proofErr w:type="spellEnd"/>
      <w:r w:rsidRPr="002A2586">
        <w:rPr>
          <w:rFonts w:ascii="Times New Roman" w:hAnsi="Times New Roman" w:cs="Times New Roman"/>
          <w:bCs/>
          <w:sz w:val="32"/>
          <w:szCs w:val="32"/>
        </w:rPr>
        <w:t xml:space="preserve"> key, Shift key, </w:t>
      </w:r>
      <w:proofErr w:type="spellStart"/>
      <w:r w:rsidRPr="002A2586">
        <w:rPr>
          <w:rFonts w:ascii="Times New Roman" w:hAnsi="Times New Roman" w:cs="Times New Roman"/>
          <w:bCs/>
          <w:sz w:val="32"/>
          <w:szCs w:val="32"/>
        </w:rPr>
        <w:t>CapsLock</w:t>
      </w:r>
      <w:proofErr w:type="spellEnd"/>
      <w:r w:rsidRPr="002A2586">
        <w:rPr>
          <w:rFonts w:ascii="Times New Roman" w:hAnsi="Times New Roman" w:cs="Times New Roman"/>
          <w:bCs/>
          <w:sz w:val="32"/>
          <w:szCs w:val="32"/>
        </w:rPr>
        <w:t xml:space="preserve"> key, </w:t>
      </w:r>
      <w:proofErr w:type="spellStart"/>
      <w:r w:rsidRPr="002A2586">
        <w:rPr>
          <w:rFonts w:ascii="Times New Roman" w:hAnsi="Times New Roman" w:cs="Times New Roman"/>
          <w:bCs/>
          <w:sz w:val="32"/>
          <w:szCs w:val="32"/>
        </w:rPr>
        <w:t>etc</w:t>
      </w:r>
      <w:proofErr w:type="spellEnd"/>
      <w:r w:rsidRPr="002A2586">
        <w:rPr>
          <w:rFonts w:ascii="Times New Roman" w:hAnsi="Times New Roman" w:cs="Times New Roman"/>
          <w:bCs/>
          <w:sz w:val="32"/>
          <w:szCs w:val="32"/>
        </w:rPr>
        <w:t xml:space="preserve"> for identifying users during a change of password. The paper also details how to capture the non-conventional features in static keystroke dynamics and build a model that can be used in the change of password.</w:t>
      </w:r>
    </w:p>
    <w:p w14:paraId="00889DB0" w14:textId="77777777" w:rsidR="00662B75" w:rsidRDefault="00662B75" w:rsidP="00662B75">
      <w:pPr>
        <w:jc w:val="both"/>
        <w:rPr>
          <w:rFonts w:ascii="Times New Roman" w:hAnsi="Times New Roman" w:cs="Times New Roman"/>
          <w:b/>
          <w:sz w:val="36"/>
          <w:szCs w:val="36"/>
          <w:u w:val="single"/>
        </w:rPr>
      </w:pPr>
    </w:p>
    <w:p w14:paraId="5EA4F48B" w14:textId="10B8119E" w:rsidR="001A5131" w:rsidRPr="0094314F" w:rsidRDefault="001A5131" w:rsidP="00662B75">
      <w:pPr>
        <w:jc w:val="both"/>
        <w:rPr>
          <w:rFonts w:ascii="Times New Roman" w:hAnsi="Times New Roman" w:cs="Times New Roman"/>
          <w:b/>
          <w:sz w:val="36"/>
          <w:szCs w:val="36"/>
          <w:u w:val="single"/>
        </w:rPr>
      </w:pPr>
      <w:r w:rsidRPr="0094314F">
        <w:rPr>
          <w:rFonts w:ascii="Times New Roman" w:hAnsi="Times New Roman" w:cs="Times New Roman"/>
          <w:b/>
          <w:sz w:val="36"/>
          <w:szCs w:val="36"/>
          <w:u w:val="single"/>
        </w:rPr>
        <w:t>SYSTEM ANALYSIS</w:t>
      </w:r>
    </w:p>
    <w:p w14:paraId="245D50DC" w14:textId="77777777" w:rsidR="00EE5DC9" w:rsidRDefault="00EE5DC9" w:rsidP="00662B75">
      <w:pPr>
        <w:jc w:val="both"/>
        <w:rPr>
          <w:rFonts w:ascii="Times New Roman" w:hAnsi="Times New Roman" w:cs="Times New Roman"/>
          <w:b/>
          <w:sz w:val="36"/>
          <w:szCs w:val="36"/>
          <w:u w:val="single"/>
        </w:rPr>
      </w:pPr>
    </w:p>
    <w:p w14:paraId="2AF3BE52" w14:textId="77777777" w:rsidR="00EE5DC9" w:rsidRDefault="00EE5DC9" w:rsidP="00662B75">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14:paraId="187591CF" w14:textId="5C5C310C" w:rsidR="00662B75" w:rsidRPr="00662B75" w:rsidRDefault="00662B75" w:rsidP="00662B75">
      <w:pPr>
        <w:spacing w:line="360" w:lineRule="auto"/>
        <w:jc w:val="both"/>
        <w:rPr>
          <w:rFonts w:ascii="Times New Roman" w:hAnsi="Times New Roman" w:cs="Times New Roman"/>
          <w:bCs/>
          <w:sz w:val="32"/>
          <w:szCs w:val="28"/>
        </w:rPr>
      </w:pPr>
      <w:r w:rsidRPr="00662B75">
        <w:rPr>
          <w:rFonts w:ascii="Times New Roman" w:hAnsi="Times New Roman" w:cs="Times New Roman"/>
          <w:bCs/>
          <w:sz w:val="32"/>
          <w:szCs w:val="28"/>
        </w:rPr>
        <w:t xml:space="preserve">The current system employs static keystroke dynamics and dynamic authentication for user verification during password changes. During enrollment, users establish a baseline profile through static keystroke data. When changing passwords, users provide dynamic keystroke data by typing a specific prompt. The system compares this dynamic data to the baseline for user authentication. Security measures, user experience, </w:t>
      </w:r>
      <w:r w:rsidRPr="00662B75">
        <w:rPr>
          <w:rFonts w:ascii="Times New Roman" w:hAnsi="Times New Roman" w:cs="Times New Roman"/>
          <w:bCs/>
          <w:sz w:val="32"/>
          <w:szCs w:val="28"/>
        </w:rPr>
        <w:lastRenderedPageBreak/>
        <w:t>continuous improvement, and adherence to privacy regulations with user consent are integrated into the existing system. The overall aim is to provide a secure, user-friendly, and privacy-compliant solution for enhanced user authentication during password changes.</w:t>
      </w:r>
    </w:p>
    <w:p w14:paraId="5509CC80" w14:textId="03956CBB" w:rsidR="00EE5DC9" w:rsidRDefault="00EE5DC9" w:rsidP="00662B75">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794673E6" w14:textId="3A41A64B" w:rsidR="001A5131" w:rsidRPr="00EE5DC9" w:rsidRDefault="00662B75" w:rsidP="00662B75">
      <w:pPr>
        <w:jc w:val="both"/>
        <w:rPr>
          <w:rFonts w:ascii="Times New Roman" w:hAnsi="Times New Roman" w:cs="Times New Roman"/>
          <w:bCs/>
          <w:sz w:val="36"/>
          <w:szCs w:val="36"/>
        </w:rPr>
      </w:pPr>
      <w:r w:rsidRPr="00662B75">
        <w:rPr>
          <w:rFonts w:ascii="Times New Roman" w:hAnsi="Times New Roman" w:cs="Times New Roman"/>
          <w:bCs/>
          <w:sz w:val="36"/>
          <w:szCs w:val="36"/>
        </w:rPr>
        <w:t>The proposed SKDA system combines static keystroke dynamics and dynamic authentication for enhanced user verification during password changes. Users create a baseline profile during enrollment, and during a password change, dynamic keystroke data is collected through a specific typing prompt. The system compares this dynamic data with the baseline to authenticate the user, allowing for a secure password update. Emphasis is placed on security measures, positive user experience, continuous improvement, and adherence to privacy regulations with user consent for data collection. The goal is to provide a robust, user-friendly, and privacy-compliant solution for improved authentication</w:t>
      </w:r>
    </w:p>
    <w:p w14:paraId="3B3A59FF" w14:textId="77777777" w:rsidR="00662B75" w:rsidRDefault="00662B75" w:rsidP="00662B75">
      <w:pPr>
        <w:spacing w:line="480" w:lineRule="auto"/>
        <w:jc w:val="both"/>
        <w:rPr>
          <w:rFonts w:ascii="Times New Roman" w:hAnsi="Times New Roman" w:cs="Times New Roman"/>
          <w:b/>
          <w:sz w:val="32"/>
          <w:szCs w:val="32"/>
        </w:rPr>
      </w:pPr>
    </w:p>
    <w:p w14:paraId="0ACD7F4D" w14:textId="77777777" w:rsidR="00662B75" w:rsidRDefault="00662B75" w:rsidP="00662B75">
      <w:pPr>
        <w:spacing w:line="480" w:lineRule="auto"/>
        <w:jc w:val="both"/>
        <w:rPr>
          <w:rFonts w:ascii="Times New Roman" w:hAnsi="Times New Roman" w:cs="Times New Roman"/>
          <w:b/>
          <w:sz w:val="32"/>
          <w:szCs w:val="32"/>
        </w:rPr>
      </w:pPr>
    </w:p>
    <w:p w14:paraId="7E3E5725" w14:textId="77777777" w:rsidR="00662B75" w:rsidRDefault="00662B75" w:rsidP="00662B75">
      <w:pPr>
        <w:spacing w:line="480" w:lineRule="auto"/>
        <w:jc w:val="both"/>
        <w:rPr>
          <w:rFonts w:ascii="Times New Roman" w:hAnsi="Times New Roman" w:cs="Times New Roman"/>
          <w:b/>
          <w:sz w:val="32"/>
          <w:szCs w:val="32"/>
        </w:rPr>
      </w:pPr>
    </w:p>
    <w:p w14:paraId="3FF376CA" w14:textId="77777777" w:rsidR="00662B75" w:rsidRDefault="00662B75" w:rsidP="00662B75">
      <w:pPr>
        <w:spacing w:line="480" w:lineRule="auto"/>
        <w:jc w:val="both"/>
        <w:rPr>
          <w:rFonts w:ascii="Times New Roman" w:hAnsi="Times New Roman" w:cs="Times New Roman"/>
          <w:b/>
          <w:sz w:val="32"/>
          <w:szCs w:val="32"/>
        </w:rPr>
      </w:pPr>
    </w:p>
    <w:p w14:paraId="5DEFED44" w14:textId="77777777" w:rsidR="00662B75" w:rsidRDefault="00662B75" w:rsidP="00662B75">
      <w:pPr>
        <w:spacing w:line="480" w:lineRule="auto"/>
        <w:jc w:val="both"/>
        <w:rPr>
          <w:rFonts w:ascii="Times New Roman" w:hAnsi="Times New Roman" w:cs="Times New Roman"/>
          <w:b/>
          <w:sz w:val="32"/>
          <w:szCs w:val="32"/>
        </w:rPr>
      </w:pPr>
    </w:p>
    <w:p w14:paraId="1D20B05B" w14:textId="7A20F8A6" w:rsidR="00260233" w:rsidRPr="00260233" w:rsidRDefault="00260233" w:rsidP="00662B75">
      <w:pPr>
        <w:spacing w:line="480" w:lineRule="auto"/>
        <w:jc w:val="both"/>
        <w:rPr>
          <w:rFonts w:ascii="Times New Roman" w:hAnsi="Times New Roman" w:cs="Times New Roman"/>
          <w:b/>
          <w:sz w:val="32"/>
          <w:szCs w:val="32"/>
        </w:rPr>
      </w:pPr>
      <w:r w:rsidRPr="0094314F">
        <w:rPr>
          <w:rFonts w:ascii="Times New Roman" w:hAnsi="Times New Roman" w:cs="Times New Roman"/>
          <w:b/>
          <w:sz w:val="32"/>
          <w:szCs w:val="32"/>
        </w:rPr>
        <w:t>SYSTEM SPECIFICATION:</w:t>
      </w:r>
    </w:p>
    <w:p w14:paraId="4BD668A6" w14:textId="77777777" w:rsidR="001A5131" w:rsidRPr="0094314F" w:rsidRDefault="001A5131" w:rsidP="00662B75">
      <w:pPr>
        <w:spacing w:line="480" w:lineRule="auto"/>
        <w:jc w:val="both"/>
        <w:rPr>
          <w:rFonts w:ascii="Times New Roman" w:hAnsi="Times New Roman" w:cs="Times New Roman"/>
          <w:b/>
          <w:sz w:val="28"/>
          <w:szCs w:val="28"/>
          <w:u w:val="single"/>
        </w:rPr>
      </w:pPr>
      <w:r w:rsidRPr="0094314F">
        <w:rPr>
          <w:rFonts w:ascii="Times New Roman" w:hAnsi="Times New Roman" w:cs="Times New Roman"/>
          <w:b/>
          <w:sz w:val="28"/>
          <w:szCs w:val="28"/>
          <w:u w:val="single"/>
        </w:rPr>
        <w:t>HARDWARE REQUIREMENTS:</w:t>
      </w:r>
    </w:p>
    <w:p w14:paraId="7B799373" w14:textId="77777777" w:rsidR="001A5131" w:rsidRPr="0094314F" w:rsidRDefault="001A5131" w:rsidP="00662B75">
      <w:pPr>
        <w:numPr>
          <w:ilvl w:val="0"/>
          <w:numId w:val="1"/>
        </w:numPr>
        <w:spacing w:line="480" w:lineRule="auto"/>
        <w:jc w:val="both"/>
        <w:rPr>
          <w:rFonts w:ascii="Times New Roman" w:hAnsi="Times New Roman" w:cs="Times New Roman"/>
          <w:sz w:val="28"/>
          <w:szCs w:val="28"/>
          <w:lang w:val="en-GB"/>
        </w:rPr>
      </w:pPr>
      <w:r w:rsidRPr="0094314F">
        <w:rPr>
          <w:rFonts w:ascii="Times New Roman" w:hAnsi="Times New Roman" w:cs="Times New Roman"/>
          <w:b/>
          <w:sz w:val="28"/>
          <w:szCs w:val="28"/>
          <w:lang w:val="en-GB"/>
        </w:rPr>
        <w:t>System</w:t>
      </w:r>
      <w:r w:rsidRPr="0094314F">
        <w:rPr>
          <w:rFonts w:ascii="Times New Roman" w:hAnsi="Times New Roman" w:cs="Times New Roman"/>
          <w:b/>
          <w:sz w:val="28"/>
          <w:szCs w:val="28"/>
          <w:lang w:val="en-GB"/>
        </w:rPr>
        <w:tab/>
      </w:r>
      <w:r w:rsidRPr="0094314F">
        <w:rPr>
          <w:rFonts w:ascii="Times New Roman" w:hAnsi="Times New Roman" w:cs="Times New Roman"/>
          <w:b/>
          <w:sz w:val="28"/>
          <w:szCs w:val="28"/>
          <w:lang w:val="en-GB"/>
        </w:rPr>
        <w:tab/>
        <w:t xml:space="preserve">:   </w:t>
      </w:r>
      <w:r w:rsidRPr="0094314F">
        <w:rPr>
          <w:rFonts w:ascii="Times New Roman" w:hAnsi="Times New Roman" w:cs="Times New Roman"/>
          <w:sz w:val="28"/>
          <w:szCs w:val="28"/>
          <w:lang w:val="en-GB"/>
        </w:rPr>
        <w:t>Intel i5</w:t>
      </w:r>
    </w:p>
    <w:p w14:paraId="021A993E" w14:textId="77777777" w:rsidR="001A5131" w:rsidRPr="0094314F" w:rsidRDefault="001A5131" w:rsidP="00662B75">
      <w:pPr>
        <w:numPr>
          <w:ilvl w:val="0"/>
          <w:numId w:val="1"/>
        </w:numPr>
        <w:spacing w:line="480" w:lineRule="auto"/>
        <w:jc w:val="both"/>
        <w:rPr>
          <w:rFonts w:ascii="Times New Roman" w:hAnsi="Times New Roman" w:cs="Times New Roman"/>
          <w:sz w:val="28"/>
          <w:szCs w:val="28"/>
          <w:lang w:val="en-GB"/>
        </w:rPr>
      </w:pPr>
      <w:r w:rsidRPr="0094314F">
        <w:rPr>
          <w:rFonts w:ascii="Times New Roman" w:hAnsi="Times New Roman" w:cs="Times New Roman"/>
          <w:b/>
          <w:sz w:val="28"/>
          <w:szCs w:val="28"/>
          <w:lang w:val="en-GB"/>
        </w:rPr>
        <w:t>Hard Disk</w:t>
      </w:r>
      <w:r w:rsidRPr="0094314F">
        <w:rPr>
          <w:rFonts w:ascii="Times New Roman" w:hAnsi="Times New Roman" w:cs="Times New Roman"/>
          <w:b/>
          <w:sz w:val="28"/>
          <w:szCs w:val="28"/>
          <w:lang w:val="en-GB"/>
        </w:rPr>
        <w:tab/>
        <w:t xml:space="preserve">        </w:t>
      </w:r>
      <w:proofErr w:type="gramStart"/>
      <w:r w:rsidRPr="0094314F">
        <w:rPr>
          <w:rFonts w:ascii="Times New Roman" w:hAnsi="Times New Roman" w:cs="Times New Roman"/>
          <w:b/>
          <w:sz w:val="28"/>
          <w:szCs w:val="28"/>
          <w:lang w:val="en-GB"/>
        </w:rPr>
        <w:t xml:space="preserve">  :</w:t>
      </w:r>
      <w:proofErr w:type="gramEnd"/>
      <w:r w:rsidRPr="0094314F">
        <w:rPr>
          <w:rFonts w:ascii="Times New Roman" w:hAnsi="Times New Roman" w:cs="Times New Roman"/>
          <w:b/>
          <w:sz w:val="28"/>
          <w:szCs w:val="28"/>
          <w:lang w:val="en-GB"/>
        </w:rPr>
        <w:t xml:space="preserve">   </w:t>
      </w:r>
      <w:r w:rsidRPr="0094314F">
        <w:rPr>
          <w:rFonts w:ascii="Times New Roman" w:hAnsi="Times New Roman" w:cs="Times New Roman"/>
          <w:sz w:val="28"/>
          <w:szCs w:val="28"/>
          <w:lang w:val="en-GB"/>
        </w:rPr>
        <w:t>1 TB.</w:t>
      </w:r>
    </w:p>
    <w:p w14:paraId="517599BE" w14:textId="77777777" w:rsidR="001A5131" w:rsidRPr="0094314F" w:rsidRDefault="001A5131" w:rsidP="00662B75">
      <w:pPr>
        <w:numPr>
          <w:ilvl w:val="0"/>
          <w:numId w:val="1"/>
        </w:numPr>
        <w:spacing w:line="480" w:lineRule="auto"/>
        <w:jc w:val="both"/>
        <w:rPr>
          <w:rFonts w:ascii="Times New Roman" w:hAnsi="Times New Roman" w:cs="Times New Roman"/>
          <w:sz w:val="28"/>
          <w:szCs w:val="28"/>
          <w:lang w:val="en-GB"/>
        </w:rPr>
      </w:pPr>
      <w:r w:rsidRPr="0094314F">
        <w:rPr>
          <w:rFonts w:ascii="Times New Roman" w:hAnsi="Times New Roman" w:cs="Times New Roman"/>
          <w:b/>
          <w:sz w:val="28"/>
          <w:szCs w:val="28"/>
          <w:lang w:val="en-GB"/>
        </w:rPr>
        <w:t>Monitor</w:t>
      </w:r>
      <w:r w:rsidRPr="0094314F">
        <w:rPr>
          <w:rFonts w:ascii="Times New Roman" w:hAnsi="Times New Roman" w:cs="Times New Roman"/>
          <w:b/>
          <w:sz w:val="28"/>
          <w:szCs w:val="28"/>
          <w:lang w:val="en-GB"/>
        </w:rPr>
        <w:tab/>
        <w:t xml:space="preserve">        </w:t>
      </w:r>
      <w:proofErr w:type="gramStart"/>
      <w:r w:rsidRPr="0094314F">
        <w:rPr>
          <w:rFonts w:ascii="Times New Roman" w:hAnsi="Times New Roman" w:cs="Times New Roman"/>
          <w:b/>
          <w:sz w:val="28"/>
          <w:szCs w:val="28"/>
          <w:lang w:val="en-GB"/>
        </w:rPr>
        <w:t xml:space="preserve">  </w:t>
      </w:r>
      <w:r w:rsidRPr="0094314F">
        <w:rPr>
          <w:rFonts w:ascii="Times New Roman" w:hAnsi="Times New Roman" w:cs="Times New Roman"/>
          <w:sz w:val="28"/>
          <w:szCs w:val="28"/>
          <w:lang w:val="en-GB"/>
        </w:rPr>
        <w:t>:</w:t>
      </w:r>
      <w:proofErr w:type="gramEnd"/>
      <w:r w:rsidRPr="0094314F">
        <w:rPr>
          <w:rFonts w:ascii="Times New Roman" w:hAnsi="Times New Roman" w:cs="Times New Roman"/>
          <w:sz w:val="28"/>
          <w:szCs w:val="28"/>
          <w:lang w:val="en-GB"/>
        </w:rPr>
        <w:t xml:space="preserve">   14’ Colour Monitor.</w:t>
      </w:r>
    </w:p>
    <w:p w14:paraId="2797ED09" w14:textId="77777777" w:rsidR="001A5131" w:rsidRPr="0094314F" w:rsidRDefault="001A5131" w:rsidP="00662B75">
      <w:pPr>
        <w:numPr>
          <w:ilvl w:val="0"/>
          <w:numId w:val="1"/>
        </w:numPr>
        <w:spacing w:line="480" w:lineRule="auto"/>
        <w:jc w:val="both"/>
        <w:rPr>
          <w:rFonts w:ascii="Times New Roman" w:hAnsi="Times New Roman" w:cs="Times New Roman"/>
          <w:sz w:val="28"/>
          <w:szCs w:val="28"/>
          <w:lang w:val="en-GB"/>
        </w:rPr>
      </w:pPr>
      <w:r w:rsidRPr="0094314F">
        <w:rPr>
          <w:rFonts w:ascii="Times New Roman" w:hAnsi="Times New Roman" w:cs="Times New Roman"/>
          <w:b/>
          <w:sz w:val="28"/>
          <w:szCs w:val="28"/>
          <w:lang w:val="en-GB"/>
        </w:rPr>
        <w:t>Mouse</w:t>
      </w:r>
      <w:r w:rsidRPr="0094314F">
        <w:rPr>
          <w:rFonts w:ascii="Times New Roman" w:hAnsi="Times New Roman" w:cs="Times New Roman"/>
          <w:b/>
          <w:sz w:val="28"/>
          <w:szCs w:val="28"/>
          <w:lang w:val="en-GB"/>
        </w:rPr>
        <w:tab/>
      </w:r>
      <w:r w:rsidRPr="0094314F">
        <w:rPr>
          <w:rFonts w:ascii="Times New Roman" w:hAnsi="Times New Roman" w:cs="Times New Roman"/>
          <w:b/>
          <w:sz w:val="28"/>
          <w:szCs w:val="28"/>
          <w:lang w:val="en-GB"/>
        </w:rPr>
        <w:tab/>
        <w:t xml:space="preserve">:   </w:t>
      </w:r>
      <w:r w:rsidRPr="0094314F">
        <w:rPr>
          <w:rFonts w:ascii="Times New Roman" w:hAnsi="Times New Roman" w:cs="Times New Roman"/>
          <w:sz w:val="28"/>
          <w:szCs w:val="28"/>
          <w:lang w:val="en-GB"/>
        </w:rPr>
        <w:t>Optical Mouse.</w:t>
      </w:r>
    </w:p>
    <w:p w14:paraId="0A6D490A" w14:textId="77777777" w:rsidR="001A5131" w:rsidRPr="0094314F" w:rsidRDefault="001A5131" w:rsidP="00662B75">
      <w:pPr>
        <w:numPr>
          <w:ilvl w:val="0"/>
          <w:numId w:val="1"/>
        </w:numPr>
        <w:spacing w:line="480" w:lineRule="auto"/>
        <w:jc w:val="both"/>
        <w:rPr>
          <w:rFonts w:ascii="Times New Roman" w:hAnsi="Times New Roman" w:cs="Times New Roman"/>
          <w:bCs/>
          <w:sz w:val="28"/>
          <w:szCs w:val="28"/>
        </w:rPr>
      </w:pPr>
      <w:r w:rsidRPr="0094314F">
        <w:rPr>
          <w:rFonts w:ascii="Times New Roman" w:hAnsi="Times New Roman" w:cs="Times New Roman"/>
          <w:b/>
          <w:sz w:val="28"/>
          <w:szCs w:val="28"/>
          <w:lang w:val="en-GB"/>
        </w:rPr>
        <w:t>Ram</w:t>
      </w:r>
      <w:r w:rsidRPr="0094314F">
        <w:rPr>
          <w:rFonts w:ascii="Times New Roman" w:hAnsi="Times New Roman" w:cs="Times New Roman"/>
          <w:b/>
          <w:sz w:val="28"/>
          <w:szCs w:val="28"/>
          <w:lang w:val="en-GB"/>
        </w:rPr>
        <w:tab/>
      </w:r>
      <w:r w:rsidRPr="0094314F">
        <w:rPr>
          <w:rFonts w:ascii="Times New Roman" w:hAnsi="Times New Roman" w:cs="Times New Roman"/>
          <w:b/>
          <w:sz w:val="28"/>
          <w:szCs w:val="28"/>
          <w:lang w:val="en-GB"/>
        </w:rPr>
        <w:tab/>
        <w:t xml:space="preserve">        </w:t>
      </w:r>
      <w:proofErr w:type="gramStart"/>
      <w:r w:rsidRPr="0094314F">
        <w:rPr>
          <w:rFonts w:ascii="Times New Roman" w:hAnsi="Times New Roman" w:cs="Times New Roman"/>
          <w:b/>
          <w:sz w:val="28"/>
          <w:szCs w:val="28"/>
          <w:lang w:val="en-GB"/>
        </w:rPr>
        <w:t xml:space="preserve">  :</w:t>
      </w:r>
      <w:proofErr w:type="gramEnd"/>
      <w:r w:rsidRPr="0094314F">
        <w:rPr>
          <w:rFonts w:ascii="Times New Roman" w:hAnsi="Times New Roman" w:cs="Times New Roman"/>
          <w:b/>
          <w:sz w:val="28"/>
          <w:szCs w:val="28"/>
          <w:lang w:val="en-GB"/>
        </w:rPr>
        <w:t xml:space="preserve">   </w:t>
      </w:r>
      <w:r w:rsidRPr="0094314F">
        <w:rPr>
          <w:rFonts w:ascii="Times New Roman" w:hAnsi="Times New Roman" w:cs="Times New Roman"/>
          <w:sz w:val="28"/>
          <w:szCs w:val="28"/>
          <w:lang w:val="en-GB"/>
        </w:rPr>
        <w:t>8GB.</w:t>
      </w:r>
    </w:p>
    <w:p w14:paraId="1D97C526" w14:textId="77777777" w:rsidR="001A5131" w:rsidRPr="0094314F" w:rsidRDefault="001A5131" w:rsidP="00662B75">
      <w:pPr>
        <w:spacing w:line="480" w:lineRule="auto"/>
        <w:jc w:val="both"/>
        <w:rPr>
          <w:rFonts w:ascii="Times New Roman" w:hAnsi="Times New Roman" w:cs="Times New Roman"/>
          <w:b/>
          <w:sz w:val="28"/>
          <w:szCs w:val="28"/>
          <w:u w:val="single"/>
        </w:rPr>
      </w:pPr>
      <w:r w:rsidRPr="0094314F">
        <w:rPr>
          <w:rFonts w:ascii="Times New Roman" w:hAnsi="Times New Roman" w:cs="Times New Roman"/>
          <w:b/>
          <w:sz w:val="28"/>
          <w:szCs w:val="28"/>
          <w:u w:val="single"/>
        </w:rPr>
        <w:t>SOFTWARE REQUIREMENTS:</w:t>
      </w:r>
    </w:p>
    <w:p w14:paraId="62730557" w14:textId="77777777" w:rsidR="001A5131" w:rsidRPr="0094314F" w:rsidRDefault="001A5131" w:rsidP="00662B75">
      <w:pPr>
        <w:numPr>
          <w:ilvl w:val="0"/>
          <w:numId w:val="2"/>
        </w:numPr>
        <w:spacing w:line="480" w:lineRule="auto"/>
        <w:jc w:val="both"/>
        <w:rPr>
          <w:rFonts w:ascii="Times New Roman" w:hAnsi="Times New Roman" w:cs="Times New Roman"/>
          <w:sz w:val="28"/>
          <w:szCs w:val="28"/>
        </w:rPr>
      </w:pPr>
      <w:r w:rsidRPr="0094314F">
        <w:rPr>
          <w:rFonts w:ascii="Times New Roman" w:hAnsi="Times New Roman" w:cs="Times New Roman"/>
          <w:b/>
          <w:sz w:val="28"/>
          <w:szCs w:val="28"/>
        </w:rPr>
        <w:t xml:space="preserve">Operating system </w:t>
      </w:r>
      <w:r w:rsidRPr="0094314F">
        <w:rPr>
          <w:rFonts w:ascii="Times New Roman" w:hAnsi="Times New Roman" w:cs="Times New Roman"/>
          <w:b/>
          <w:sz w:val="28"/>
          <w:szCs w:val="28"/>
        </w:rPr>
        <w:tab/>
        <w:t xml:space="preserve">:   </w:t>
      </w:r>
      <w:r w:rsidRPr="0094314F">
        <w:rPr>
          <w:rFonts w:ascii="Times New Roman" w:hAnsi="Times New Roman" w:cs="Times New Roman"/>
          <w:sz w:val="28"/>
          <w:szCs w:val="28"/>
        </w:rPr>
        <w:t>Windows 10.</w:t>
      </w:r>
    </w:p>
    <w:p w14:paraId="71A0BFD5" w14:textId="77777777" w:rsidR="001A5131" w:rsidRPr="0094314F" w:rsidRDefault="001A5131" w:rsidP="00662B75">
      <w:pPr>
        <w:numPr>
          <w:ilvl w:val="0"/>
          <w:numId w:val="2"/>
        </w:numPr>
        <w:spacing w:line="480" w:lineRule="auto"/>
        <w:jc w:val="both"/>
        <w:rPr>
          <w:rFonts w:ascii="Times New Roman" w:hAnsi="Times New Roman" w:cs="Times New Roman"/>
          <w:bCs/>
          <w:sz w:val="28"/>
          <w:szCs w:val="28"/>
        </w:rPr>
      </w:pPr>
      <w:r w:rsidRPr="0094314F">
        <w:rPr>
          <w:rFonts w:ascii="Times New Roman" w:hAnsi="Times New Roman" w:cs="Times New Roman"/>
          <w:b/>
          <w:sz w:val="28"/>
          <w:szCs w:val="28"/>
        </w:rPr>
        <w:t>Coding Language</w:t>
      </w:r>
      <w:r w:rsidRPr="0094314F">
        <w:rPr>
          <w:rFonts w:ascii="Times New Roman" w:hAnsi="Times New Roman" w:cs="Times New Roman"/>
          <w:b/>
          <w:sz w:val="28"/>
          <w:szCs w:val="28"/>
        </w:rPr>
        <w:tab/>
      </w:r>
      <w:r w:rsidRPr="0094314F">
        <w:rPr>
          <w:rFonts w:ascii="Times New Roman" w:hAnsi="Times New Roman" w:cs="Times New Roman"/>
          <w:b/>
          <w:sz w:val="28"/>
          <w:szCs w:val="28"/>
        </w:rPr>
        <w:tab/>
        <w:t xml:space="preserve">:   </w:t>
      </w:r>
      <w:r w:rsidRPr="0094314F">
        <w:rPr>
          <w:rFonts w:ascii="Times New Roman" w:hAnsi="Times New Roman" w:cs="Times New Roman"/>
          <w:sz w:val="28"/>
          <w:szCs w:val="28"/>
        </w:rPr>
        <w:t>Python.</w:t>
      </w:r>
    </w:p>
    <w:p w14:paraId="3EEC376E" w14:textId="77777777" w:rsidR="001A5131" w:rsidRPr="0094314F" w:rsidRDefault="001A5131" w:rsidP="00662B75">
      <w:pPr>
        <w:numPr>
          <w:ilvl w:val="0"/>
          <w:numId w:val="2"/>
        </w:numPr>
        <w:spacing w:line="480" w:lineRule="auto"/>
        <w:jc w:val="both"/>
        <w:rPr>
          <w:rFonts w:ascii="Times New Roman" w:hAnsi="Times New Roman" w:cs="Times New Roman"/>
          <w:bCs/>
          <w:sz w:val="28"/>
          <w:szCs w:val="28"/>
        </w:rPr>
      </w:pPr>
      <w:r w:rsidRPr="0094314F">
        <w:rPr>
          <w:rFonts w:ascii="Times New Roman" w:hAnsi="Times New Roman" w:cs="Times New Roman"/>
          <w:b/>
          <w:sz w:val="28"/>
          <w:szCs w:val="28"/>
        </w:rPr>
        <w:t>Front-End</w:t>
      </w:r>
      <w:r w:rsidRPr="0094314F">
        <w:rPr>
          <w:rFonts w:ascii="Times New Roman" w:hAnsi="Times New Roman" w:cs="Times New Roman"/>
          <w:b/>
          <w:sz w:val="28"/>
          <w:szCs w:val="28"/>
        </w:rPr>
        <w:tab/>
      </w:r>
      <w:r w:rsidRPr="0094314F">
        <w:rPr>
          <w:rFonts w:ascii="Times New Roman" w:hAnsi="Times New Roman" w:cs="Times New Roman"/>
          <w:b/>
          <w:sz w:val="28"/>
          <w:szCs w:val="28"/>
        </w:rPr>
        <w:tab/>
      </w:r>
      <w:r w:rsidRPr="0094314F">
        <w:rPr>
          <w:rFonts w:ascii="Times New Roman" w:hAnsi="Times New Roman" w:cs="Times New Roman"/>
          <w:b/>
          <w:sz w:val="28"/>
          <w:szCs w:val="28"/>
        </w:rPr>
        <w:tab/>
        <w:t xml:space="preserve">:   </w:t>
      </w:r>
      <w:r w:rsidRPr="0094314F">
        <w:rPr>
          <w:rFonts w:ascii="Times New Roman" w:hAnsi="Times New Roman" w:cs="Times New Roman"/>
          <w:sz w:val="28"/>
          <w:szCs w:val="28"/>
        </w:rPr>
        <w:t>Html. CSS</w:t>
      </w:r>
    </w:p>
    <w:p w14:paraId="071743EB" w14:textId="77777777" w:rsidR="001A5131" w:rsidRPr="0094314F" w:rsidRDefault="001A5131" w:rsidP="00662B75">
      <w:pPr>
        <w:numPr>
          <w:ilvl w:val="0"/>
          <w:numId w:val="2"/>
        </w:numPr>
        <w:spacing w:line="480" w:lineRule="auto"/>
        <w:jc w:val="both"/>
        <w:rPr>
          <w:rFonts w:ascii="Times New Roman" w:hAnsi="Times New Roman" w:cs="Times New Roman"/>
          <w:bCs/>
          <w:sz w:val="28"/>
          <w:szCs w:val="28"/>
        </w:rPr>
      </w:pPr>
      <w:r w:rsidRPr="0094314F">
        <w:rPr>
          <w:rFonts w:ascii="Times New Roman" w:hAnsi="Times New Roman" w:cs="Times New Roman"/>
          <w:b/>
          <w:sz w:val="28"/>
          <w:szCs w:val="28"/>
        </w:rPr>
        <w:t>Designing</w:t>
      </w:r>
      <w:r w:rsidRPr="0094314F">
        <w:rPr>
          <w:rFonts w:ascii="Times New Roman" w:hAnsi="Times New Roman" w:cs="Times New Roman"/>
          <w:b/>
          <w:sz w:val="28"/>
          <w:szCs w:val="28"/>
        </w:rPr>
        <w:tab/>
      </w:r>
      <w:r w:rsidRPr="0094314F">
        <w:rPr>
          <w:rFonts w:ascii="Times New Roman" w:hAnsi="Times New Roman" w:cs="Times New Roman"/>
          <w:b/>
          <w:sz w:val="28"/>
          <w:szCs w:val="28"/>
        </w:rPr>
        <w:tab/>
      </w:r>
      <w:r w:rsidRPr="0094314F">
        <w:rPr>
          <w:rFonts w:ascii="Times New Roman" w:hAnsi="Times New Roman" w:cs="Times New Roman"/>
          <w:b/>
          <w:sz w:val="28"/>
          <w:szCs w:val="28"/>
        </w:rPr>
        <w:tab/>
        <w:t>:</w:t>
      </w:r>
      <w:r w:rsidRPr="0094314F">
        <w:rPr>
          <w:rFonts w:ascii="Times New Roman" w:hAnsi="Times New Roman" w:cs="Times New Roman"/>
          <w:bCs/>
          <w:sz w:val="28"/>
          <w:szCs w:val="28"/>
        </w:rPr>
        <w:t xml:space="preserve">   </w:t>
      </w:r>
      <w:proofErr w:type="spellStart"/>
      <w:proofErr w:type="gramStart"/>
      <w:r w:rsidRPr="0094314F">
        <w:rPr>
          <w:rFonts w:ascii="Times New Roman" w:hAnsi="Times New Roman" w:cs="Times New Roman"/>
          <w:bCs/>
          <w:sz w:val="28"/>
          <w:szCs w:val="28"/>
        </w:rPr>
        <w:t>Html,css</w:t>
      </w:r>
      <w:proofErr w:type="gramEnd"/>
      <w:r w:rsidRPr="0094314F">
        <w:rPr>
          <w:rFonts w:ascii="Times New Roman" w:hAnsi="Times New Roman" w:cs="Times New Roman"/>
          <w:bCs/>
          <w:sz w:val="28"/>
          <w:szCs w:val="28"/>
        </w:rPr>
        <w:t>,javascript</w:t>
      </w:r>
      <w:proofErr w:type="spellEnd"/>
      <w:r w:rsidRPr="0094314F">
        <w:rPr>
          <w:rFonts w:ascii="Times New Roman" w:hAnsi="Times New Roman" w:cs="Times New Roman"/>
          <w:bCs/>
          <w:sz w:val="28"/>
          <w:szCs w:val="28"/>
        </w:rPr>
        <w:t>.</w:t>
      </w:r>
    </w:p>
    <w:p w14:paraId="22953064" w14:textId="77777777" w:rsidR="001A5131" w:rsidRPr="0094314F" w:rsidRDefault="001A5131" w:rsidP="00662B75">
      <w:pPr>
        <w:numPr>
          <w:ilvl w:val="0"/>
          <w:numId w:val="2"/>
        </w:numPr>
        <w:spacing w:line="480" w:lineRule="auto"/>
        <w:jc w:val="both"/>
        <w:rPr>
          <w:rFonts w:ascii="Times New Roman" w:hAnsi="Times New Roman" w:cs="Times New Roman"/>
          <w:b/>
          <w:sz w:val="28"/>
          <w:szCs w:val="28"/>
        </w:rPr>
      </w:pPr>
      <w:r w:rsidRPr="0094314F">
        <w:rPr>
          <w:rFonts w:ascii="Times New Roman" w:hAnsi="Times New Roman" w:cs="Times New Roman"/>
          <w:b/>
          <w:sz w:val="28"/>
          <w:szCs w:val="28"/>
        </w:rPr>
        <w:t>Data Base</w:t>
      </w:r>
      <w:r w:rsidRPr="0094314F">
        <w:rPr>
          <w:rFonts w:ascii="Times New Roman" w:hAnsi="Times New Roman" w:cs="Times New Roman"/>
          <w:b/>
          <w:sz w:val="28"/>
          <w:szCs w:val="28"/>
        </w:rPr>
        <w:tab/>
      </w:r>
      <w:r w:rsidRPr="0094314F">
        <w:rPr>
          <w:rFonts w:ascii="Times New Roman" w:hAnsi="Times New Roman" w:cs="Times New Roman"/>
          <w:b/>
          <w:sz w:val="28"/>
          <w:szCs w:val="28"/>
        </w:rPr>
        <w:tab/>
      </w:r>
      <w:r w:rsidRPr="0094314F">
        <w:rPr>
          <w:rFonts w:ascii="Times New Roman" w:hAnsi="Times New Roman" w:cs="Times New Roman"/>
          <w:b/>
          <w:sz w:val="28"/>
          <w:szCs w:val="28"/>
        </w:rPr>
        <w:tab/>
        <w:t xml:space="preserve">:   </w:t>
      </w:r>
      <w:r w:rsidRPr="0094314F">
        <w:rPr>
          <w:rFonts w:ascii="Times New Roman" w:hAnsi="Times New Roman" w:cs="Times New Roman"/>
          <w:sz w:val="28"/>
          <w:szCs w:val="28"/>
        </w:rPr>
        <w:t>SQLite.</w:t>
      </w:r>
    </w:p>
    <w:p w14:paraId="506E31A3" w14:textId="77777777" w:rsidR="001A5131" w:rsidRPr="0094314F" w:rsidRDefault="001A5131" w:rsidP="00662B75">
      <w:pPr>
        <w:spacing w:line="480" w:lineRule="auto"/>
        <w:jc w:val="both"/>
        <w:rPr>
          <w:rFonts w:ascii="Times New Roman" w:hAnsi="Times New Roman" w:cs="Times New Roman"/>
          <w:b/>
          <w:sz w:val="28"/>
          <w:szCs w:val="28"/>
        </w:rPr>
      </w:pPr>
    </w:p>
    <w:p w14:paraId="2E7314BB" w14:textId="77777777" w:rsidR="001A5131" w:rsidRPr="0094314F" w:rsidRDefault="001A5131" w:rsidP="00662B75">
      <w:pPr>
        <w:jc w:val="both"/>
        <w:rPr>
          <w:rFonts w:ascii="Times New Roman" w:hAnsi="Times New Roman" w:cs="Times New Roman"/>
        </w:rPr>
      </w:pPr>
    </w:p>
    <w:p w14:paraId="17757938" w14:textId="77777777" w:rsidR="00662B75" w:rsidRDefault="00662B75" w:rsidP="00662B75">
      <w:pPr>
        <w:spacing w:line="240" w:lineRule="auto"/>
        <w:jc w:val="both"/>
        <w:rPr>
          <w:rFonts w:ascii="Times New Roman" w:hAnsi="Times New Roman" w:cs="Times New Roman"/>
          <w:b/>
          <w:sz w:val="40"/>
          <w:szCs w:val="40"/>
          <w:u w:val="single"/>
        </w:rPr>
      </w:pPr>
    </w:p>
    <w:p w14:paraId="7D8F2342" w14:textId="586E385F" w:rsidR="001A5131" w:rsidRPr="0094314F" w:rsidRDefault="0094314F" w:rsidP="00662B75">
      <w:pPr>
        <w:spacing w:line="240" w:lineRule="auto"/>
        <w:jc w:val="both"/>
        <w:rPr>
          <w:rFonts w:ascii="Times New Roman" w:hAnsi="Times New Roman" w:cs="Times New Roman"/>
          <w:b/>
          <w:sz w:val="40"/>
          <w:szCs w:val="40"/>
          <w:u w:val="single"/>
        </w:rPr>
      </w:pPr>
      <w:r w:rsidRPr="0094314F">
        <w:rPr>
          <w:rFonts w:ascii="Times New Roman" w:hAnsi="Times New Roman" w:cs="Times New Roman"/>
          <w:b/>
          <w:sz w:val="40"/>
          <w:szCs w:val="40"/>
          <w:u w:val="single"/>
        </w:rPr>
        <w:t>REFERENCES:</w:t>
      </w:r>
    </w:p>
    <w:p w14:paraId="6D9C385A" w14:textId="77777777" w:rsidR="002A2586" w:rsidRPr="00750E81" w:rsidRDefault="002A2586" w:rsidP="00662B75">
      <w:pPr>
        <w:spacing w:line="240" w:lineRule="auto"/>
        <w:jc w:val="both"/>
        <w:rPr>
          <w:rFonts w:cstheme="minorHAnsi"/>
          <w:bCs/>
          <w:sz w:val="28"/>
          <w:szCs w:val="28"/>
        </w:rPr>
      </w:pPr>
      <w:r w:rsidRPr="00750E81">
        <w:rPr>
          <w:rFonts w:cstheme="minorHAnsi"/>
          <w:bCs/>
          <w:sz w:val="28"/>
          <w:szCs w:val="28"/>
        </w:rPr>
        <w:t>[1]</w:t>
      </w:r>
      <w:r w:rsidRPr="00750E81">
        <w:rPr>
          <w:rFonts w:cstheme="minorHAnsi"/>
          <w:bCs/>
          <w:sz w:val="28"/>
          <w:szCs w:val="28"/>
        </w:rPr>
        <w:tab/>
        <w:t>R. Joyce and G. Gupta, “Identity authentication based on keystroke latencies,” in Communications of the ACM, 33(2), 168-176, 1990.</w:t>
      </w:r>
    </w:p>
    <w:p w14:paraId="1D2AD81F" w14:textId="77777777" w:rsidR="002A2586" w:rsidRPr="00750E81" w:rsidRDefault="002A2586" w:rsidP="00662B75">
      <w:pPr>
        <w:spacing w:line="240" w:lineRule="auto"/>
        <w:jc w:val="both"/>
        <w:rPr>
          <w:rFonts w:cstheme="minorHAnsi"/>
          <w:bCs/>
          <w:sz w:val="28"/>
          <w:szCs w:val="28"/>
        </w:rPr>
      </w:pPr>
      <w:r w:rsidRPr="00750E81">
        <w:rPr>
          <w:rFonts w:cstheme="minorHAnsi"/>
          <w:bCs/>
          <w:sz w:val="28"/>
          <w:szCs w:val="28"/>
        </w:rPr>
        <w:t>[2]</w:t>
      </w:r>
      <w:r w:rsidRPr="00750E81">
        <w:rPr>
          <w:rFonts w:cstheme="minorHAnsi"/>
          <w:bCs/>
          <w:sz w:val="28"/>
          <w:szCs w:val="28"/>
        </w:rPr>
        <w:tab/>
        <w:t xml:space="preserve">S. Mondal and P. Bours, “Continuous authentication in a </w:t>
      </w:r>
      <w:proofErr w:type="gramStart"/>
      <w:r w:rsidRPr="00750E81">
        <w:rPr>
          <w:rFonts w:cstheme="minorHAnsi"/>
          <w:bCs/>
          <w:sz w:val="28"/>
          <w:szCs w:val="28"/>
        </w:rPr>
        <w:t>real world</w:t>
      </w:r>
      <w:proofErr w:type="gramEnd"/>
      <w:r w:rsidRPr="00750E81">
        <w:rPr>
          <w:rFonts w:cstheme="minorHAnsi"/>
          <w:bCs/>
          <w:sz w:val="28"/>
          <w:szCs w:val="28"/>
        </w:rPr>
        <w:t xml:space="preserve"> settings,” in Advances in Pattern Recognition, Eighth International Conference, pp. 1-6, 2015.</w:t>
      </w:r>
    </w:p>
    <w:p w14:paraId="0FB1E7D2" w14:textId="77777777" w:rsidR="002A2586" w:rsidRPr="00750E81" w:rsidRDefault="002A2586" w:rsidP="00662B75">
      <w:pPr>
        <w:spacing w:line="240" w:lineRule="auto"/>
        <w:jc w:val="both"/>
        <w:rPr>
          <w:rFonts w:cstheme="minorHAnsi"/>
          <w:bCs/>
          <w:sz w:val="28"/>
          <w:szCs w:val="28"/>
        </w:rPr>
      </w:pPr>
      <w:r w:rsidRPr="00750E81">
        <w:rPr>
          <w:rFonts w:cstheme="minorHAnsi"/>
          <w:bCs/>
          <w:sz w:val="28"/>
          <w:szCs w:val="28"/>
        </w:rPr>
        <w:t>[3]</w:t>
      </w:r>
      <w:r w:rsidRPr="00750E81">
        <w:rPr>
          <w:rFonts w:cstheme="minorHAnsi"/>
          <w:bCs/>
          <w:sz w:val="28"/>
          <w:szCs w:val="28"/>
        </w:rPr>
        <w:tab/>
        <w:t>F. Monrose and A. D. Rubin, “Keystroke dynamics as a biometric for authentication,” in Future Generation computer systems, 16(4), 351-359, Elsevier Science, 2000.</w:t>
      </w:r>
    </w:p>
    <w:p w14:paraId="37170C80" w14:textId="77777777" w:rsidR="002A2586" w:rsidRPr="00750E81" w:rsidRDefault="002A2586" w:rsidP="00662B75">
      <w:pPr>
        <w:spacing w:line="240" w:lineRule="auto"/>
        <w:jc w:val="both"/>
        <w:rPr>
          <w:rFonts w:cstheme="minorHAnsi"/>
          <w:bCs/>
          <w:sz w:val="28"/>
          <w:szCs w:val="28"/>
        </w:rPr>
      </w:pPr>
      <w:r w:rsidRPr="00750E81">
        <w:rPr>
          <w:rFonts w:cstheme="minorHAnsi"/>
          <w:bCs/>
          <w:sz w:val="28"/>
          <w:szCs w:val="28"/>
        </w:rPr>
        <w:t>[4]</w:t>
      </w:r>
      <w:r w:rsidRPr="00750E81">
        <w:rPr>
          <w:rFonts w:cstheme="minorHAnsi"/>
          <w:bCs/>
          <w:sz w:val="28"/>
          <w:szCs w:val="28"/>
        </w:rPr>
        <w:tab/>
        <w:t xml:space="preserve">R. Abinaya and A. Sigappi, “Biometric identiﬁcation of a genuine user/imposter from keystroke dynamics dataset,” in International Jour- </w:t>
      </w:r>
      <w:proofErr w:type="spellStart"/>
      <w:r w:rsidRPr="00750E81">
        <w:rPr>
          <w:rFonts w:cstheme="minorHAnsi"/>
          <w:bCs/>
          <w:sz w:val="28"/>
          <w:szCs w:val="28"/>
        </w:rPr>
        <w:t>nal</w:t>
      </w:r>
      <w:proofErr w:type="spellEnd"/>
      <w:r w:rsidRPr="00750E81">
        <w:rPr>
          <w:rFonts w:cstheme="minorHAnsi"/>
          <w:bCs/>
          <w:sz w:val="28"/>
          <w:szCs w:val="28"/>
        </w:rPr>
        <w:t xml:space="preserve"> of </w:t>
      </w:r>
      <w:proofErr w:type="spellStart"/>
      <w:r w:rsidRPr="00750E81">
        <w:rPr>
          <w:rFonts w:cstheme="minorHAnsi"/>
          <w:bCs/>
          <w:sz w:val="28"/>
          <w:szCs w:val="28"/>
        </w:rPr>
        <w:t>ChemTech</w:t>
      </w:r>
      <w:proofErr w:type="spellEnd"/>
      <w:r w:rsidRPr="00750E81">
        <w:rPr>
          <w:rFonts w:cstheme="minorHAnsi"/>
          <w:bCs/>
          <w:sz w:val="28"/>
          <w:szCs w:val="28"/>
        </w:rPr>
        <w:t xml:space="preserve"> Research, Vol.11 No.08, pp 147-160, 2018.</w:t>
      </w:r>
    </w:p>
    <w:p w14:paraId="0A476099" w14:textId="77777777" w:rsidR="002A2586" w:rsidRPr="00750E81" w:rsidRDefault="002A2586" w:rsidP="00662B75">
      <w:pPr>
        <w:spacing w:line="240" w:lineRule="auto"/>
        <w:jc w:val="both"/>
        <w:rPr>
          <w:rFonts w:cstheme="minorHAnsi"/>
          <w:bCs/>
          <w:sz w:val="28"/>
          <w:szCs w:val="28"/>
        </w:rPr>
      </w:pPr>
      <w:r w:rsidRPr="00750E81">
        <w:rPr>
          <w:rFonts w:cstheme="minorHAnsi"/>
          <w:bCs/>
          <w:sz w:val="28"/>
          <w:szCs w:val="28"/>
        </w:rPr>
        <w:t>[5]</w:t>
      </w:r>
      <w:r w:rsidRPr="00750E81">
        <w:rPr>
          <w:rFonts w:cstheme="minorHAnsi"/>
          <w:bCs/>
          <w:sz w:val="28"/>
          <w:szCs w:val="28"/>
        </w:rPr>
        <w:tab/>
        <w:t xml:space="preserve">A. Andrey, </w:t>
      </w:r>
      <w:proofErr w:type="spellStart"/>
      <w:r w:rsidRPr="00750E81">
        <w:rPr>
          <w:rFonts w:cstheme="minorHAnsi"/>
          <w:bCs/>
          <w:sz w:val="28"/>
          <w:szCs w:val="28"/>
        </w:rPr>
        <w:t>Vyazigin</w:t>
      </w:r>
      <w:proofErr w:type="spellEnd"/>
      <w:r w:rsidRPr="00750E81">
        <w:rPr>
          <w:rFonts w:cstheme="minorHAnsi"/>
          <w:bCs/>
          <w:sz w:val="28"/>
          <w:szCs w:val="28"/>
        </w:rPr>
        <w:t xml:space="preserve">, Y. Nadezhda, </w:t>
      </w:r>
      <w:proofErr w:type="spellStart"/>
      <w:r w:rsidRPr="00750E81">
        <w:rPr>
          <w:rFonts w:cstheme="minorHAnsi"/>
          <w:bCs/>
          <w:sz w:val="28"/>
          <w:szCs w:val="28"/>
        </w:rPr>
        <w:t>Tupikina</w:t>
      </w:r>
      <w:proofErr w:type="spellEnd"/>
      <w:r w:rsidRPr="00750E81">
        <w:rPr>
          <w:rFonts w:cstheme="minorHAnsi"/>
          <w:bCs/>
          <w:sz w:val="28"/>
          <w:szCs w:val="28"/>
        </w:rPr>
        <w:t xml:space="preserve">, and V. E. </w:t>
      </w:r>
      <w:proofErr w:type="spellStart"/>
      <w:r w:rsidRPr="00750E81">
        <w:rPr>
          <w:rFonts w:cstheme="minorHAnsi"/>
          <w:bCs/>
          <w:sz w:val="28"/>
          <w:szCs w:val="28"/>
        </w:rPr>
        <w:t>Sypin</w:t>
      </w:r>
      <w:proofErr w:type="spellEnd"/>
      <w:r w:rsidRPr="00750E81">
        <w:rPr>
          <w:rFonts w:cstheme="minorHAnsi"/>
          <w:bCs/>
          <w:sz w:val="28"/>
          <w:szCs w:val="28"/>
        </w:rPr>
        <w:t>, “Software tool for determining of the keystroke dynamics parameters of personal computer user,” in International Conference on Micro/Nanotechnologies and electron devices EDM,978-1-7281-1753-9/19/$31.00, IEEE, 2019.</w:t>
      </w:r>
    </w:p>
    <w:p w14:paraId="08B4E661" w14:textId="77777777" w:rsidR="00260233" w:rsidRDefault="00260233" w:rsidP="00662B75">
      <w:pPr>
        <w:jc w:val="both"/>
        <w:rPr>
          <w:rFonts w:ascii="Times New Roman" w:hAnsi="Times New Roman" w:cs="Times New Roman"/>
        </w:rPr>
      </w:pPr>
    </w:p>
    <w:sectPr w:rsidR="00260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num w:numId="1" w16cid:durableId="267280616">
    <w:abstractNumId w:val="0"/>
  </w:num>
  <w:num w:numId="2" w16cid:durableId="193458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3D"/>
    <w:rsid w:val="001A5131"/>
    <w:rsid w:val="00260233"/>
    <w:rsid w:val="002A2586"/>
    <w:rsid w:val="00662B75"/>
    <w:rsid w:val="00811D8C"/>
    <w:rsid w:val="0094314F"/>
    <w:rsid w:val="00DA52A7"/>
    <w:rsid w:val="00EE5DC9"/>
    <w:rsid w:val="00F47BE2"/>
    <w:rsid w:val="00F9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CF84"/>
  <w15:chartTrackingRefBased/>
  <w15:docId w15:val="{C6CD3B57-BAD5-4C8F-9E6F-EE7FEE41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131"/>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606782">
      <w:bodyDiv w:val="1"/>
      <w:marLeft w:val="0"/>
      <w:marRight w:val="0"/>
      <w:marTop w:val="0"/>
      <w:marBottom w:val="0"/>
      <w:divBdr>
        <w:top w:val="none" w:sz="0" w:space="0" w:color="auto"/>
        <w:left w:val="none" w:sz="0" w:space="0" w:color="auto"/>
        <w:bottom w:val="none" w:sz="0" w:space="0" w:color="auto"/>
        <w:right w:val="none" w:sz="0" w:space="0" w:color="auto"/>
      </w:divBdr>
    </w:div>
    <w:div w:id="945697147">
      <w:bodyDiv w:val="1"/>
      <w:marLeft w:val="0"/>
      <w:marRight w:val="0"/>
      <w:marTop w:val="0"/>
      <w:marBottom w:val="0"/>
      <w:divBdr>
        <w:top w:val="none" w:sz="0" w:space="0" w:color="auto"/>
        <w:left w:val="none" w:sz="0" w:space="0" w:color="auto"/>
        <w:bottom w:val="none" w:sz="0" w:space="0" w:color="auto"/>
        <w:right w:val="none" w:sz="0" w:space="0" w:color="auto"/>
      </w:divBdr>
    </w:div>
    <w:div w:id="1035157708">
      <w:bodyDiv w:val="1"/>
      <w:marLeft w:val="0"/>
      <w:marRight w:val="0"/>
      <w:marTop w:val="0"/>
      <w:marBottom w:val="0"/>
      <w:divBdr>
        <w:top w:val="none" w:sz="0" w:space="0" w:color="auto"/>
        <w:left w:val="none" w:sz="0" w:space="0" w:color="auto"/>
        <w:bottom w:val="none" w:sz="0" w:space="0" w:color="auto"/>
        <w:right w:val="none" w:sz="0" w:space="0" w:color="auto"/>
      </w:divBdr>
    </w:div>
    <w:div w:id="1052728066">
      <w:bodyDiv w:val="1"/>
      <w:marLeft w:val="0"/>
      <w:marRight w:val="0"/>
      <w:marTop w:val="0"/>
      <w:marBottom w:val="0"/>
      <w:divBdr>
        <w:top w:val="none" w:sz="0" w:space="0" w:color="auto"/>
        <w:left w:val="none" w:sz="0" w:space="0" w:color="auto"/>
        <w:bottom w:val="none" w:sz="0" w:space="0" w:color="auto"/>
        <w:right w:val="none" w:sz="0" w:space="0" w:color="auto"/>
      </w:divBdr>
    </w:div>
    <w:div w:id="116517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2023-09-30T11:33:00Z</dcterms:created>
  <dcterms:modified xsi:type="dcterms:W3CDTF">2023-11-14T05:21:00Z</dcterms:modified>
</cp:coreProperties>
</file>