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DB6A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3F36A62C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27C3BB79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4C0415F2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2669083E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785D89CE" w14:textId="53CACEB6" w:rsidR="006D5167" w:rsidRPr="00D6378E" w:rsidRDefault="006D5167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  <w:r w:rsidRPr="00D6378E">
        <w:rPr>
          <w:b/>
          <w:bCs/>
          <w:sz w:val="40"/>
          <w:szCs w:val="40"/>
          <w:lang w:bidi="ar-EG"/>
        </w:rPr>
        <w:t>Tech-Hub Pay</w:t>
      </w:r>
    </w:p>
    <w:p w14:paraId="377C95BA" w14:textId="77777777" w:rsidR="006D5167" w:rsidRPr="00D6378E" w:rsidRDefault="006D5167" w:rsidP="006D5167">
      <w:pPr>
        <w:spacing w:after="0"/>
        <w:jc w:val="center"/>
        <w:rPr>
          <w:b/>
          <w:bCs/>
          <w:sz w:val="36"/>
          <w:szCs w:val="36"/>
          <w:lang w:bidi="ar-EG"/>
        </w:rPr>
      </w:pPr>
      <w:r w:rsidRPr="00D6378E">
        <w:rPr>
          <w:b/>
          <w:bCs/>
          <w:sz w:val="36"/>
          <w:szCs w:val="36"/>
          <w:lang w:bidi="ar-EG"/>
        </w:rPr>
        <w:t>(Hight level Design Document)</w:t>
      </w:r>
    </w:p>
    <w:p w14:paraId="4188DE02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3AB9B99C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02126912" w14:textId="77777777" w:rsidR="006D5167" w:rsidRDefault="006D5167" w:rsidP="006D5167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4050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59163" w14:textId="77777777" w:rsidR="006D5167" w:rsidRDefault="006D5167" w:rsidP="006D5167">
          <w:pPr>
            <w:pStyle w:val="TOCHeading"/>
          </w:pPr>
          <w:r>
            <w:t>Contents</w:t>
          </w:r>
        </w:p>
        <w:p w14:paraId="58EE8161" w14:textId="4D7D71A2" w:rsidR="0065706F" w:rsidRDefault="006D51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52034" w:history="1">
            <w:r w:rsidR="0065706F" w:rsidRPr="001F5DE9">
              <w:rPr>
                <w:rStyle w:val="Hyperlink"/>
                <w:noProof/>
              </w:rPr>
              <w:t>1.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Scope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_Toc125552034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3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50E64672" w14:textId="4D591648" w:rsidR="0065706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35" w:history="1">
            <w:r w:rsidR="0065706F" w:rsidRPr="001F5DE9">
              <w:rPr>
                <w:rStyle w:val="Hyperlink"/>
                <w:noProof/>
              </w:rPr>
              <w:t>2.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Functional Requirement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_Toc125552035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3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2D2965F2" w14:textId="70BD7A4B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36" w:history="1">
            <w:r w:rsidR="0065706F" w:rsidRPr="001F5DE9">
              <w:rPr>
                <w:rStyle w:val="Hyperlink"/>
                <w:noProof/>
              </w:rPr>
              <w:t>2.1.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Tech-Hub Pay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_Toc125552036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3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2838C949" w14:textId="4AE0CCD2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37" w:history="1">
            <w:r w:rsidR="0065706F" w:rsidRPr="001F5DE9">
              <w:rPr>
                <w:rStyle w:val="Hyperlink"/>
                <w:noProof/>
              </w:rPr>
              <w:t>2.2.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Central Bank of Egypt (CBE)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_Toc125552037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3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258EBD3A" w14:textId="71DAC829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38" w:history="1">
            <w:r w:rsidR="0065706F" w:rsidRPr="001F5DE9">
              <w:rPr>
                <w:rStyle w:val="Hyperlink"/>
                <w:noProof/>
                <w:lang w:bidi="ar-EG"/>
              </w:rPr>
              <w:t>2.3.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Bank (Issuer, Acquire, …)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_Toc125552038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6FFE2D63" w14:textId="19FD2566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39" w:history="1">
            <w:r w:rsidR="0065706F" w:rsidRPr="001F5DE9">
              <w:rPr>
                <w:rStyle w:val="Hyperlink"/>
                <w:noProof/>
              </w:rPr>
              <w:t>2.4.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Payment Service Provider (PSP)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_Toc125552039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05202E92" w14:textId="26CE2D97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0" w:history="1">
            <w:r w:rsidR="0065706F" w:rsidRPr="001F5DE9">
              <w:rPr>
                <w:rStyle w:val="Hyperlink"/>
                <w:noProof/>
                <w:lang w:bidi="ar-EG"/>
              </w:rPr>
              <w:t>2.5.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Card Bank (ex: Miza)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_Toc125552040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3EA75767" w14:textId="005BD533" w:rsidR="0065706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1" w:history="1">
            <w:r w:rsidR="0065706F" w:rsidRPr="001F5DE9">
              <w:rPr>
                <w:rStyle w:val="Hyperlink"/>
                <w:noProof/>
              </w:rPr>
              <w:t>3.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Non-Functional Requirement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_Toc125552041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34D0E562" w14:textId="61DD2CB2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2" w:history="1">
            <w:r w:rsidR="0065706F" w:rsidRPr="001F5DE9">
              <w:rPr>
                <w:rStyle w:val="Hyperlink"/>
                <w:noProof/>
              </w:rPr>
              <w:t>3.1.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Tech-Hub Pay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_Toc125552042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4CFCA7B5" w14:textId="42838270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3" w:history="1">
            <w:r w:rsidR="0065706F" w:rsidRPr="001F5DE9">
              <w:rPr>
                <w:rStyle w:val="Hyperlink"/>
                <w:noProof/>
              </w:rPr>
              <w:t>3.2.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Central Bank of Egypt (CBE)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_Toc125552043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13BAB30F" w14:textId="4FADAE1C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4" w:history="1">
            <w:r w:rsidR="0065706F" w:rsidRPr="001F5DE9">
              <w:rPr>
                <w:rStyle w:val="Hyperlink"/>
                <w:noProof/>
                <w:lang w:bidi="ar-EG"/>
              </w:rPr>
              <w:t>3.3.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Bank (Issuer, Acquire, …)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_Toc125552044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7C73F3ED" w14:textId="23DE445E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5" w:history="1">
            <w:r w:rsidR="0065706F" w:rsidRPr="001F5DE9">
              <w:rPr>
                <w:rStyle w:val="Hyperlink"/>
                <w:noProof/>
              </w:rPr>
              <w:t>3.4.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</w:rPr>
              <w:t>Payment Service Provider (PSP)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_Toc125552045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0761D51F" w14:textId="6C5BFF18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6" w:history="1">
            <w:r w:rsidR="0065706F" w:rsidRPr="001F5DE9">
              <w:rPr>
                <w:rStyle w:val="Hyperlink"/>
                <w:noProof/>
                <w:lang w:bidi="ar-EG"/>
              </w:rPr>
              <w:t>3.5.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Card Bank (ex: Miza)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_Toc125552046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4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4F39A9DA" w14:textId="74A4F1A6" w:rsidR="0065706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7" w:history="1">
            <w:r w:rsidR="0065706F" w:rsidRPr="001F5DE9">
              <w:rPr>
                <w:rStyle w:val="Hyperlink"/>
                <w:noProof/>
                <w:lang w:bidi="ar-EG"/>
              </w:rPr>
              <w:t>4.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System Design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_Toc125552047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5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7235F4BF" w14:textId="6B43D3F9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8" w:history="1">
            <w:r w:rsidR="0065706F" w:rsidRPr="001F5DE9">
              <w:rPr>
                <w:rStyle w:val="Hyperlink"/>
                <w:noProof/>
                <w:lang w:bidi="ar-EG"/>
              </w:rPr>
              <w:t>4.1.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High-Level Architecture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_Toc125552048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5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1AFB3A73" w14:textId="70D02AD3" w:rsidR="0065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49" w:history="1">
            <w:r w:rsidR="0065706F" w:rsidRPr="001F5DE9">
              <w:rPr>
                <w:rStyle w:val="Hyperlink"/>
                <w:noProof/>
                <w:lang w:bidi="ar-EG"/>
              </w:rPr>
              <w:t>4.2.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Simulated Logical Diagram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_Toc125552049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6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32FE1962" w14:textId="4CF84D0B" w:rsidR="0065706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552050" w:history="1">
            <w:r w:rsidR="0065706F" w:rsidRPr="001F5DE9">
              <w:rPr>
                <w:rStyle w:val="Hyperlink"/>
                <w:noProof/>
                <w:lang w:bidi="ar-EG"/>
              </w:rPr>
              <w:t>5.</w:t>
            </w:r>
            <w:r w:rsidR="0065706F">
              <w:rPr>
                <w:rFonts w:eastAsiaTheme="minorEastAsia"/>
                <w:noProof/>
              </w:rPr>
              <w:tab/>
            </w:r>
            <w:r w:rsidR="0065706F" w:rsidRPr="001F5DE9">
              <w:rPr>
                <w:rStyle w:val="Hyperlink"/>
                <w:noProof/>
                <w:lang w:bidi="ar-EG"/>
              </w:rPr>
              <w:t>API for the Interfaces</w:t>
            </w:r>
            <w:r w:rsidR="0065706F">
              <w:rPr>
                <w:noProof/>
                <w:webHidden/>
              </w:rPr>
              <w:tab/>
            </w:r>
            <w:r w:rsidR="0065706F">
              <w:rPr>
                <w:noProof/>
                <w:webHidden/>
              </w:rPr>
              <w:fldChar w:fldCharType="begin"/>
            </w:r>
            <w:r w:rsidR="0065706F">
              <w:rPr>
                <w:noProof/>
                <w:webHidden/>
              </w:rPr>
              <w:instrText xml:space="preserve"> PAGEREF _Toc125552050 \h </w:instrText>
            </w:r>
            <w:r w:rsidR="0065706F">
              <w:rPr>
                <w:noProof/>
                <w:webHidden/>
              </w:rPr>
            </w:r>
            <w:r w:rsidR="0065706F">
              <w:rPr>
                <w:noProof/>
                <w:webHidden/>
              </w:rPr>
              <w:fldChar w:fldCharType="separate"/>
            </w:r>
            <w:r w:rsidR="0065706F">
              <w:rPr>
                <w:noProof/>
                <w:webHidden/>
              </w:rPr>
              <w:t>7</w:t>
            </w:r>
            <w:r w:rsidR="0065706F">
              <w:rPr>
                <w:noProof/>
                <w:webHidden/>
              </w:rPr>
              <w:fldChar w:fldCharType="end"/>
            </w:r>
          </w:hyperlink>
        </w:p>
        <w:p w14:paraId="6CB1232D" w14:textId="592082A4" w:rsidR="006D5167" w:rsidRDefault="006D5167" w:rsidP="006D5167">
          <w:r>
            <w:rPr>
              <w:b/>
              <w:bCs/>
              <w:noProof/>
            </w:rPr>
            <w:fldChar w:fldCharType="end"/>
          </w:r>
        </w:p>
      </w:sdtContent>
    </w:sdt>
    <w:p w14:paraId="629F728D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19FA7925" w14:textId="77777777" w:rsidR="006D5167" w:rsidRDefault="006D5167" w:rsidP="006D5167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540F81D1" w14:textId="371E2B0A" w:rsidR="006D5167" w:rsidRDefault="006D5167" w:rsidP="006D5167">
      <w:pPr>
        <w:pStyle w:val="Heading1"/>
        <w:numPr>
          <w:ilvl w:val="0"/>
          <w:numId w:val="1"/>
        </w:numPr>
      </w:pPr>
      <w:bookmarkStart w:id="0" w:name="_Toc125552034"/>
      <w:r>
        <w:lastRenderedPageBreak/>
        <w:t>Scope</w:t>
      </w:r>
      <w:bookmarkEnd w:id="0"/>
    </w:p>
    <w:p w14:paraId="2C3EE3CB" w14:textId="135B2B1C" w:rsidR="006D5167" w:rsidRDefault="006D5167" w:rsidP="006D5167">
      <w:pPr>
        <w:pStyle w:val="ListParagraph"/>
        <w:numPr>
          <w:ilvl w:val="0"/>
          <w:numId w:val="6"/>
        </w:numPr>
      </w:pPr>
      <w:r>
        <w:t>It facilitates transfer money from different banks instantly.</w:t>
      </w:r>
    </w:p>
    <w:p w14:paraId="1B65EFC8" w14:textId="3AF05FFD" w:rsidR="006D5167" w:rsidRDefault="006D5167" w:rsidP="006D5167">
      <w:pPr>
        <w:pStyle w:val="ListParagraph"/>
        <w:numPr>
          <w:ilvl w:val="0"/>
          <w:numId w:val="6"/>
        </w:numPr>
      </w:pPr>
      <w:r>
        <w:t>Allows direct access to all your bank accounts.</w:t>
      </w:r>
    </w:p>
    <w:p w14:paraId="5F7BC456" w14:textId="3366CBFA" w:rsidR="00AD7B2A" w:rsidRDefault="006D5167" w:rsidP="00983D53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Provide transactions between deferent types of accounts (Bank account – Wallet – Cards – </w:t>
      </w:r>
      <w:proofErr w:type="spellStart"/>
      <w:r>
        <w:rPr>
          <w:lang w:bidi="ar-EG"/>
        </w:rPr>
        <w:t>TechHub</w:t>
      </w:r>
      <w:proofErr w:type="spellEnd"/>
      <w:r>
        <w:rPr>
          <w:lang w:bidi="ar-EG"/>
        </w:rPr>
        <w:t xml:space="preserve"> pay account – Merchant).</w:t>
      </w:r>
    </w:p>
    <w:p w14:paraId="06BF1A2B" w14:textId="251CDDF5" w:rsidR="006D5167" w:rsidRDefault="006D5167" w:rsidP="006D5167">
      <w:pPr>
        <w:pStyle w:val="Heading1"/>
        <w:numPr>
          <w:ilvl w:val="0"/>
          <w:numId w:val="1"/>
        </w:numPr>
      </w:pPr>
      <w:bookmarkStart w:id="1" w:name="_Toc125552035"/>
      <w:r>
        <w:t>Functional Requirement</w:t>
      </w:r>
      <w:bookmarkEnd w:id="1"/>
    </w:p>
    <w:p w14:paraId="358F101D" w14:textId="13B6DC1C" w:rsidR="006D5167" w:rsidRDefault="006D5167" w:rsidP="006D5167">
      <w:pPr>
        <w:pStyle w:val="Heading2"/>
        <w:numPr>
          <w:ilvl w:val="1"/>
          <w:numId w:val="1"/>
        </w:numPr>
      </w:pPr>
      <w:bookmarkStart w:id="2" w:name="_Toc125552036"/>
      <w:r>
        <w:t>Tech-Hub Pay</w:t>
      </w:r>
      <w:bookmarkEnd w:id="2"/>
    </w:p>
    <w:p w14:paraId="123CD3DC" w14:textId="6576E129" w:rsidR="006D5167" w:rsidRDefault="006D5167" w:rsidP="00AD7B2A">
      <w:pPr>
        <w:pStyle w:val="ListParagraph"/>
        <w:numPr>
          <w:ilvl w:val="2"/>
          <w:numId w:val="9"/>
        </w:numPr>
        <w:rPr>
          <w:lang w:bidi="ar-EG"/>
        </w:rPr>
      </w:pPr>
      <w:r>
        <w:rPr>
          <w:lang w:bidi="ar-EG"/>
        </w:rPr>
        <w:t>Send and receive payments instantly.</w:t>
      </w:r>
    </w:p>
    <w:p w14:paraId="1CA8CC38" w14:textId="549E4205" w:rsidR="00983D53" w:rsidRDefault="00983D53" w:rsidP="00983D53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Send Transaction</w:t>
      </w:r>
    </w:p>
    <w:p w14:paraId="3003F668" w14:textId="48EF08B9" w:rsidR="00983D53" w:rsidRDefault="00983D53" w:rsidP="00983D53">
      <w:pPr>
        <w:pStyle w:val="ListParagraph"/>
        <w:numPr>
          <w:ilvl w:val="4"/>
          <w:numId w:val="9"/>
        </w:numPr>
        <w:rPr>
          <w:lang w:bidi="ar-EG"/>
        </w:rPr>
      </w:pPr>
      <w:r>
        <w:rPr>
          <w:lang w:bidi="ar-EG"/>
        </w:rPr>
        <w:t>To Mobile Number</w:t>
      </w:r>
    </w:p>
    <w:p w14:paraId="152E9007" w14:textId="7448C17A" w:rsidR="00983D53" w:rsidRDefault="00983D53" w:rsidP="00983D53">
      <w:pPr>
        <w:pStyle w:val="ListParagraph"/>
        <w:numPr>
          <w:ilvl w:val="5"/>
          <w:numId w:val="9"/>
        </w:numPr>
        <w:rPr>
          <w:lang w:bidi="ar-EG"/>
        </w:rPr>
      </w:pPr>
      <w:r>
        <w:rPr>
          <w:lang w:bidi="ar-EG"/>
        </w:rPr>
        <w:t>Tech-Hu</w:t>
      </w:r>
      <w:r w:rsidR="001F6FFE">
        <w:rPr>
          <w:lang w:bidi="ar-EG"/>
        </w:rPr>
        <w:t>b</w:t>
      </w:r>
      <w:r>
        <w:rPr>
          <w:lang w:bidi="ar-EG"/>
        </w:rPr>
        <w:t xml:space="preserve"> Pay</w:t>
      </w:r>
    </w:p>
    <w:p w14:paraId="38E483DE" w14:textId="2D8C4D6B" w:rsidR="00983D53" w:rsidRDefault="00983D53" w:rsidP="00983D53">
      <w:pPr>
        <w:pStyle w:val="ListParagraph"/>
        <w:numPr>
          <w:ilvl w:val="5"/>
          <w:numId w:val="9"/>
        </w:numPr>
        <w:rPr>
          <w:lang w:bidi="ar-EG"/>
        </w:rPr>
      </w:pPr>
      <w:r>
        <w:rPr>
          <w:lang w:bidi="ar-EG"/>
        </w:rPr>
        <w:t>Wallet</w:t>
      </w:r>
    </w:p>
    <w:p w14:paraId="25C176A5" w14:textId="349DD53E" w:rsidR="00983D53" w:rsidRDefault="00983D53" w:rsidP="00983D53">
      <w:pPr>
        <w:pStyle w:val="ListParagraph"/>
        <w:numPr>
          <w:ilvl w:val="4"/>
          <w:numId w:val="9"/>
        </w:numPr>
        <w:rPr>
          <w:lang w:bidi="ar-EG"/>
        </w:rPr>
      </w:pPr>
      <w:r>
        <w:rPr>
          <w:lang w:bidi="ar-EG"/>
        </w:rPr>
        <w:t>To Wallet Number</w:t>
      </w:r>
    </w:p>
    <w:p w14:paraId="604C63C2" w14:textId="47E4BD0C" w:rsidR="00983D53" w:rsidRDefault="00983D53" w:rsidP="001F6FFE">
      <w:pPr>
        <w:pStyle w:val="ListParagraph"/>
        <w:numPr>
          <w:ilvl w:val="4"/>
          <w:numId w:val="9"/>
        </w:numPr>
        <w:rPr>
          <w:lang w:bidi="ar-EG"/>
        </w:rPr>
      </w:pPr>
      <w:r>
        <w:rPr>
          <w:lang w:bidi="ar-EG"/>
        </w:rPr>
        <w:t xml:space="preserve">To </w:t>
      </w:r>
      <w:r w:rsidR="001F6FFE">
        <w:rPr>
          <w:lang w:bidi="ar-EG"/>
        </w:rPr>
        <w:t>Bank Account (IBAN)</w:t>
      </w:r>
    </w:p>
    <w:p w14:paraId="36F8A784" w14:textId="1A3CB55F" w:rsidR="001F6FFE" w:rsidRDefault="001F6FFE" w:rsidP="001F6FFE">
      <w:pPr>
        <w:pStyle w:val="ListParagraph"/>
        <w:numPr>
          <w:ilvl w:val="4"/>
          <w:numId w:val="9"/>
        </w:numPr>
        <w:rPr>
          <w:lang w:bidi="ar-EG"/>
        </w:rPr>
      </w:pPr>
      <w:r>
        <w:rPr>
          <w:lang w:bidi="ar-EG"/>
        </w:rPr>
        <w:t>To Bank Account using IPA</w:t>
      </w:r>
    </w:p>
    <w:p w14:paraId="29A68CC3" w14:textId="7223227D" w:rsidR="00983D53" w:rsidRDefault="00983D53" w:rsidP="00983D53">
      <w:pPr>
        <w:pStyle w:val="ListParagraph"/>
        <w:numPr>
          <w:ilvl w:val="4"/>
          <w:numId w:val="9"/>
        </w:numPr>
        <w:rPr>
          <w:lang w:bidi="ar-EG"/>
        </w:rPr>
      </w:pPr>
      <w:r>
        <w:rPr>
          <w:lang w:bidi="ar-EG"/>
        </w:rPr>
        <w:t xml:space="preserve">To </w:t>
      </w:r>
      <w:proofErr w:type="spellStart"/>
      <w:r>
        <w:rPr>
          <w:lang w:bidi="ar-EG"/>
        </w:rPr>
        <w:t>Meeza</w:t>
      </w:r>
      <w:proofErr w:type="spellEnd"/>
      <w:r>
        <w:rPr>
          <w:lang w:bidi="ar-EG"/>
        </w:rPr>
        <w:t xml:space="preserve"> Card</w:t>
      </w:r>
    </w:p>
    <w:p w14:paraId="2BB67534" w14:textId="260A6A64" w:rsidR="00983D53" w:rsidRDefault="00983D53" w:rsidP="00983D53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 xml:space="preserve">Receive </w:t>
      </w:r>
    </w:p>
    <w:p w14:paraId="583E6DAE" w14:textId="5108A4B6" w:rsidR="001F6FFE" w:rsidRDefault="001F6FFE" w:rsidP="001F6FFE">
      <w:pPr>
        <w:pStyle w:val="ListParagraph"/>
        <w:numPr>
          <w:ilvl w:val="4"/>
          <w:numId w:val="9"/>
        </w:numPr>
      </w:pPr>
      <w:r w:rsidRPr="001F6FFE">
        <w:t>Receive Money</w:t>
      </w:r>
      <w:r w:rsidR="007543EE">
        <w:t>:</w:t>
      </w:r>
      <w:r w:rsidR="00097799">
        <w:t xml:space="preserve"> </w:t>
      </w:r>
      <w:r w:rsidR="007543EE">
        <w:t>share</w:t>
      </w:r>
      <w:r w:rsidR="00097799">
        <w:t xml:space="preserve"> </w:t>
      </w:r>
      <w:r w:rsidRPr="001F6FFE">
        <w:t>your IPA or Mobile number</w:t>
      </w:r>
    </w:p>
    <w:p w14:paraId="48DC8822" w14:textId="56D4B7AD" w:rsidR="001F6FFE" w:rsidRDefault="001F6FFE" w:rsidP="001F6FFE">
      <w:pPr>
        <w:pStyle w:val="ListParagraph"/>
        <w:numPr>
          <w:ilvl w:val="4"/>
          <w:numId w:val="9"/>
        </w:numPr>
      </w:pPr>
      <w:r w:rsidRPr="001F6FFE">
        <w:t>Initiate Collect Request:  Request money from others using mobile number or IPA</w:t>
      </w:r>
    </w:p>
    <w:p w14:paraId="39973A32" w14:textId="6737D284" w:rsidR="001F6FFE" w:rsidRDefault="001F6FFE" w:rsidP="00125803">
      <w:pPr>
        <w:pStyle w:val="ListParagraph"/>
        <w:numPr>
          <w:ilvl w:val="4"/>
          <w:numId w:val="9"/>
        </w:numPr>
      </w:pPr>
      <w:r w:rsidRPr="001F6FFE">
        <w:t>Send payment request for more than one person with one receipt.</w:t>
      </w:r>
      <w:r w:rsidR="00125803">
        <w:t xml:space="preserve"> </w:t>
      </w:r>
      <w:r w:rsidRPr="001F6FFE">
        <w:t>[Multiple collect – Split amount]</w:t>
      </w:r>
    </w:p>
    <w:p w14:paraId="6393EF76" w14:textId="77777777" w:rsidR="00125803" w:rsidRPr="001F6FFE" w:rsidRDefault="00125803" w:rsidP="00125803">
      <w:pPr>
        <w:pStyle w:val="ListParagraph"/>
        <w:numPr>
          <w:ilvl w:val="4"/>
          <w:numId w:val="9"/>
        </w:numPr>
      </w:pPr>
    </w:p>
    <w:p w14:paraId="672DF547" w14:textId="77777777" w:rsidR="006D5167" w:rsidRDefault="006D5167" w:rsidP="00AD7B2A">
      <w:pPr>
        <w:pStyle w:val="ListParagraph"/>
        <w:numPr>
          <w:ilvl w:val="2"/>
          <w:numId w:val="9"/>
        </w:numPr>
        <w:rPr>
          <w:lang w:bidi="ar-EG"/>
        </w:rPr>
      </w:pPr>
      <w:r>
        <w:rPr>
          <w:lang w:bidi="ar-EG"/>
        </w:rPr>
        <w:t>Manage all user accounts balance in one place.</w:t>
      </w:r>
    </w:p>
    <w:p w14:paraId="6926D817" w14:textId="141DFBC4" w:rsidR="006D5167" w:rsidRDefault="006D5167" w:rsidP="00983D53">
      <w:pPr>
        <w:pStyle w:val="ListParagraph"/>
        <w:numPr>
          <w:ilvl w:val="2"/>
          <w:numId w:val="9"/>
        </w:numPr>
        <w:rPr>
          <w:lang w:bidi="ar-EG"/>
        </w:rPr>
      </w:pPr>
      <w:r w:rsidRPr="00E068F5">
        <w:rPr>
          <w:lang w:bidi="ar-EG"/>
        </w:rPr>
        <w:t>Response to and Management of Events</w:t>
      </w:r>
      <w:r w:rsidR="00983D53">
        <w:rPr>
          <w:lang w:bidi="ar-EG"/>
        </w:rPr>
        <w:t>.</w:t>
      </w:r>
    </w:p>
    <w:p w14:paraId="5D504859" w14:textId="77777777" w:rsidR="007543EE" w:rsidRDefault="007543EE" w:rsidP="00983D53">
      <w:pPr>
        <w:pStyle w:val="ListParagraph"/>
        <w:numPr>
          <w:ilvl w:val="2"/>
          <w:numId w:val="9"/>
        </w:numPr>
        <w:rPr>
          <w:lang w:bidi="ar-EG"/>
        </w:rPr>
      </w:pPr>
      <w:r>
        <w:rPr>
          <w:lang w:bidi="ar-EG"/>
        </w:rPr>
        <w:t>Registration</w:t>
      </w:r>
    </w:p>
    <w:p w14:paraId="05DB2E7C" w14:textId="77777777" w:rsidR="007543EE" w:rsidRDefault="007543EE" w:rsidP="007543EE">
      <w:pPr>
        <w:pStyle w:val="ListParagraph"/>
        <w:numPr>
          <w:ilvl w:val="3"/>
          <w:numId w:val="12"/>
        </w:numPr>
        <w:rPr>
          <w:lang w:bidi="ar-EG"/>
        </w:rPr>
      </w:pPr>
      <w:r>
        <w:rPr>
          <w:lang w:bidi="ar-EG"/>
        </w:rPr>
        <w:t>User Name</w:t>
      </w:r>
    </w:p>
    <w:p w14:paraId="58EA2D71" w14:textId="1948B378" w:rsidR="007543EE" w:rsidRDefault="007543EE" w:rsidP="007543EE">
      <w:pPr>
        <w:pStyle w:val="ListParagraph"/>
        <w:numPr>
          <w:ilvl w:val="3"/>
          <w:numId w:val="12"/>
        </w:numPr>
        <w:rPr>
          <w:lang w:bidi="ar-EG"/>
        </w:rPr>
      </w:pPr>
      <w:r>
        <w:rPr>
          <w:lang w:bidi="ar-EG"/>
        </w:rPr>
        <w:t xml:space="preserve">Mobile Number </w:t>
      </w:r>
    </w:p>
    <w:p w14:paraId="2ADE2DF4" w14:textId="0F55074D" w:rsidR="007543EE" w:rsidRDefault="007543EE" w:rsidP="007543EE">
      <w:pPr>
        <w:pStyle w:val="ListParagraph"/>
        <w:numPr>
          <w:ilvl w:val="3"/>
          <w:numId w:val="12"/>
        </w:numPr>
        <w:rPr>
          <w:lang w:bidi="ar-EG"/>
        </w:rPr>
      </w:pPr>
      <w:r>
        <w:rPr>
          <w:lang w:bidi="ar-EG"/>
        </w:rPr>
        <w:t>Email</w:t>
      </w:r>
    </w:p>
    <w:p w14:paraId="1D2E6227" w14:textId="69DB57AB" w:rsidR="00B64819" w:rsidRDefault="007543EE" w:rsidP="00B64819">
      <w:pPr>
        <w:pStyle w:val="ListParagraph"/>
        <w:numPr>
          <w:ilvl w:val="3"/>
          <w:numId w:val="12"/>
        </w:numPr>
        <w:rPr>
          <w:lang w:bidi="ar-EG"/>
        </w:rPr>
      </w:pPr>
      <w:r>
        <w:rPr>
          <w:lang w:bidi="ar-EG"/>
        </w:rPr>
        <w:t>Password</w:t>
      </w:r>
      <w:r w:rsidR="00D02AAD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BD4FD" wp14:editId="6143361C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3860800" cy="1404620"/>
                <wp:effectExtent l="0" t="0" r="2540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7C012" w14:textId="1DBD2B78" w:rsidR="00D02AAD" w:rsidRDefault="005B0777" w:rsidP="00D02AAD">
                            <w:pPr>
                              <w:pStyle w:val="ListParagraph"/>
                              <w:ind w:left="10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User IPA</w:t>
                            </w:r>
                            <w:r w:rsidR="00D02AAD">
                              <w:rPr>
                                <w:lang w:bidi="ar-EG"/>
                              </w:rPr>
                              <w:t xml:space="preserve"> </w:t>
                            </w:r>
                            <w:r w:rsidR="00D02AAD">
                              <w:rPr>
                                <w:lang w:bidi="ar-EG"/>
                              </w:rPr>
                              <w:sym w:font="Wingdings" w:char="F0E0"/>
                            </w:r>
                            <w:r w:rsidR="00D02AAD">
                              <w:rPr>
                                <w:lang w:bidi="ar-EG"/>
                              </w:rPr>
                              <w:tab/>
                              <w:t>Bank Account</w:t>
                            </w:r>
                            <w:r>
                              <w:rPr>
                                <w:lang w:bidi="ar-EG"/>
                              </w:rPr>
                              <w:t xml:space="preserve"> (default)</w:t>
                            </w:r>
                          </w:p>
                          <w:p w14:paraId="6CB03ED0" w14:textId="6B0272C9" w:rsidR="00D02AAD" w:rsidRDefault="00D02AAD" w:rsidP="00D02AAD">
                            <w:pPr>
                              <w:pStyle w:val="ListParagraph"/>
                              <w:ind w:left="10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ab/>
                            </w:r>
                            <w:r>
                              <w:rPr>
                                <w:lang w:bidi="ar-EG"/>
                              </w:rPr>
                              <w:tab/>
                              <w:t>Bank Account</w:t>
                            </w:r>
                          </w:p>
                          <w:p w14:paraId="4066AE52" w14:textId="4007D1B2" w:rsidR="00D02AAD" w:rsidRDefault="00D02AAD" w:rsidP="00D02AAD">
                            <w:pPr>
                              <w:pStyle w:val="ListParagraph"/>
                              <w:ind w:left="10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ab/>
                            </w:r>
                            <w:r>
                              <w:rPr>
                                <w:lang w:bidi="ar-EG"/>
                              </w:rPr>
                              <w:tab/>
                              <w:t>Bank Account</w:t>
                            </w:r>
                          </w:p>
                          <w:p w14:paraId="3E3A43E6" w14:textId="77777777" w:rsidR="00D02AAD" w:rsidRDefault="00D02AAD" w:rsidP="00D02A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2BD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25pt;width:30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">
                <v:textbox style="mso-fit-shape-to-text:t">
                  <w:txbxContent>
                    <w:p w14:paraId="2497C012" w14:textId="1DBD2B78" w:rsidR="00D02AAD" w:rsidRDefault="005B0777" w:rsidP="00D02AAD">
                      <w:pPr>
                        <w:pStyle w:val="ListParagraph"/>
                        <w:ind w:left="108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User IPA</w:t>
                      </w:r>
                      <w:r w:rsidR="00D02AAD">
                        <w:rPr>
                          <w:lang w:bidi="ar-EG"/>
                        </w:rPr>
                        <w:t xml:space="preserve"> </w:t>
                      </w:r>
                      <w:r w:rsidR="00D02AAD">
                        <w:rPr>
                          <w:lang w:bidi="ar-EG"/>
                        </w:rPr>
                        <w:sym w:font="Wingdings" w:char="F0E0"/>
                      </w:r>
                      <w:r w:rsidR="00D02AAD">
                        <w:rPr>
                          <w:lang w:bidi="ar-EG"/>
                        </w:rPr>
                        <w:tab/>
                        <w:t>Bank Account</w:t>
                      </w:r>
                      <w:r>
                        <w:rPr>
                          <w:lang w:bidi="ar-EG"/>
                        </w:rPr>
                        <w:t xml:space="preserve"> (default)</w:t>
                      </w:r>
                    </w:p>
                    <w:p w14:paraId="6CB03ED0" w14:textId="6B0272C9" w:rsidR="00D02AAD" w:rsidRDefault="00D02AAD" w:rsidP="00D02AAD">
                      <w:pPr>
                        <w:pStyle w:val="ListParagraph"/>
                        <w:ind w:left="108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ab/>
                      </w:r>
                      <w:r>
                        <w:rPr>
                          <w:lang w:bidi="ar-EG"/>
                        </w:rPr>
                        <w:tab/>
                        <w:t>Bank Account</w:t>
                      </w:r>
                    </w:p>
                    <w:p w14:paraId="4066AE52" w14:textId="4007D1B2" w:rsidR="00D02AAD" w:rsidRDefault="00D02AAD" w:rsidP="00D02AAD">
                      <w:pPr>
                        <w:pStyle w:val="ListParagraph"/>
                        <w:ind w:left="108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ab/>
                      </w:r>
                      <w:r>
                        <w:rPr>
                          <w:lang w:bidi="ar-EG"/>
                        </w:rPr>
                        <w:tab/>
                        <w:t>Bank Account</w:t>
                      </w:r>
                    </w:p>
                    <w:p w14:paraId="3E3A43E6" w14:textId="77777777" w:rsidR="00D02AAD" w:rsidRDefault="00D02AAD" w:rsidP="00D02AAD"/>
                  </w:txbxContent>
                </v:textbox>
                <w10:wrap type="topAndBottom"/>
              </v:shape>
            </w:pict>
          </mc:Fallback>
        </mc:AlternateContent>
      </w:r>
    </w:p>
    <w:p w14:paraId="25711D93" w14:textId="627F1840" w:rsidR="00B64819" w:rsidRDefault="00B64819" w:rsidP="00B64819">
      <w:pPr>
        <w:pStyle w:val="Heading2"/>
        <w:numPr>
          <w:ilvl w:val="1"/>
          <w:numId w:val="1"/>
        </w:numPr>
      </w:pPr>
      <w:bookmarkStart w:id="3" w:name="_Toc125552037"/>
      <w:r>
        <w:t xml:space="preserve">Central Bank </w:t>
      </w:r>
      <w:r w:rsidR="003B5EEF">
        <w:t>of</w:t>
      </w:r>
      <w:r>
        <w:t xml:space="preserve"> Egypt (CBE)</w:t>
      </w:r>
      <w:bookmarkEnd w:id="3"/>
    </w:p>
    <w:p w14:paraId="46B36742" w14:textId="0E55E5D8" w:rsidR="003B5EEF" w:rsidRDefault="00DA124F" w:rsidP="003B5EEF">
      <w:pPr>
        <w:ind w:left="360"/>
      </w:pPr>
      <w:r>
        <w:t xml:space="preserve">Overview: </w:t>
      </w:r>
      <w:r w:rsidRPr="00DA124F">
        <w:t>Act as payment gateway</w:t>
      </w:r>
      <w:r>
        <w:t xml:space="preserve">, payment </w:t>
      </w:r>
      <w:r w:rsidRPr="00DA124F">
        <w:t>processor</w:t>
      </w:r>
      <w:r>
        <w:t xml:space="preserve"> and</w:t>
      </w:r>
      <w:r w:rsidRPr="00DA124F">
        <w:t xml:space="preserve"> proxy</w:t>
      </w:r>
      <w:r w:rsidR="003B5EEF">
        <w:t>.</w:t>
      </w:r>
    </w:p>
    <w:p w14:paraId="105F36A9" w14:textId="6EA21FE1" w:rsidR="003B5EEF" w:rsidRDefault="003B5EEF" w:rsidP="003B5EEF">
      <w:pPr>
        <w:pStyle w:val="ListParagraph"/>
        <w:numPr>
          <w:ilvl w:val="2"/>
          <w:numId w:val="13"/>
        </w:numPr>
      </w:pPr>
      <w:r>
        <w:t>Transactions logs.</w:t>
      </w:r>
    </w:p>
    <w:p w14:paraId="5B949727" w14:textId="5ABE58AC" w:rsidR="00B25B9C" w:rsidRDefault="00B25B9C" w:rsidP="00B25B9C">
      <w:pPr>
        <w:pStyle w:val="ListParagraph"/>
        <w:numPr>
          <w:ilvl w:val="2"/>
          <w:numId w:val="13"/>
        </w:numPr>
      </w:pPr>
      <w:r>
        <w:t>Payment Gateway</w:t>
      </w:r>
    </w:p>
    <w:p w14:paraId="23800BFD" w14:textId="13574470" w:rsidR="00B25B9C" w:rsidRDefault="00B25B9C" w:rsidP="002463E2">
      <w:pPr>
        <w:pStyle w:val="Heading2"/>
        <w:numPr>
          <w:ilvl w:val="1"/>
          <w:numId w:val="1"/>
        </w:numPr>
        <w:rPr>
          <w:lang w:bidi="ar-EG"/>
        </w:rPr>
      </w:pPr>
      <w:bookmarkStart w:id="4" w:name="_Toc125480676"/>
      <w:bookmarkStart w:id="5" w:name="_Toc125552038"/>
      <w:r>
        <w:rPr>
          <w:lang w:bidi="ar-EG"/>
        </w:rPr>
        <w:lastRenderedPageBreak/>
        <w:t>Bank (Issuer, Acquire, …)</w:t>
      </w:r>
      <w:bookmarkEnd w:id="4"/>
      <w:bookmarkEnd w:id="5"/>
    </w:p>
    <w:p w14:paraId="535CA057" w14:textId="6011C003" w:rsidR="00B25B9C" w:rsidRDefault="00B25B9C" w:rsidP="00B25B9C">
      <w:pPr>
        <w:ind w:left="720"/>
      </w:pPr>
      <w:r>
        <w:t>Issuer:</w:t>
      </w:r>
    </w:p>
    <w:p w14:paraId="24002283" w14:textId="0142E1E8" w:rsidR="00B25B9C" w:rsidRDefault="00B25B9C" w:rsidP="00B25B9C">
      <w:pPr>
        <w:pStyle w:val="ListParagraph"/>
        <w:numPr>
          <w:ilvl w:val="4"/>
          <w:numId w:val="16"/>
        </w:numPr>
      </w:pPr>
      <w:r>
        <w:t xml:space="preserve">Responsible for documenting </w:t>
      </w:r>
    </w:p>
    <w:p w14:paraId="7DE12312" w14:textId="617B35C5" w:rsidR="00B25B9C" w:rsidRDefault="00B25B9C" w:rsidP="00B25B9C">
      <w:pPr>
        <w:pStyle w:val="ListParagraph"/>
        <w:numPr>
          <w:ilvl w:val="4"/>
          <w:numId w:val="16"/>
        </w:numPr>
      </w:pPr>
      <w:r>
        <w:t>Validating Data</w:t>
      </w:r>
    </w:p>
    <w:p w14:paraId="4ECAB708" w14:textId="148F6F6E" w:rsidR="00B25B9C" w:rsidRDefault="00B25B9C" w:rsidP="00B25B9C">
      <w:pPr>
        <w:pStyle w:val="ListParagraph"/>
        <w:numPr>
          <w:ilvl w:val="4"/>
          <w:numId w:val="16"/>
        </w:numPr>
      </w:pPr>
      <w:r>
        <w:t xml:space="preserve">Manage Failure </w:t>
      </w:r>
    </w:p>
    <w:p w14:paraId="5DB2953E" w14:textId="29A68A51" w:rsidR="00B25B9C" w:rsidRDefault="00B25B9C" w:rsidP="00B25B9C">
      <w:pPr>
        <w:pStyle w:val="ListParagraph"/>
        <w:numPr>
          <w:ilvl w:val="4"/>
          <w:numId w:val="16"/>
        </w:numPr>
      </w:pPr>
      <w:r>
        <w:t>Approve transactions</w:t>
      </w:r>
    </w:p>
    <w:p w14:paraId="75150BDB" w14:textId="4CD17AC4" w:rsidR="00B25B9C" w:rsidRDefault="002E3369" w:rsidP="00B25B9C">
      <w:pPr>
        <w:pStyle w:val="ListParagraph"/>
        <w:numPr>
          <w:ilvl w:val="4"/>
          <w:numId w:val="16"/>
        </w:numPr>
      </w:pPr>
      <w:r>
        <w:t>Provide Minimum and Maximum limits</w:t>
      </w:r>
    </w:p>
    <w:p w14:paraId="1B5F9BC1" w14:textId="6297013B" w:rsidR="002E3369" w:rsidRDefault="002E3369" w:rsidP="00B25B9C">
      <w:pPr>
        <w:pStyle w:val="ListParagraph"/>
        <w:numPr>
          <w:ilvl w:val="4"/>
          <w:numId w:val="16"/>
        </w:numPr>
      </w:pPr>
      <w:r>
        <w:t>Deal with different type of Banks</w:t>
      </w:r>
    </w:p>
    <w:p w14:paraId="56171DDB" w14:textId="4D702189" w:rsidR="002E3369" w:rsidRDefault="002E3369" w:rsidP="00B25B9C">
      <w:pPr>
        <w:pStyle w:val="ListParagraph"/>
        <w:numPr>
          <w:ilvl w:val="4"/>
          <w:numId w:val="16"/>
        </w:numPr>
      </w:pPr>
      <w:r>
        <w:t>Notify the users</w:t>
      </w:r>
    </w:p>
    <w:p w14:paraId="61C36533" w14:textId="2927DAC7" w:rsidR="002E3369" w:rsidRDefault="002E3369" w:rsidP="002E3369">
      <w:pPr>
        <w:ind w:left="720"/>
      </w:pPr>
      <w:r>
        <w:t>Acquire:</w:t>
      </w:r>
    </w:p>
    <w:p w14:paraId="7900DC08" w14:textId="4C7329D5" w:rsidR="002E3369" w:rsidRDefault="002E3369" w:rsidP="002E3369">
      <w:pPr>
        <w:pStyle w:val="ListParagraph"/>
        <w:numPr>
          <w:ilvl w:val="4"/>
          <w:numId w:val="17"/>
        </w:numPr>
      </w:pPr>
      <w:r>
        <w:t>Accept Transactions approved by the CBE and IPN</w:t>
      </w:r>
    </w:p>
    <w:p w14:paraId="02CADC1B" w14:textId="77777777" w:rsidR="00EC4494" w:rsidRDefault="002E3369" w:rsidP="00EC4494">
      <w:pPr>
        <w:pStyle w:val="ListParagraph"/>
        <w:numPr>
          <w:ilvl w:val="4"/>
          <w:numId w:val="17"/>
        </w:numPr>
      </w:pPr>
      <w:r w:rsidRPr="002E3369">
        <w:t>Adopt electronic acquiring method by</w:t>
      </w:r>
      <w:r>
        <w:t xml:space="preserve"> CBE and IPN</w:t>
      </w:r>
    </w:p>
    <w:p w14:paraId="30AC0D98" w14:textId="7AAD9DA5" w:rsidR="00DA124F" w:rsidRDefault="00EC4494" w:rsidP="00EC4494">
      <w:pPr>
        <w:pStyle w:val="Heading2"/>
        <w:numPr>
          <w:ilvl w:val="1"/>
          <w:numId w:val="1"/>
        </w:numPr>
      </w:pPr>
      <w:bookmarkStart w:id="6" w:name="_Toc125552039"/>
      <w:r>
        <w:t>Payment Service Provider (PSP)</w:t>
      </w:r>
      <w:bookmarkEnd w:id="6"/>
    </w:p>
    <w:p w14:paraId="7185B19C" w14:textId="77777777" w:rsidR="00EC4494" w:rsidRPr="00EC4494" w:rsidRDefault="00EC4494" w:rsidP="00EC4494"/>
    <w:p w14:paraId="4435BF69" w14:textId="6C1E170D" w:rsidR="00EC4494" w:rsidRDefault="00EC4494" w:rsidP="00EC4494">
      <w:pPr>
        <w:pStyle w:val="Heading2"/>
        <w:numPr>
          <w:ilvl w:val="1"/>
          <w:numId w:val="1"/>
        </w:numPr>
        <w:rPr>
          <w:lang w:bidi="ar-EG"/>
        </w:rPr>
      </w:pPr>
      <w:bookmarkStart w:id="7" w:name="_Toc125480675"/>
      <w:bookmarkStart w:id="8" w:name="_Toc125552040"/>
      <w:r>
        <w:rPr>
          <w:lang w:bidi="ar-EG"/>
        </w:rPr>
        <w:t xml:space="preserve">Card Bank (ex: </w:t>
      </w:r>
      <w:proofErr w:type="spellStart"/>
      <w:r>
        <w:rPr>
          <w:lang w:bidi="ar-EG"/>
        </w:rPr>
        <w:t>Miza</w:t>
      </w:r>
      <w:proofErr w:type="spellEnd"/>
      <w:r>
        <w:rPr>
          <w:lang w:bidi="ar-EG"/>
        </w:rPr>
        <w:t>)</w:t>
      </w:r>
      <w:bookmarkEnd w:id="7"/>
      <w:bookmarkEnd w:id="8"/>
    </w:p>
    <w:p w14:paraId="3F33061F" w14:textId="77777777" w:rsidR="00EC4494" w:rsidRPr="00EC4494" w:rsidRDefault="00EC4494" w:rsidP="0065706F">
      <w:pPr>
        <w:pStyle w:val="ListParagraph"/>
        <w:ind w:left="1080"/>
      </w:pPr>
    </w:p>
    <w:p w14:paraId="5CB84319" w14:textId="2A2D0BE7" w:rsidR="00983D53" w:rsidRDefault="007543EE" w:rsidP="00983D53">
      <w:pPr>
        <w:pStyle w:val="Heading1"/>
        <w:numPr>
          <w:ilvl w:val="0"/>
          <w:numId w:val="1"/>
        </w:numPr>
      </w:pPr>
      <w:bookmarkStart w:id="9" w:name="_Toc125552041"/>
      <w:r>
        <w:t>Non-</w:t>
      </w:r>
      <w:r w:rsidR="00983D53">
        <w:t>Functional Requirement</w:t>
      </w:r>
      <w:bookmarkEnd w:id="9"/>
    </w:p>
    <w:p w14:paraId="23F30BB9" w14:textId="77777777" w:rsidR="00983D53" w:rsidRDefault="00983D53" w:rsidP="00983D53">
      <w:pPr>
        <w:pStyle w:val="Heading2"/>
        <w:numPr>
          <w:ilvl w:val="1"/>
          <w:numId w:val="1"/>
        </w:numPr>
      </w:pPr>
      <w:bookmarkStart w:id="10" w:name="_Toc125552042"/>
      <w:r>
        <w:t>Tech-Hub Pay</w:t>
      </w:r>
      <w:bookmarkEnd w:id="10"/>
    </w:p>
    <w:p w14:paraId="182B748E" w14:textId="77777777" w:rsidR="00983D53" w:rsidRDefault="00983D53" w:rsidP="00983D53">
      <w:pPr>
        <w:pStyle w:val="ListParagraph"/>
        <w:numPr>
          <w:ilvl w:val="2"/>
          <w:numId w:val="10"/>
        </w:numPr>
        <w:rPr>
          <w:lang w:bidi="ar-EG"/>
        </w:rPr>
      </w:pPr>
      <w:r>
        <w:rPr>
          <w:lang w:bidi="ar-EG"/>
        </w:rPr>
        <w:t>Set maximum and minimum limit value per transaction.</w:t>
      </w:r>
    </w:p>
    <w:p w14:paraId="562317F1" w14:textId="77777777" w:rsidR="00983D53" w:rsidRDefault="00983D53" w:rsidP="00983D53">
      <w:pPr>
        <w:pStyle w:val="ListParagraph"/>
        <w:numPr>
          <w:ilvl w:val="2"/>
          <w:numId w:val="10"/>
        </w:numPr>
        <w:rPr>
          <w:lang w:bidi="ar-EG"/>
        </w:rPr>
      </w:pPr>
      <w:r>
        <w:rPr>
          <w:lang w:bidi="ar-EG"/>
        </w:rPr>
        <w:t>The (daily/monthly) maximum and minimum value of transactions.</w:t>
      </w:r>
    </w:p>
    <w:p w14:paraId="3ACDCC0B" w14:textId="0BEE1FEB" w:rsidR="00983D53" w:rsidRPr="007543EE" w:rsidRDefault="00983D53" w:rsidP="00983D53">
      <w:pPr>
        <w:pStyle w:val="ListParagraph"/>
        <w:numPr>
          <w:ilvl w:val="2"/>
          <w:numId w:val="10"/>
        </w:numPr>
        <w:rPr>
          <w:lang w:bidi="ar-EG"/>
        </w:rPr>
      </w:pPr>
      <w:r w:rsidRPr="007543EE">
        <w:rPr>
          <w:lang w:bidi="ar-EG"/>
        </w:rPr>
        <w:t>Available 24/7.</w:t>
      </w:r>
    </w:p>
    <w:p w14:paraId="79DA3636" w14:textId="2C14A092" w:rsidR="00D02AAD" w:rsidRDefault="00983D53" w:rsidP="00B64819">
      <w:pPr>
        <w:pStyle w:val="ListParagraph"/>
        <w:numPr>
          <w:ilvl w:val="2"/>
          <w:numId w:val="10"/>
        </w:numPr>
        <w:rPr>
          <w:lang w:bidi="ar-EG"/>
        </w:rPr>
      </w:pPr>
      <w:r w:rsidRPr="00E068F5">
        <w:rPr>
          <w:lang w:bidi="ar-EG"/>
        </w:rPr>
        <w:t>Information Confidentiality and Integrity</w:t>
      </w:r>
      <w:r>
        <w:rPr>
          <w:lang w:bidi="ar-EG"/>
        </w:rPr>
        <w:t>.</w:t>
      </w:r>
    </w:p>
    <w:p w14:paraId="35BDAAFD" w14:textId="32B1E779" w:rsidR="00B64819" w:rsidRDefault="00B64819" w:rsidP="00B64819">
      <w:pPr>
        <w:pStyle w:val="Heading2"/>
        <w:numPr>
          <w:ilvl w:val="1"/>
          <w:numId w:val="1"/>
        </w:numPr>
      </w:pPr>
      <w:bookmarkStart w:id="11" w:name="_Toc125552043"/>
      <w:r>
        <w:t xml:space="preserve">Central Bank </w:t>
      </w:r>
      <w:r w:rsidR="00B25B9C">
        <w:t>of</w:t>
      </w:r>
      <w:r>
        <w:t xml:space="preserve"> Egypt (CBE)</w:t>
      </w:r>
      <w:bookmarkEnd w:id="11"/>
    </w:p>
    <w:p w14:paraId="494B357D" w14:textId="6576DA38" w:rsidR="00983D53" w:rsidRPr="00B25B9C" w:rsidRDefault="00B25B9C" w:rsidP="00B25B9C">
      <w:pPr>
        <w:pStyle w:val="ListParagraph"/>
        <w:numPr>
          <w:ilvl w:val="2"/>
          <w:numId w:val="14"/>
        </w:numPr>
        <w:rPr>
          <w:rStyle w:val="A9"/>
          <w:b w:val="0"/>
          <w:bCs w:val="0"/>
          <w:sz w:val="28"/>
          <w:szCs w:val="28"/>
          <w:lang w:bidi="ar-EG"/>
        </w:rPr>
      </w:pPr>
      <w:r w:rsidRPr="00B25B9C">
        <w:rPr>
          <w:rStyle w:val="A9"/>
          <w:b w:val="0"/>
          <w:bCs w:val="0"/>
          <w:sz w:val="28"/>
          <w:szCs w:val="28"/>
          <w:lang w:bidi="ar-EG"/>
        </w:rPr>
        <w:t>Analysis …</w:t>
      </w:r>
    </w:p>
    <w:p w14:paraId="42020AD0" w14:textId="7FC02060" w:rsidR="002E3369" w:rsidRDefault="002E3369" w:rsidP="002463E2">
      <w:pPr>
        <w:pStyle w:val="Heading2"/>
        <w:numPr>
          <w:ilvl w:val="1"/>
          <w:numId w:val="1"/>
        </w:numPr>
        <w:rPr>
          <w:lang w:bidi="ar-EG"/>
        </w:rPr>
      </w:pPr>
      <w:bookmarkStart w:id="12" w:name="_Toc125552044"/>
      <w:r>
        <w:rPr>
          <w:lang w:bidi="ar-EG"/>
        </w:rPr>
        <w:t>Bank (Issuer, Acquire, …)</w:t>
      </w:r>
      <w:bookmarkEnd w:id="12"/>
    </w:p>
    <w:p w14:paraId="4BACECB6" w14:textId="77777777" w:rsidR="002E3369" w:rsidRDefault="002E3369" w:rsidP="002E3369">
      <w:pPr>
        <w:ind w:left="720"/>
      </w:pPr>
      <w:r>
        <w:t>Acquire:</w:t>
      </w:r>
    </w:p>
    <w:p w14:paraId="5307B9E9" w14:textId="65066AB9" w:rsidR="002E3369" w:rsidRDefault="002E3369" w:rsidP="002E3369">
      <w:pPr>
        <w:pStyle w:val="ListParagraph"/>
        <w:numPr>
          <w:ilvl w:val="4"/>
          <w:numId w:val="19"/>
        </w:numPr>
      </w:pPr>
      <w:r w:rsidRPr="002E3369">
        <w:t>Possibility of the acquiring bank’s contracting with merchants/companies directly or through the assistance of Payment Facilitator after obtaining the necessary approvals from the Central Bank of Egypt.</w:t>
      </w:r>
    </w:p>
    <w:p w14:paraId="25A69F7A" w14:textId="67268CDB" w:rsidR="00EC4494" w:rsidRDefault="00EC4494" w:rsidP="00EC4494">
      <w:pPr>
        <w:pStyle w:val="Heading2"/>
        <w:numPr>
          <w:ilvl w:val="1"/>
          <w:numId w:val="1"/>
        </w:numPr>
      </w:pPr>
      <w:bookmarkStart w:id="13" w:name="_Toc125552045"/>
      <w:r>
        <w:t>Payment Service Provider (PSP)</w:t>
      </w:r>
      <w:bookmarkEnd w:id="13"/>
    </w:p>
    <w:p w14:paraId="4CF6ABAA" w14:textId="77777777" w:rsidR="0065706F" w:rsidRPr="0065706F" w:rsidRDefault="0065706F" w:rsidP="0065706F"/>
    <w:p w14:paraId="1B27BFC6" w14:textId="77777777" w:rsidR="00EC4494" w:rsidRDefault="00EC4494" w:rsidP="00EC4494">
      <w:pPr>
        <w:pStyle w:val="Heading2"/>
        <w:numPr>
          <w:ilvl w:val="1"/>
          <w:numId w:val="1"/>
        </w:numPr>
        <w:rPr>
          <w:lang w:bidi="ar-EG"/>
        </w:rPr>
      </w:pPr>
      <w:bookmarkStart w:id="14" w:name="_Toc125552046"/>
      <w:r>
        <w:rPr>
          <w:lang w:bidi="ar-EG"/>
        </w:rPr>
        <w:t xml:space="preserve">Card Bank (ex: </w:t>
      </w:r>
      <w:proofErr w:type="spellStart"/>
      <w:r>
        <w:rPr>
          <w:lang w:bidi="ar-EG"/>
        </w:rPr>
        <w:t>Miza</w:t>
      </w:r>
      <w:proofErr w:type="spellEnd"/>
      <w:r>
        <w:rPr>
          <w:lang w:bidi="ar-EG"/>
        </w:rPr>
        <w:t>)</w:t>
      </w:r>
      <w:bookmarkEnd w:id="14"/>
    </w:p>
    <w:p w14:paraId="747DDA2C" w14:textId="77777777" w:rsidR="00EC4494" w:rsidRPr="00EC4494" w:rsidRDefault="00EC4494" w:rsidP="00EC4494"/>
    <w:p w14:paraId="42392754" w14:textId="77777777" w:rsidR="00EC4494" w:rsidRPr="002E3369" w:rsidRDefault="00EC4494" w:rsidP="002E3369">
      <w:pPr>
        <w:pStyle w:val="ListParagraph"/>
        <w:numPr>
          <w:ilvl w:val="4"/>
          <w:numId w:val="19"/>
        </w:numPr>
      </w:pPr>
    </w:p>
    <w:p w14:paraId="3D8C2988" w14:textId="11C6CE91" w:rsidR="006D5167" w:rsidRPr="006D5167" w:rsidRDefault="006D5167" w:rsidP="002E3369"/>
    <w:p w14:paraId="23D96317" w14:textId="731537E1" w:rsidR="00F00567" w:rsidRDefault="00F00567" w:rsidP="003F2471">
      <w:pPr>
        <w:pStyle w:val="Heading1"/>
        <w:numPr>
          <w:ilvl w:val="0"/>
          <w:numId w:val="1"/>
        </w:numPr>
        <w:rPr>
          <w:lang w:bidi="ar-EG"/>
        </w:rPr>
      </w:pPr>
      <w:bookmarkStart w:id="15" w:name="_Toc125480677"/>
      <w:bookmarkStart w:id="16" w:name="_Toc125552047"/>
      <w:r>
        <w:rPr>
          <w:lang w:bidi="ar-EG"/>
        </w:rPr>
        <w:t>System Design</w:t>
      </w:r>
      <w:bookmarkEnd w:id="15"/>
      <w:bookmarkEnd w:id="16"/>
      <w:r>
        <w:rPr>
          <w:lang w:bidi="ar-EG"/>
        </w:rPr>
        <w:t xml:space="preserve"> </w:t>
      </w:r>
    </w:p>
    <w:p w14:paraId="65BB3F39" w14:textId="4160FB85" w:rsidR="00F00567" w:rsidRDefault="00F00567" w:rsidP="0065706F">
      <w:pPr>
        <w:pStyle w:val="Heading2"/>
        <w:numPr>
          <w:ilvl w:val="1"/>
          <w:numId w:val="1"/>
        </w:numPr>
        <w:rPr>
          <w:lang w:bidi="ar-EG"/>
        </w:rPr>
      </w:pPr>
      <w:bookmarkStart w:id="17" w:name="_Toc125480678"/>
      <w:bookmarkStart w:id="18" w:name="_Toc125552048"/>
      <w:r>
        <w:rPr>
          <w:lang w:bidi="ar-EG"/>
        </w:rPr>
        <w:t>High-Level Architecture</w:t>
      </w:r>
      <w:bookmarkEnd w:id="17"/>
      <w:bookmarkEnd w:id="18"/>
    </w:p>
    <w:p w14:paraId="5B754DB0" w14:textId="39F2F9B6" w:rsidR="00F00567" w:rsidRDefault="00F00567" w:rsidP="00F00567">
      <w:pPr>
        <w:ind w:left="36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6289E7" wp14:editId="3962A12C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43600" cy="5943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This diagram demonstrates how the system work generally:</w:t>
      </w:r>
    </w:p>
    <w:p w14:paraId="0FE6152D" w14:textId="684F0155" w:rsidR="006D5167" w:rsidRDefault="006D5167" w:rsidP="006D5167">
      <w:pPr>
        <w:ind w:left="1080"/>
      </w:pPr>
    </w:p>
    <w:p w14:paraId="2DA89277" w14:textId="07372E74" w:rsidR="00D02AAD" w:rsidRDefault="00D02AAD" w:rsidP="006D5167">
      <w:pPr>
        <w:ind w:left="1080"/>
      </w:pPr>
    </w:p>
    <w:p w14:paraId="6AFDD727" w14:textId="2733EA28" w:rsidR="00E03F86" w:rsidRDefault="00E03F86" w:rsidP="006D5167">
      <w:pPr>
        <w:ind w:left="1080"/>
      </w:pPr>
    </w:p>
    <w:p w14:paraId="0DAAC518" w14:textId="5CC1BDF2" w:rsidR="00E03F86" w:rsidRDefault="00E03F86" w:rsidP="006D5167">
      <w:pPr>
        <w:ind w:left="1080"/>
      </w:pPr>
    </w:p>
    <w:p w14:paraId="0FA0C256" w14:textId="77777777" w:rsidR="00E03F86" w:rsidRPr="006D5167" w:rsidRDefault="00E03F86" w:rsidP="006D5167">
      <w:pPr>
        <w:ind w:left="1080"/>
      </w:pPr>
    </w:p>
    <w:p w14:paraId="41E67A8B" w14:textId="77777777" w:rsidR="00E03F86" w:rsidRDefault="00E03F86" w:rsidP="0065706F">
      <w:pPr>
        <w:pStyle w:val="Heading2"/>
        <w:numPr>
          <w:ilvl w:val="1"/>
          <w:numId w:val="1"/>
        </w:numPr>
        <w:rPr>
          <w:lang w:bidi="ar-EG"/>
        </w:rPr>
      </w:pPr>
      <w:bookmarkStart w:id="19" w:name="_Toc125480679"/>
      <w:bookmarkStart w:id="20" w:name="_Toc125552049"/>
      <w:r>
        <w:rPr>
          <w:lang w:bidi="ar-EG"/>
        </w:rPr>
        <w:t>Simulated Logical Diagram</w:t>
      </w:r>
      <w:bookmarkEnd w:id="19"/>
      <w:bookmarkEnd w:id="20"/>
    </w:p>
    <w:p w14:paraId="41F7F9AB" w14:textId="53204096" w:rsidR="00E03F86" w:rsidRDefault="00E03F86" w:rsidP="00E03F86">
      <w:pPr>
        <w:ind w:left="360"/>
        <w:rPr>
          <w:lang w:bidi="ar-EG"/>
        </w:rPr>
      </w:pPr>
      <w:r>
        <w:rPr>
          <w:lang w:bidi="ar-EG"/>
        </w:rPr>
        <w:t>It will simulate the components of the transaction flow:</w:t>
      </w:r>
    </w:p>
    <w:p w14:paraId="3AACA1E5" w14:textId="175AA618" w:rsidR="003F2471" w:rsidRDefault="008D0EA8" w:rsidP="003F2471">
      <w:pPr>
        <w:ind w:left="360"/>
        <w:rPr>
          <w:lang w:bidi="ar-EG"/>
        </w:rPr>
      </w:pPr>
      <w:bookmarkStart w:id="21" w:name="_Toc125480681"/>
      <w:r>
        <w:rPr>
          <w:noProof/>
          <w:lang w:bidi="ar-EG"/>
        </w:rPr>
        <w:drawing>
          <wp:anchor distT="0" distB="0" distL="114300" distR="114300" simplePos="0" relativeHeight="251661312" behindDoc="0" locked="0" layoutInCell="1" allowOverlap="1" wp14:anchorId="5E70DB83" wp14:editId="0CF9D42F">
            <wp:simplePos x="0" y="0"/>
            <wp:positionH relativeFrom="column">
              <wp:posOffset>116840</wp:posOffset>
            </wp:positionH>
            <wp:positionV relativeFrom="paragraph">
              <wp:posOffset>234950</wp:posOffset>
            </wp:positionV>
            <wp:extent cx="5918200" cy="20701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7EFF4" w14:textId="2F4D35FD" w:rsidR="003F2471" w:rsidRDefault="003F2471" w:rsidP="003F2471">
      <w:pPr>
        <w:ind w:left="360"/>
        <w:rPr>
          <w:lang w:bidi="ar-EG"/>
        </w:rPr>
      </w:pPr>
    </w:p>
    <w:p w14:paraId="401CF64A" w14:textId="302BDC38" w:rsidR="003F2471" w:rsidRDefault="003F2471" w:rsidP="003F2471">
      <w:pPr>
        <w:ind w:left="360"/>
        <w:rPr>
          <w:lang w:bidi="ar-EG"/>
        </w:rPr>
      </w:pPr>
    </w:p>
    <w:p w14:paraId="1DAC113C" w14:textId="6D1DE9CF" w:rsidR="003F2471" w:rsidRDefault="003F2471" w:rsidP="003F2471">
      <w:pPr>
        <w:ind w:left="360"/>
        <w:rPr>
          <w:lang w:bidi="ar-EG"/>
        </w:rPr>
      </w:pPr>
    </w:p>
    <w:p w14:paraId="2F9FA130" w14:textId="19F77300" w:rsidR="003F2471" w:rsidRDefault="003F2471" w:rsidP="003F2471">
      <w:pPr>
        <w:ind w:left="360"/>
        <w:rPr>
          <w:lang w:bidi="ar-EG"/>
        </w:rPr>
      </w:pPr>
    </w:p>
    <w:p w14:paraId="45038232" w14:textId="32A67EAC" w:rsidR="003F2471" w:rsidRDefault="003F2471" w:rsidP="003F2471">
      <w:pPr>
        <w:ind w:left="360"/>
        <w:rPr>
          <w:lang w:bidi="ar-EG"/>
        </w:rPr>
      </w:pPr>
    </w:p>
    <w:p w14:paraId="38566367" w14:textId="653034DE" w:rsidR="003F2471" w:rsidRDefault="003F2471" w:rsidP="003F2471">
      <w:pPr>
        <w:ind w:left="360"/>
        <w:rPr>
          <w:lang w:bidi="ar-EG"/>
        </w:rPr>
      </w:pPr>
    </w:p>
    <w:p w14:paraId="0569094F" w14:textId="2996DB51" w:rsidR="003F2471" w:rsidRDefault="003F2471" w:rsidP="003F2471">
      <w:pPr>
        <w:ind w:left="360"/>
        <w:rPr>
          <w:lang w:bidi="ar-EG"/>
        </w:rPr>
      </w:pPr>
    </w:p>
    <w:p w14:paraId="1B686E12" w14:textId="1053727F" w:rsidR="003F2471" w:rsidRDefault="003F2471" w:rsidP="003F2471">
      <w:pPr>
        <w:ind w:left="360"/>
        <w:rPr>
          <w:lang w:bidi="ar-EG"/>
        </w:rPr>
      </w:pPr>
    </w:p>
    <w:p w14:paraId="6C5C3053" w14:textId="27B6D737" w:rsidR="003F2471" w:rsidRDefault="003F2471" w:rsidP="003F2471">
      <w:pPr>
        <w:ind w:left="360"/>
        <w:rPr>
          <w:lang w:bidi="ar-EG"/>
        </w:rPr>
      </w:pPr>
    </w:p>
    <w:p w14:paraId="2C6B2496" w14:textId="25674C89" w:rsidR="003F2471" w:rsidRDefault="003F2471" w:rsidP="003F2471">
      <w:pPr>
        <w:ind w:left="360"/>
        <w:rPr>
          <w:lang w:bidi="ar-EG"/>
        </w:rPr>
      </w:pPr>
    </w:p>
    <w:p w14:paraId="06EFE689" w14:textId="3C6BC32D" w:rsidR="003F2471" w:rsidRDefault="003F2471" w:rsidP="003F2471">
      <w:pPr>
        <w:ind w:left="360"/>
        <w:rPr>
          <w:lang w:bidi="ar-EG"/>
        </w:rPr>
      </w:pPr>
    </w:p>
    <w:p w14:paraId="0D2B720A" w14:textId="56C29132" w:rsidR="003F2471" w:rsidRDefault="003F2471" w:rsidP="003F2471">
      <w:pPr>
        <w:ind w:left="360"/>
        <w:rPr>
          <w:lang w:bidi="ar-EG"/>
        </w:rPr>
      </w:pPr>
    </w:p>
    <w:p w14:paraId="01490169" w14:textId="68C7CF3E" w:rsidR="003F2471" w:rsidRDefault="003F2471" w:rsidP="003F2471">
      <w:pPr>
        <w:ind w:left="360"/>
        <w:rPr>
          <w:lang w:bidi="ar-EG"/>
        </w:rPr>
      </w:pPr>
    </w:p>
    <w:p w14:paraId="54665CE8" w14:textId="76071E59" w:rsidR="003F2471" w:rsidRDefault="003F2471" w:rsidP="003F2471">
      <w:pPr>
        <w:ind w:left="360"/>
        <w:rPr>
          <w:lang w:bidi="ar-EG"/>
        </w:rPr>
      </w:pPr>
    </w:p>
    <w:p w14:paraId="0A243605" w14:textId="2A3910B2" w:rsidR="003F2471" w:rsidRDefault="003F2471" w:rsidP="003F2471">
      <w:pPr>
        <w:ind w:left="360"/>
        <w:rPr>
          <w:lang w:bidi="ar-EG"/>
        </w:rPr>
      </w:pPr>
    </w:p>
    <w:p w14:paraId="6A423CF3" w14:textId="0A2930A4" w:rsidR="003F2471" w:rsidRDefault="003F2471" w:rsidP="003F2471">
      <w:pPr>
        <w:ind w:left="360"/>
        <w:rPr>
          <w:lang w:bidi="ar-EG"/>
        </w:rPr>
      </w:pPr>
    </w:p>
    <w:p w14:paraId="693BA871" w14:textId="30B9DEFA" w:rsidR="003F2471" w:rsidRDefault="003F2471" w:rsidP="003F2471">
      <w:pPr>
        <w:ind w:left="360"/>
        <w:rPr>
          <w:lang w:bidi="ar-EG"/>
        </w:rPr>
      </w:pPr>
    </w:p>
    <w:p w14:paraId="462D6978" w14:textId="77777777" w:rsidR="003F2471" w:rsidRDefault="003F2471" w:rsidP="003F2471">
      <w:pPr>
        <w:ind w:left="360"/>
        <w:rPr>
          <w:lang w:bidi="ar-EG"/>
        </w:rPr>
      </w:pPr>
    </w:p>
    <w:p w14:paraId="5D486A23" w14:textId="0D957B6C" w:rsidR="003F2471" w:rsidRDefault="003F2471" w:rsidP="0065706F">
      <w:pPr>
        <w:pStyle w:val="Heading1"/>
        <w:numPr>
          <w:ilvl w:val="0"/>
          <w:numId w:val="1"/>
        </w:numPr>
        <w:rPr>
          <w:lang w:bidi="ar-EG"/>
        </w:rPr>
      </w:pPr>
      <w:bookmarkStart w:id="22" w:name="_Toc125552050"/>
      <w:r>
        <w:rPr>
          <w:lang w:bidi="ar-EG"/>
        </w:rPr>
        <w:lastRenderedPageBreak/>
        <w:t>API for the Interfaces</w:t>
      </w:r>
      <w:bookmarkEnd w:id="21"/>
      <w:bookmarkEnd w:id="22"/>
    </w:p>
    <w:p w14:paraId="3E1CAF16" w14:textId="77777777" w:rsidR="003F2471" w:rsidRDefault="003F2471" w:rsidP="003F2471">
      <w:pPr>
        <w:rPr>
          <w:lang w:bidi="ar-EG"/>
        </w:rPr>
      </w:pPr>
      <w:bookmarkStart w:id="23" w:name="_Hlk125625184"/>
      <w:r>
        <w:rPr>
          <w:lang w:bidi="ar-EG"/>
        </w:rPr>
        <w:t>These are the basic APIs should be provided to the user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2790"/>
        <w:gridCol w:w="1948"/>
        <w:gridCol w:w="936"/>
      </w:tblGrid>
      <w:tr w:rsidR="003F2471" w14:paraId="2D7F3A61" w14:textId="77777777" w:rsidTr="005B5E0E">
        <w:tc>
          <w:tcPr>
            <w:tcW w:w="535" w:type="dxa"/>
            <w:shd w:val="clear" w:color="auto" w:fill="D9D9D9" w:themeFill="background1" w:themeFillShade="D9"/>
          </w:tcPr>
          <w:p w14:paraId="6D75A7D2" w14:textId="77777777" w:rsidR="003F2471" w:rsidRDefault="003F2471" w:rsidP="005B5E0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No.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B41268" w14:textId="77777777" w:rsidR="003F2471" w:rsidRDefault="003F2471" w:rsidP="005B5E0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End Point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8330801" w14:textId="77777777" w:rsidR="003F2471" w:rsidRDefault="003F2471" w:rsidP="005B5E0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14:paraId="58C7019A" w14:textId="77777777" w:rsidR="003F2471" w:rsidRDefault="003F2471" w:rsidP="005B5E0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59558DE" w14:textId="77777777" w:rsidR="003F2471" w:rsidRDefault="003F2471" w:rsidP="005B5E0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Notes</w:t>
            </w:r>
          </w:p>
        </w:tc>
      </w:tr>
      <w:tr w:rsidR="003F2471" w14:paraId="703A9FA5" w14:textId="77777777" w:rsidTr="005B5E0E">
        <w:tc>
          <w:tcPr>
            <w:tcW w:w="8099" w:type="dxa"/>
            <w:gridSpan w:val="5"/>
            <w:shd w:val="clear" w:color="auto" w:fill="F2F2F2" w:themeFill="background1" w:themeFillShade="F2"/>
          </w:tcPr>
          <w:p w14:paraId="04EF6D24" w14:textId="77777777" w:rsidR="003F2471" w:rsidRDefault="003F2471" w:rsidP="0065706F">
            <w:pPr>
              <w:jc w:val="center"/>
              <w:rPr>
                <w:lang w:bidi="ar-EG"/>
              </w:rPr>
            </w:pPr>
            <w:r w:rsidRPr="00C33A85">
              <w:rPr>
                <w:lang w:bidi="ar-EG"/>
              </w:rPr>
              <w:t>User Authentication</w:t>
            </w:r>
          </w:p>
        </w:tc>
      </w:tr>
      <w:tr w:rsidR="003F2471" w14:paraId="5B930C2D" w14:textId="77777777" w:rsidTr="005B5E0E">
        <w:tc>
          <w:tcPr>
            <w:tcW w:w="535" w:type="dxa"/>
          </w:tcPr>
          <w:p w14:paraId="140B652B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890" w:type="dxa"/>
          </w:tcPr>
          <w:p w14:paraId="1434EF93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Register</w:t>
            </w:r>
          </w:p>
        </w:tc>
        <w:tc>
          <w:tcPr>
            <w:tcW w:w="2790" w:type="dxa"/>
          </w:tcPr>
          <w:p w14:paraId="4DD7A2C8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name</w:t>
            </w:r>
          </w:p>
          <w:p w14:paraId="648CBE54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National Id</w:t>
            </w:r>
          </w:p>
          <w:p w14:paraId="066E7708" w14:textId="55C58E8E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Account number</w:t>
            </w:r>
          </w:p>
          <w:p w14:paraId="56D93191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Account mobile number</w:t>
            </w:r>
          </w:p>
          <w:p w14:paraId="654F6256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  <w:p w14:paraId="317C7534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  <w:p w14:paraId="0EA91E51" w14:textId="77777777" w:rsidR="003F2471" w:rsidRDefault="003F2471" w:rsidP="004F5A5A">
            <w:pPr>
              <w:rPr>
                <w:lang w:bidi="ar-EG"/>
              </w:rPr>
            </w:pPr>
          </w:p>
        </w:tc>
        <w:tc>
          <w:tcPr>
            <w:tcW w:w="1948" w:type="dxa"/>
          </w:tcPr>
          <w:p w14:paraId="08FCB56A" w14:textId="77777777" w:rsidR="003F2471" w:rsidRDefault="003F2471" w:rsidP="004F5A5A">
            <w:pPr>
              <w:rPr>
                <w:lang w:bidi="ar-EG"/>
              </w:rPr>
            </w:pPr>
            <w:r>
              <w:rPr>
                <w:lang w:bidi="ar-EG"/>
              </w:rPr>
              <w:t xml:space="preserve">Registration accepted or </w:t>
            </w:r>
            <w:proofErr w:type="gramStart"/>
            <w:r>
              <w:rPr>
                <w:lang w:bidi="ar-EG"/>
              </w:rPr>
              <w:t>Not</w:t>
            </w:r>
            <w:proofErr w:type="gramEnd"/>
          </w:p>
        </w:tc>
        <w:tc>
          <w:tcPr>
            <w:tcW w:w="936" w:type="dxa"/>
          </w:tcPr>
          <w:p w14:paraId="61C84885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5A00D9ED" w14:textId="77777777" w:rsidTr="005B5E0E">
        <w:tc>
          <w:tcPr>
            <w:tcW w:w="535" w:type="dxa"/>
          </w:tcPr>
          <w:p w14:paraId="33470FD6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890" w:type="dxa"/>
          </w:tcPr>
          <w:p w14:paraId="48375763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  <w:tc>
          <w:tcPr>
            <w:tcW w:w="2790" w:type="dxa"/>
          </w:tcPr>
          <w:p w14:paraId="0E205838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  <w:p w14:paraId="09E51B5D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948" w:type="dxa"/>
          </w:tcPr>
          <w:p w14:paraId="3557690C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</w:tc>
        <w:tc>
          <w:tcPr>
            <w:tcW w:w="936" w:type="dxa"/>
          </w:tcPr>
          <w:p w14:paraId="7565B5EA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5E4FD1C0" w14:textId="77777777" w:rsidTr="005B5E0E">
        <w:tc>
          <w:tcPr>
            <w:tcW w:w="8099" w:type="dxa"/>
            <w:gridSpan w:val="5"/>
            <w:shd w:val="clear" w:color="auto" w:fill="F2F2F2" w:themeFill="background1" w:themeFillShade="F2"/>
          </w:tcPr>
          <w:p w14:paraId="6DB5461E" w14:textId="77777777" w:rsidR="003F2471" w:rsidRDefault="003F2471" w:rsidP="0065706F">
            <w:pPr>
              <w:jc w:val="center"/>
              <w:rPr>
                <w:lang w:bidi="ar-EG"/>
              </w:rPr>
            </w:pPr>
            <w:r w:rsidRPr="00C33A85">
              <w:rPr>
                <w:lang w:bidi="ar-EG"/>
              </w:rPr>
              <w:t>User Accounts list</w:t>
            </w:r>
          </w:p>
        </w:tc>
      </w:tr>
      <w:tr w:rsidR="003F2471" w14:paraId="0A5BD12E" w14:textId="77777777" w:rsidTr="005B5E0E">
        <w:tc>
          <w:tcPr>
            <w:tcW w:w="535" w:type="dxa"/>
          </w:tcPr>
          <w:p w14:paraId="372E9F79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890" w:type="dxa"/>
          </w:tcPr>
          <w:p w14:paraId="12A8ADF1" w14:textId="77777777" w:rsidR="003F2471" w:rsidRPr="00C33A85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Accounts</w:t>
            </w:r>
          </w:p>
        </w:tc>
        <w:tc>
          <w:tcPr>
            <w:tcW w:w="2790" w:type="dxa"/>
          </w:tcPr>
          <w:p w14:paraId="6C25A6E1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id</w:t>
            </w:r>
          </w:p>
          <w:p w14:paraId="7B7FE5A5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</w:tc>
        <w:tc>
          <w:tcPr>
            <w:tcW w:w="1948" w:type="dxa"/>
          </w:tcPr>
          <w:p w14:paraId="7499D7F6" w14:textId="77777777" w:rsidR="003F2471" w:rsidRDefault="003F2471" w:rsidP="004F5A5A">
            <w:pPr>
              <w:rPr>
                <w:lang w:bidi="ar-EG"/>
              </w:rPr>
            </w:pPr>
            <w:r>
              <w:rPr>
                <w:lang w:bidi="ar-EG"/>
              </w:rPr>
              <w:t>List of account data</w:t>
            </w:r>
          </w:p>
          <w:p w14:paraId="4CFEDD4C" w14:textId="16FABBB3" w:rsidR="003F2471" w:rsidRDefault="003F2471" w:rsidP="004F5A5A">
            <w:pPr>
              <w:rPr>
                <w:lang w:bidi="ar-EG"/>
              </w:rPr>
            </w:pPr>
            <w:r>
              <w:rPr>
                <w:lang w:bidi="ar-EG"/>
              </w:rPr>
              <w:t>Ex: Card number - balance – bank name</w:t>
            </w:r>
          </w:p>
        </w:tc>
        <w:tc>
          <w:tcPr>
            <w:tcW w:w="936" w:type="dxa"/>
          </w:tcPr>
          <w:p w14:paraId="687C79DC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345A11C8" w14:textId="77777777" w:rsidTr="005B5E0E">
        <w:tc>
          <w:tcPr>
            <w:tcW w:w="8099" w:type="dxa"/>
            <w:gridSpan w:val="5"/>
            <w:shd w:val="clear" w:color="auto" w:fill="F2F2F2" w:themeFill="background1" w:themeFillShade="F2"/>
          </w:tcPr>
          <w:p w14:paraId="7F748688" w14:textId="77777777" w:rsidR="003F2471" w:rsidRDefault="003F2471" w:rsidP="0065706F">
            <w:pPr>
              <w:jc w:val="center"/>
              <w:rPr>
                <w:lang w:bidi="ar-EG"/>
              </w:rPr>
            </w:pPr>
            <w:r w:rsidRPr="00C33A85">
              <w:t>Balance Inquiry</w:t>
            </w:r>
          </w:p>
        </w:tc>
      </w:tr>
      <w:tr w:rsidR="003F2471" w14:paraId="7C68C37B" w14:textId="77777777" w:rsidTr="005B5E0E">
        <w:tc>
          <w:tcPr>
            <w:tcW w:w="535" w:type="dxa"/>
          </w:tcPr>
          <w:p w14:paraId="7E690197" w14:textId="75D5E8C1" w:rsidR="003F2471" w:rsidRDefault="0065706F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890" w:type="dxa"/>
          </w:tcPr>
          <w:p w14:paraId="1D6EF931" w14:textId="77777777" w:rsidR="003F2471" w:rsidRPr="00C33A85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balance</w:t>
            </w:r>
          </w:p>
        </w:tc>
        <w:tc>
          <w:tcPr>
            <w:tcW w:w="2790" w:type="dxa"/>
          </w:tcPr>
          <w:p w14:paraId="455A7FAD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id</w:t>
            </w:r>
          </w:p>
          <w:p w14:paraId="3BE0F680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card number</w:t>
            </w:r>
          </w:p>
          <w:p w14:paraId="405D607F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</w:tc>
        <w:tc>
          <w:tcPr>
            <w:tcW w:w="1948" w:type="dxa"/>
          </w:tcPr>
          <w:p w14:paraId="594BB35D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balance</w:t>
            </w:r>
          </w:p>
        </w:tc>
        <w:tc>
          <w:tcPr>
            <w:tcW w:w="936" w:type="dxa"/>
          </w:tcPr>
          <w:p w14:paraId="482CDEB6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21F534EC" w14:textId="77777777" w:rsidTr="005B5E0E">
        <w:tc>
          <w:tcPr>
            <w:tcW w:w="8099" w:type="dxa"/>
            <w:gridSpan w:val="5"/>
            <w:shd w:val="clear" w:color="auto" w:fill="F2F2F2" w:themeFill="background1" w:themeFillShade="F2"/>
          </w:tcPr>
          <w:p w14:paraId="5A203DF1" w14:textId="77777777" w:rsidR="003F2471" w:rsidRDefault="003F2471" w:rsidP="0065706F">
            <w:pPr>
              <w:jc w:val="center"/>
              <w:rPr>
                <w:lang w:bidi="ar-EG"/>
              </w:rPr>
            </w:pPr>
            <w:r w:rsidRPr="00C33A85">
              <w:t>Account History</w:t>
            </w:r>
          </w:p>
        </w:tc>
      </w:tr>
      <w:tr w:rsidR="003F2471" w14:paraId="4318306E" w14:textId="77777777" w:rsidTr="005B5E0E">
        <w:tc>
          <w:tcPr>
            <w:tcW w:w="535" w:type="dxa"/>
          </w:tcPr>
          <w:p w14:paraId="56FC0A90" w14:textId="2A4F3691" w:rsidR="003F2471" w:rsidRDefault="0065706F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890" w:type="dxa"/>
          </w:tcPr>
          <w:p w14:paraId="1E2E256F" w14:textId="77777777" w:rsidR="003F2471" w:rsidRPr="00C33A85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history</w:t>
            </w:r>
          </w:p>
        </w:tc>
        <w:tc>
          <w:tcPr>
            <w:tcW w:w="2790" w:type="dxa"/>
          </w:tcPr>
          <w:p w14:paraId="6B5ED51C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id</w:t>
            </w:r>
          </w:p>
          <w:p w14:paraId="30227F72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</w:tc>
        <w:tc>
          <w:tcPr>
            <w:tcW w:w="1948" w:type="dxa"/>
          </w:tcPr>
          <w:p w14:paraId="367FFE06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all user transaction</w:t>
            </w:r>
          </w:p>
        </w:tc>
        <w:tc>
          <w:tcPr>
            <w:tcW w:w="936" w:type="dxa"/>
          </w:tcPr>
          <w:p w14:paraId="6740FC33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29383723" w14:textId="77777777" w:rsidTr="005B5E0E">
        <w:tc>
          <w:tcPr>
            <w:tcW w:w="8099" w:type="dxa"/>
            <w:gridSpan w:val="5"/>
            <w:shd w:val="clear" w:color="auto" w:fill="F2F2F2" w:themeFill="background1" w:themeFillShade="F2"/>
          </w:tcPr>
          <w:p w14:paraId="1206C820" w14:textId="77777777" w:rsidR="003F2471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Transfer</w:t>
            </w:r>
          </w:p>
        </w:tc>
      </w:tr>
      <w:tr w:rsidR="003F2471" w14:paraId="66308A43" w14:textId="77777777" w:rsidTr="005B5E0E">
        <w:tc>
          <w:tcPr>
            <w:tcW w:w="535" w:type="dxa"/>
          </w:tcPr>
          <w:p w14:paraId="6CA80670" w14:textId="3BED154B" w:rsidR="003F2471" w:rsidRDefault="0065706F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890" w:type="dxa"/>
          </w:tcPr>
          <w:p w14:paraId="050BF6E5" w14:textId="77777777" w:rsidR="003F2471" w:rsidRPr="00C33A85" w:rsidRDefault="003F2471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</w:t>
            </w:r>
            <w:r w:rsidRPr="00C33A85">
              <w:rPr>
                <w:lang w:bidi="ar-EG"/>
              </w:rPr>
              <w:t>end</w:t>
            </w:r>
            <w:r>
              <w:rPr>
                <w:lang w:bidi="ar-EG"/>
              </w:rPr>
              <w:t xml:space="preserve"> </w:t>
            </w:r>
            <w:r w:rsidRPr="00C33A85">
              <w:rPr>
                <w:lang w:bidi="ar-EG"/>
              </w:rPr>
              <w:t>Money</w:t>
            </w:r>
          </w:p>
        </w:tc>
        <w:tc>
          <w:tcPr>
            <w:tcW w:w="2790" w:type="dxa"/>
          </w:tcPr>
          <w:p w14:paraId="370B5A93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id</w:t>
            </w:r>
          </w:p>
          <w:p w14:paraId="499E99C3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  <w:p w14:paraId="647D97F1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from account</w:t>
            </w:r>
          </w:p>
          <w:p w14:paraId="413AEB0B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to account</w:t>
            </w:r>
          </w:p>
        </w:tc>
        <w:tc>
          <w:tcPr>
            <w:tcW w:w="1948" w:type="dxa"/>
          </w:tcPr>
          <w:p w14:paraId="48E0B1F4" w14:textId="77777777" w:rsidR="004F5A5A" w:rsidRDefault="004F5A5A" w:rsidP="004F5A5A">
            <w:pPr>
              <w:rPr>
                <w:lang w:bidi="ar-EG"/>
              </w:rPr>
            </w:pPr>
          </w:p>
          <w:p w14:paraId="0C57CD75" w14:textId="1B7DEC58" w:rsidR="003F2471" w:rsidRDefault="003F2471" w:rsidP="004F5A5A">
            <w:pPr>
              <w:rPr>
                <w:lang w:bidi="ar-EG"/>
              </w:rPr>
            </w:pPr>
            <w:r>
              <w:rPr>
                <w:lang w:bidi="ar-EG"/>
              </w:rPr>
              <w:t>Success or fail with a reason.</w:t>
            </w:r>
          </w:p>
        </w:tc>
        <w:tc>
          <w:tcPr>
            <w:tcW w:w="936" w:type="dxa"/>
          </w:tcPr>
          <w:p w14:paraId="1F71A76C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tr w:rsidR="003F2471" w14:paraId="54668E55" w14:textId="77777777" w:rsidTr="005B5E0E">
        <w:tc>
          <w:tcPr>
            <w:tcW w:w="535" w:type="dxa"/>
          </w:tcPr>
          <w:p w14:paraId="6F3516BC" w14:textId="1DD0291A" w:rsidR="003F2471" w:rsidRDefault="0065706F" w:rsidP="0065706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890" w:type="dxa"/>
          </w:tcPr>
          <w:p w14:paraId="62B627CD" w14:textId="77777777" w:rsidR="003F2471" w:rsidRPr="00C33A85" w:rsidRDefault="003F2471" w:rsidP="0065706F">
            <w:pPr>
              <w:jc w:val="center"/>
              <w:rPr>
                <w:lang w:bidi="ar-EG"/>
              </w:rPr>
            </w:pPr>
            <w:r w:rsidRPr="00C33A85">
              <w:rPr>
                <w:lang w:bidi="ar-EG"/>
              </w:rPr>
              <w:t>Receive Money</w:t>
            </w:r>
          </w:p>
        </w:tc>
        <w:tc>
          <w:tcPr>
            <w:tcW w:w="2790" w:type="dxa"/>
          </w:tcPr>
          <w:p w14:paraId="0121C6E8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id</w:t>
            </w:r>
          </w:p>
          <w:p w14:paraId="07D8672F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token</w:t>
            </w:r>
          </w:p>
          <w:p w14:paraId="13FB32B2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sender account</w:t>
            </w:r>
          </w:p>
          <w:p w14:paraId="26D4939F" w14:textId="77777777" w:rsidR="003F2471" w:rsidRDefault="003F2471" w:rsidP="004F5A5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to account</w:t>
            </w:r>
          </w:p>
        </w:tc>
        <w:tc>
          <w:tcPr>
            <w:tcW w:w="1948" w:type="dxa"/>
          </w:tcPr>
          <w:p w14:paraId="442FF864" w14:textId="77777777" w:rsidR="003F2471" w:rsidRDefault="003F2471" w:rsidP="004F5A5A">
            <w:pPr>
              <w:rPr>
                <w:lang w:bidi="ar-EG"/>
              </w:rPr>
            </w:pPr>
          </w:p>
          <w:p w14:paraId="7F58EA4E" w14:textId="77777777" w:rsidR="003F2471" w:rsidRPr="00051515" w:rsidRDefault="003F2471" w:rsidP="004F5A5A">
            <w:pPr>
              <w:rPr>
                <w:lang w:bidi="ar-EG"/>
              </w:rPr>
            </w:pPr>
            <w:r>
              <w:rPr>
                <w:lang w:bidi="ar-EG"/>
              </w:rPr>
              <w:t>Success or fail with a reason.</w:t>
            </w:r>
          </w:p>
        </w:tc>
        <w:tc>
          <w:tcPr>
            <w:tcW w:w="936" w:type="dxa"/>
          </w:tcPr>
          <w:p w14:paraId="1121AFEB" w14:textId="77777777" w:rsidR="003F2471" w:rsidRDefault="003F2471" w:rsidP="0065706F">
            <w:pPr>
              <w:jc w:val="center"/>
              <w:rPr>
                <w:lang w:bidi="ar-EG"/>
              </w:rPr>
            </w:pPr>
          </w:p>
        </w:tc>
      </w:tr>
      <w:bookmarkEnd w:id="23"/>
    </w:tbl>
    <w:p w14:paraId="66333591" w14:textId="0BA2E1DB" w:rsidR="006D5167" w:rsidRDefault="006D5167" w:rsidP="006D5167">
      <w:pPr>
        <w:ind w:left="360"/>
      </w:pPr>
    </w:p>
    <w:p w14:paraId="02BF451C" w14:textId="7ECAFFA3" w:rsidR="004F5A5A" w:rsidRDefault="004F5A5A" w:rsidP="006D5167">
      <w:pPr>
        <w:ind w:left="360"/>
      </w:pPr>
    </w:p>
    <w:p w14:paraId="30247D2B" w14:textId="6FE22B57" w:rsidR="004F5A5A" w:rsidRDefault="004F5A5A" w:rsidP="004F5A5A">
      <w:pPr>
        <w:pStyle w:val="Heading1"/>
        <w:numPr>
          <w:ilvl w:val="0"/>
          <w:numId w:val="1"/>
        </w:numPr>
        <w:rPr>
          <w:lang w:bidi="ar-EG"/>
        </w:rPr>
      </w:pPr>
      <w:r>
        <w:rPr>
          <w:lang w:bidi="ar-EG"/>
        </w:rPr>
        <w:t>Questions:</w:t>
      </w:r>
    </w:p>
    <w:p w14:paraId="4CBE0076" w14:textId="2A279710" w:rsidR="004F5A5A" w:rsidRDefault="004F5A5A" w:rsidP="004F5A5A">
      <w:pPr>
        <w:pStyle w:val="ListParagraph"/>
        <w:numPr>
          <w:ilvl w:val="0"/>
          <w:numId w:val="22"/>
        </w:numPr>
      </w:pPr>
      <w:r>
        <w:rPr>
          <w:lang w:bidi="ar-EG"/>
        </w:rPr>
        <w:t>Is the IPA unique for every Bank Account or for a single user?</w:t>
      </w:r>
    </w:p>
    <w:p w14:paraId="4BDAF7A9" w14:textId="2B6DD44B" w:rsidR="002F2763" w:rsidRDefault="002F2763" w:rsidP="002F2763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  <w:lang w:bidi="ar-EG"/>
        </w:rPr>
        <w:t xml:space="preserve">اي الحاجه اللي هتروح للبنك المركزي من </w:t>
      </w:r>
      <w:proofErr w:type="spellStart"/>
      <w:r>
        <w:rPr>
          <w:lang w:bidi="ar-EG"/>
        </w:rPr>
        <w:t>instapay</w:t>
      </w:r>
      <w:proofErr w:type="spellEnd"/>
      <w:r>
        <w:rPr>
          <w:rFonts w:hint="cs"/>
          <w:rtl/>
          <w:lang w:bidi="ar-EG"/>
        </w:rPr>
        <w:t>؟</w:t>
      </w:r>
    </w:p>
    <w:p w14:paraId="752DD6F8" w14:textId="76966F45" w:rsidR="002F2763" w:rsidRPr="006D5167" w:rsidRDefault="00CC488F" w:rsidP="006A60A2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  <w:lang w:bidi="ar-EG"/>
        </w:rPr>
        <w:t>هوا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في اخر خطوه ال </w:t>
      </w:r>
      <w:r>
        <w:rPr>
          <w:lang w:bidi="ar-EG"/>
        </w:rPr>
        <w:t xml:space="preserve">issuer bank </w:t>
      </w:r>
      <w:r>
        <w:rPr>
          <w:rFonts w:hint="cs"/>
          <w:rtl/>
          <w:lang w:bidi="ar-EG"/>
        </w:rPr>
        <w:t xml:space="preserve"> بيكلم ال </w:t>
      </w:r>
      <w:r>
        <w:rPr>
          <w:lang w:bidi="ar-EG"/>
        </w:rPr>
        <w:t xml:space="preserve">Acquire bank </w:t>
      </w:r>
      <w:r>
        <w:rPr>
          <w:rFonts w:hint="cs"/>
          <w:rtl/>
          <w:lang w:bidi="ar-EG"/>
        </w:rPr>
        <w:t xml:space="preserve"> علطول ولا بيعدي على البنك المركزي ؟</w:t>
      </w:r>
    </w:p>
    <w:sectPr w:rsidR="002F2763" w:rsidRPr="006D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837"/>
    <w:multiLevelType w:val="multilevel"/>
    <w:tmpl w:val="B6AEE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EE6461A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D5D23"/>
    <w:multiLevelType w:val="hybridMultilevel"/>
    <w:tmpl w:val="6522415E"/>
    <w:lvl w:ilvl="0" w:tplc="E974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95628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BE0FA1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76FC7"/>
    <w:multiLevelType w:val="multilevel"/>
    <w:tmpl w:val="D4822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3565787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2B4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425811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D47774"/>
    <w:multiLevelType w:val="multilevel"/>
    <w:tmpl w:val="802A3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75351D"/>
    <w:multiLevelType w:val="hybridMultilevel"/>
    <w:tmpl w:val="46860D62"/>
    <w:lvl w:ilvl="0" w:tplc="EF22A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A1648"/>
    <w:multiLevelType w:val="hybridMultilevel"/>
    <w:tmpl w:val="CCA20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922EA"/>
    <w:multiLevelType w:val="hybridMultilevel"/>
    <w:tmpl w:val="545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861FD"/>
    <w:multiLevelType w:val="multilevel"/>
    <w:tmpl w:val="7F348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1F4E95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D5152E"/>
    <w:multiLevelType w:val="hybridMultilevel"/>
    <w:tmpl w:val="5E14B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F7EB0"/>
    <w:multiLevelType w:val="hybridMultilevel"/>
    <w:tmpl w:val="048CD6CE"/>
    <w:lvl w:ilvl="0" w:tplc="EF22AA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543FA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1827C0"/>
    <w:multiLevelType w:val="hybridMultilevel"/>
    <w:tmpl w:val="45F2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161D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EF131D"/>
    <w:multiLevelType w:val="hybridMultilevel"/>
    <w:tmpl w:val="DCA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E5216"/>
    <w:multiLevelType w:val="hybridMultilevel"/>
    <w:tmpl w:val="935CC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944773">
    <w:abstractNumId w:val="7"/>
  </w:num>
  <w:num w:numId="2" w16cid:durableId="1280070908">
    <w:abstractNumId w:val="18"/>
  </w:num>
  <w:num w:numId="3" w16cid:durableId="1194727378">
    <w:abstractNumId w:val="20"/>
  </w:num>
  <w:num w:numId="4" w16cid:durableId="214708176">
    <w:abstractNumId w:val="10"/>
  </w:num>
  <w:num w:numId="5" w16cid:durableId="932476391">
    <w:abstractNumId w:val="16"/>
  </w:num>
  <w:num w:numId="6" w16cid:durableId="22560564">
    <w:abstractNumId w:val="11"/>
  </w:num>
  <w:num w:numId="7" w16cid:durableId="1047991103">
    <w:abstractNumId w:val="21"/>
  </w:num>
  <w:num w:numId="8" w16cid:durableId="564607472">
    <w:abstractNumId w:val="15"/>
  </w:num>
  <w:num w:numId="9" w16cid:durableId="809975316">
    <w:abstractNumId w:val="6"/>
  </w:num>
  <w:num w:numId="10" w16cid:durableId="148404813">
    <w:abstractNumId w:val="9"/>
  </w:num>
  <w:num w:numId="11" w16cid:durableId="1107044937">
    <w:abstractNumId w:val="0"/>
  </w:num>
  <w:num w:numId="12" w16cid:durableId="160899744">
    <w:abstractNumId w:val="1"/>
  </w:num>
  <w:num w:numId="13" w16cid:durableId="31150265">
    <w:abstractNumId w:val="4"/>
  </w:num>
  <w:num w:numId="14" w16cid:durableId="506794357">
    <w:abstractNumId w:val="17"/>
  </w:num>
  <w:num w:numId="15" w16cid:durableId="1999187429">
    <w:abstractNumId w:val="13"/>
  </w:num>
  <w:num w:numId="16" w16cid:durableId="1541239686">
    <w:abstractNumId w:val="8"/>
  </w:num>
  <w:num w:numId="17" w16cid:durableId="525021596">
    <w:abstractNumId w:val="19"/>
  </w:num>
  <w:num w:numId="18" w16cid:durableId="1948611630">
    <w:abstractNumId w:val="5"/>
  </w:num>
  <w:num w:numId="19" w16cid:durableId="1570380955">
    <w:abstractNumId w:val="3"/>
  </w:num>
  <w:num w:numId="20" w16cid:durableId="2068916949">
    <w:abstractNumId w:val="14"/>
  </w:num>
  <w:num w:numId="21" w16cid:durableId="1537816068">
    <w:abstractNumId w:val="12"/>
  </w:num>
  <w:num w:numId="22" w16cid:durableId="1340038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67"/>
    <w:rsid w:val="00097799"/>
    <w:rsid w:val="00125803"/>
    <w:rsid w:val="001F6FFE"/>
    <w:rsid w:val="002463E2"/>
    <w:rsid w:val="002E3369"/>
    <w:rsid w:val="002F2763"/>
    <w:rsid w:val="003345D5"/>
    <w:rsid w:val="003B5EEF"/>
    <w:rsid w:val="003F2471"/>
    <w:rsid w:val="004F5A5A"/>
    <w:rsid w:val="005B0777"/>
    <w:rsid w:val="0065706F"/>
    <w:rsid w:val="006A60A2"/>
    <w:rsid w:val="006D5167"/>
    <w:rsid w:val="007543EE"/>
    <w:rsid w:val="008D0EA8"/>
    <w:rsid w:val="00983D53"/>
    <w:rsid w:val="00AD7B2A"/>
    <w:rsid w:val="00B25B9C"/>
    <w:rsid w:val="00B64819"/>
    <w:rsid w:val="00BB1B51"/>
    <w:rsid w:val="00CC488F"/>
    <w:rsid w:val="00D02AAD"/>
    <w:rsid w:val="00DA124F"/>
    <w:rsid w:val="00E03F86"/>
    <w:rsid w:val="00EC4494"/>
    <w:rsid w:val="00F00567"/>
    <w:rsid w:val="00F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2DB"/>
  <w15:chartTrackingRefBased/>
  <w15:docId w15:val="{BD4112E6-E9D9-4589-97C4-27882805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5A"/>
  </w:style>
  <w:style w:type="paragraph" w:styleId="Heading1">
    <w:name w:val="heading 1"/>
    <w:basedOn w:val="Normal"/>
    <w:next w:val="Normal"/>
    <w:link w:val="Heading1Char"/>
    <w:uiPriority w:val="9"/>
    <w:qFormat/>
    <w:rsid w:val="006D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1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1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1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51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D5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5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A9"/>
    <w:uiPriority w:val="99"/>
    <w:rsid w:val="006D5167"/>
    <w:rPr>
      <w:b/>
      <w:bCs/>
      <w:color w:val="221E1F"/>
      <w:sz w:val="18"/>
      <w:szCs w:val="18"/>
    </w:rPr>
  </w:style>
  <w:style w:type="table" w:styleId="TableGrid">
    <w:name w:val="Table Grid"/>
    <w:basedOn w:val="TableNormal"/>
    <w:uiPriority w:val="39"/>
    <w:rsid w:val="003F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12</cp:revision>
  <dcterms:created xsi:type="dcterms:W3CDTF">2023-01-25T09:07:00Z</dcterms:created>
  <dcterms:modified xsi:type="dcterms:W3CDTF">2023-01-26T14:08:00Z</dcterms:modified>
</cp:coreProperties>
</file>