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07" w:rsidRPr="00536A07" w:rsidRDefault="00536A07" w:rsidP="00536A07">
      <w:pPr>
        <w:pBdr>
          <w:bottom w:val="single" w:sz="6" w:space="8" w:color="EBEBEB"/>
        </w:pBdr>
        <w:shd w:val="clear" w:color="auto" w:fill="FFFFFF"/>
        <w:spacing w:before="300" w:after="100" w:afterAutospacing="1" w:line="240" w:lineRule="auto"/>
        <w:outlineLvl w:val="1"/>
        <w:rPr>
          <w:rFonts w:ascii="Times New Roman" w:eastAsia="Times New Roman" w:hAnsi="Times New Roman" w:cs="Times New Roman"/>
          <w:b/>
          <w:bCs/>
          <w:color w:val="202124"/>
          <w:sz w:val="36"/>
          <w:szCs w:val="36"/>
        </w:rPr>
      </w:pPr>
      <w:r w:rsidRPr="00536A07">
        <w:rPr>
          <w:rFonts w:ascii="Times New Roman" w:eastAsia="Times New Roman" w:hAnsi="Times New Roman" w:cs="Times New Roman"/>
          <w:b/>
          <w:bCs/>
          <w:color w:val="202124"/>
          <w:sz w:val="36"/>
          <w:szCs w:val="36"/>
        </w:rPr>
        <w:t>Classification vs. Regression</w:t>
      </w:r>
    </w:p>
    <w:p w:rsidR="00536A07" w:rsidRPr="00536A07" w:rsidRDefault="00536A07" w:rsidP="00536A07">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Sometimes, we use logistic regression for the probability outputs -- this is a regression in (0, 1)</w:t>
      </w:r>
    </w:p>
    <w:p w:rsidR="00536A07" w:rsidRPr="00536A07" w:rsidRDefault="00536A07" w:rsidP="00536A07">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Other times, we'll threshold the value for a discrete binary classification</w:t>
      </w:r>
    </w:p>
    <w:p w:rsidR="00536A07" w:rsidRPr="00536A07" w:rsidRDefault="00536A07" w:rsidP="00536A07">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Choice of threshold is an important choice, and can be tuned</w:t>
      </w:r>
    </w:p>
    <w:p w:rsidR="00CE341A" w:rsidRDefault="00CE341A"/>
    <w:p w:rsidR="00536A07" w:rsidRPr="00536A07" w:rsidRDefault="00536A07" w:rsidP="00536A07">
      <w:pPr>
        <w:pBdr>
          <w:bottom w:val="single" w:sz="6" w:space="8" w:color="EBEBEB"/>
        </w:pBdr>
        <w:shd w:val="clear" w:color="auto" w:fill="FFFFFF"/>
        <w:spacing w:before="300" w:after="100" w:afterAutospacing="1" w:line="240" w:lineRule="auto"/>
        <w:outlineLvl w:val="1"/>
        <w:rPr>
          <w:rFonts w:ascii="Times New Roman" w:eastAsia="Times New Roman" w:hAnsi="Times New Roman" w:cs="Times New Roman"/>
          <w:b/>
          <w:bCs/>
          <w:color w:val="202124"/>
          <w:sz w:val="36"/>
          <w:szCs w:val="36"/>
        </w:rPr>
      </w:pPr>
      <w:r w:rsidRPr="00536A07">
        <w:rPr>
          <w:rFonts w:ascii="Times New Roman" w:eastAsia="Times New Roman" w:hAnsi="Times New Roman" w:cs="Times New Roman"/>
          <w:b/>
          <w:bCs/>
          <w:color w:val="202124"/>
          <w:sz w:val="36"/>
          <w:szCs w:val="36"/>
        </w:rPr>
        <w:t>Evaluation Metrics: Accuracy</w:t>
      </w:r>
    </w:p>
    <w:p w:rsidR="00536A07" w:rsidRPr="00536A07" w:rsidRDefault="00536A07" w:rsidP="00536A07">
      <w:pPr>
        <w:numPr>
          <w:ilvl w:val="0"/>
          <w:numId w:val="2"/>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How do we evaluate classification models?</w:t>
      </w:r>
    </w:p>
    <w:p w:rsidR="00536A07" w:rsidRPr="00536A07" w:rsidRDefault="00536A07" w:rsidP="00536A07">
      <w:pPr>
        <w:numPr>
          <w:ilvl w:val="0"/>
          <w:numId w:val="2"/>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One possible measure: Accuracy</w:t>
      </w:r>
    </w:p>
    <w:p w:rsidR="00536A07" w:rsidRPr="00536A07" w:rsidRDefault="00536A07" w:rsidP="00536A07">
      <w:pPr>
        <w:numPr>
          <w:ilvl w:val="1"/>
          <w:numId w:val="2"/>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the fraction of predictions we got right</w:t>
      </w:r>
    </w:p>
    <w:p w:rsidR="00536A07" w:rsidRDefault="00536A07"/>
    <w:p w:rsidR="00536A07" w:rsidRPr="00536A07" w:rsidRDefault="00536A07" w:rsidP="00536A07">
      <w:pPr>
        <w:pBdr>
          <w:bottom w:val="single" w:sz="6" w:space="8" w:color="EBEBEB"/>
        </w:pBdr>
        <w:shd w:val="clear" w:color="auto" w:fill="FFFFFF"/>
        <w:spacing w:before="300" w:after="100" w:afterAutospacing="1" w:line="240" w:lineRule="auto"/>
        <w:outlineLvl w:val="1"/>
        <w:rPr>
          <w:rFonts w:ascii="Times New Roman" w:eastAsia="Times New Roman" w:hAnsi="Times New Roman" w:cs="Times New Roman"/>
          <w:b/>
          <w:bCs/>
          <w:color w:val="202124"/>
          <w:sz w:val="36"/>
          <w:szCs w:val="36"/>
        </w:rPr>
      </w:pPr>
      <w:r w:rsidRPr="00536A07">
        <w:rPr>
          <w:rFonts w:ascii="Times New Roman" w:eastAsia="Times New Roman" w:hAnsi="Times New Roman" w:cs="Times New Roman"/>
          <w:b/>
          <w:bCs/>
          <w:color w:val="202124"/>
          <w:sz w:val="36"/>
          <w:szCs w:val="36"/>
        </w:rPr>
        <w:t>Accuracy Can Be Misleading</w:t>
      </w:r>
    </w:p>
    <w:p w:rsidR="00536A07" w:rsidRPr="00536A07" w:rsidRDefault="00536A07" w:rsidP="00536A07">
      <w:pPr>
        <w:numPr>
          <w:ilvl w:val="0"/>
          <w:numId w:val="3"/>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In many cases, accuracy is a poor or misleading metric</w:t>
      </w:r>
    </w:p>
    <w:p w:rsidR="00536A07" w:rsidRPr="00536A07" w:rsidRDefault="00536A07" w:rsidP="00536A07">
      <w:pPr>
        <w:numPr>
          <w:ilvl w:val="1"/>
          <w:numId w:val="3"/>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Most often when different kinds of mistakes have different costs</w:t>
      </w:r>
    </w:p>
    <w:p w:rsidR="00536A07" w:rsidRPr="00536A07" w:rsidRDefault="00536A07" w:rsidP="00536A07">
      <w:pPr>
        <w:numPr>
          <w:ilvl w:val="1"/>
          <w:numId w:val="3"/>
        </w:numPr>
        <w:shd w:val="clear" w:color="auto" w:fill="FFFFFF"/>
        <w:spacing w:before="180" w:after="180" w:line="240" w:lineRule="auto"/>
        <w:ind w:left="0"/>
        <w:rPr>
          <w:rFonts w:ascii="Arial" w:eastAsia="Times New Roman" w:hAnsi="Arial" w:cs="Arial"/>
          <w:color w:val="202124"/>
          <w:sz w:val="27"/>
          <w:szCs w:val="27"/>
        </w:rPr>
      </w:pPr>
      <w:r w:rsidRPr="00536A07">
        <w:rPr>
          <w:rFonts w:ascii="Arial" w:eastAsia="Times New Roman" w:hAnsi="Arial" w:cs="Arial"/>
          <w:color w:val="202124"/>
          <w:sz w:val="27"/>
          <w:szCs w:val="27"/>
        </w:rPr>
        <w:t>Typical case includes </w:t>
      </w:r>
      <w:r w:rsidRPr="00536A07">
        <w:rPr>
          <w:rFonts w:ascii="Arial" w:eastAsia="Times New Roman" w:hAnsi="Arial" w:cs="Arial"/>
          <w:i/>
          <w:iCs/>
          <w:color w:val="202124"/>
          <w:sz w:val="27"/>
          <w:szCs w:val="27"/>
        </w:rPr>
        <w:t>class imbalance</w:t>
      </w:r>
      <w:r w:rsidRPr="00536A07">
        <w:rPr>
          <w:rFonts w:ascii="Arial" w:eastAsia="Times New Roman" w:hAnsi="Arial" w:cs="Arial"/>
          <w:color w:val="202124"/>
          <w:sz w:val="27"/>
          <w:szCs w:val="27"/>
        </w:rPr>
        <w:t>, when positives or negatives are extremely rare</w:t>
      </w:r>
    </w:p>
    <w:p w:rsidR="00536A07" w:rsidRDefault="00536A07"/>
    <w:p w:rsidR="00536A07" w:rsidRDefault="00536A07">
      <w:r>
        <w:rPr>
          <w:noProof/>
        </w:rPr>
        <w:lastRenderedPageBreak/>
        <w:drawing>
          <wp:inline distT="0" distB="0" distL="0" distR="0" wp14:anchorId="1BDE261C" wp14:editId="63DADA33">
            <wp:extent cx="594360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1270"/>
                    </a:xfrm>
                    <a:prstGeom prst="rect">
                      <a:avLst/>
                    </a:prstGeom>
                  </pic:spPr>
                </pic:pic>
              </a:graphicData>
            </a:graphic>
          </wp:inline>
        </w:drawing>
      </w:r>
    </w:p>
    <w:p w:rsidR="00536A07" w:rsidRDefault="00536A07"/>
    <w:p w:rsidR="00536A07" w:rsidRPr="00536A07" w:rsidRDefault="00536A07" w:rsidP="00536A07">
      <w:pPr>
        <w:pBdr>
          <w:bottom w:val="single" w:sz="6" w:space="8" w:color="EBEBEB"/>
        </w:pBdr>
        <w:shd w:val="clear" w:color="auto" w:fill="FFFFFF"/>
        <w:spacing w:before="300" w:after="100" w:afterAutospacing="1" w:line="240" w:lineRule="auto"/>
        <w:outlineLvl w:val="1"/>
        <w:rPr>
          <w:rFonts w:ascii="Arial" w:eastAsia="Times New Roman" w:hAnsi="Arial" w:cs="Arial"/>
          <w:b/>
          <w:bCs/>
          <w:color w:val="202124"/>
          <w:sz w:val="36"/>
          <w:szCs w:val="36"/>
        </w:rPr>
      </w:pPr>
      <w:r w:rsidRPr="00536A07">
        <w:rPr>
          <w:rFonts w:ascii="Arial" w:eastAsia="Times New Roman" w:hAnsi="Arial" w:cs="Arial"/>
          <w:b/>
          <w:bCs/>
          <w:color w:val="202124"/>
          <w:sz w:val="36"/>
          <w:szCs w:val="36"/>
        </w:rPr>
        <w:t>A ROC Curve</w:t>
      </w:r>
    </w:p>
    <w:p w:rsidR="00536A07" w:rsidRPr="00536A07" w:rsidRDefault="00536A07" w:rsidP="00536A07">
      <w:pPr>
        <w:shd w:val="clear" w:color="auto" w:fill="FFFFFF"/>
        <w:spacing w:before="240" w:after="240" w:line="240" w:lineRule="auto"/>
        <w:rPr>
          <w:rFonts w:ascii="Arial" w:eastAsia="Times New Roman" w:hAnsi="Arial" w:cs="Arial"/>
          <w:color w:val="202124"/>
          <w:sz w:val="30"/>
          <w:szCs w:val="30"/>
        </w:rPr>
      </w:pPr>
      <w:r w:rsidRPr="00536A07">
        <w:rPr>
          <w:rFonts w:ascii="Arial" w:eastAsia="Times New Roman" w:hAnsi="Arial" w:cs="Arial"/>
          <w:color w:val="202124"/>
          <w:sz w:val="30"/>
          <w:szCs w:val="30"/>
        </w:rPr>
        <w:t>Each point is the TP and FP rate at one decision threshold.</w:t>
      </w:r>
    </w:p>
    <w:p w:rsidR="00536A07" w:rsidRPr="00536A07" w:rsidRDefault="00536A07" w:rsidP="00536A07">
      <w:pPr>
        <w:shd w:val="clear" w:color="auto" w:fill="FFFFFF"/>
        <w:spacing w:after="0" w:line="240" w:lineRule="auto"/>
        <w:rPr>
          <w:rFonts w:ascii="Arial" w:eastAsia="Times New Roman" w:hAnsi="Arial" w:cs="Arial"/>
          <w:color w:val="202124"/>
          <w:sz w:val="30"/>
          <w:szCs w:val="30"/>
        </w:rPr>
      </w:pPr>
      <w:r w:rsidRPr="00536A07">
        <w:rPr>
          <w:rFonts w:ascii="Arial" w:eastAsia="Times New Roman" w:hAnsi="Arial" w:cs="Arial"/>
          <w:noProof/>
          <w:color w:val="202124"/>
          <w:sz w:val="30"/>
          <w:szCs w:val="30"/>
        </w:rPr>
        <mc:AlternateContent>
          <mc:Choice Requires="wps">
            <w:drawing>
              <wp:inline distT="0" distB="0" distL="0" distR="0">
                <wp:extent cx="304800" cy="304800"/>
                <wp:effectExtent l="0" t="0" r="0" b="0"/>
                <wp:docPr id="3" name="Rectangle 3" descr="ROC Curve showing TP Rate vs. FP Rate at different classification thresho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A222F" id="Rectangle 3" o:spid="_x0000_s1026" alt="ROC Curve showing TP Rate vs. FP Rate at different classification threshol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6Xs866wIAAA0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536A07" w:rsidRDefault="00536A07">
      <w:r>
        <w:rPr>
          <w:noProof/>
        </w:rPr>
        <w:drawing>
          <wp:inline distT="0" distB="0" distL="0" distR="0" wp14:anchorId="098B7D5A" wp14:editId="7087A3BD">
            <wp:extent cx="40671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943100"/>
                    </a:xfrm>
                    <a:prstGeom prst="rect">
                      <a:avLst/>
                    </a:prstGeom>
                  </pic:spPr>
                </pic:pic>
              </a:graphicData>
            </a:graphic>
          </wp:inline>
        </w:drawing>
      </w:r>
    </w:p>
    <w:p w:rsidR="00A13501" w:rsidRDefault="00A13501">
      <w:r>
        <w:t>ROC = Receiver Operator Characteristic Curve</w:t>
      </w:r>
    </w:p>
    <w:p w:rsidR="002F30DD" w:rsidRDefault="00A13501">
      <w:r>
        <w:t>TP/FP = True Positive/ False Positive</w:t>
      </w:r>
    </w:p>
    <w:p w:rsidR="002F30DD" w:rsidRDefault="002F30DD"/>
    <w:p w:rsidR="002F30DD" w:rsidRDefault="002F30DD" w:rsidP="002F30DD">
      <w:pPr>
        <w:pStyle w:val="Heading2"/>
        <w:pBdr>
          <w:bottom w:val="single" w:sz="6" w:space="8" w:color="EBEBEB"/>
        </w:pBdr>
        <w:shd w:val="clear" w:color="auto" w:fill="FFFFFF"/>
        <w:spacing w:before="300" w:beforeAutospacing="0"/>
        <w:rPr>
          <w:color w:val="202124"/>
        </w:rPr>
      </w:pPr>
      <w:r>
        <w:rPr>
          <w:color w:val="202124"/>
        </w:rPr>
        <w:t>Prediction Bias</w:t>
      </w:r>
    </w:p>
    <w:p w:rsidR="002F30DD" w:rsidRDefault="002F30DD" w:rsidP="002F30DD">
      <w:pPr>
        <w:numPr>
          <w:ilvl w:val="0"/>
          <w:numId w:val="4"/>
        </w:numPr>
        <w:shd w:val="clear" w:color="auto" w:fill="FFFFFF"/>
        <w:spacing w:before="180" w:after="180" w:line="240" w:lineRule="auto"/>
        <w:ind w:left="0"/>
        <w:rPr>
          <w:rFonts w:ascii="Arial" w:hAnsi="Arial" w:cs="Arial"/>
          <w:color w:val="202124"/>
          <w:sz w:val="27"/>
          <w:szCs w:val="27"/>
        </w:rPr>
      </w:pPr>
      <w:r>
        <w:rPr>
          <w:rFonts w:ascii="Arial" w:hAnsi="Arial" w:cs="Arial"/>
          <w:color w:val="202124"/>
          <w:sz w:val="27"/>
          <w:szCs w:val="27"/>
        </w:rPr>
        <w:t>Logistic Regression predictions should be unbiased.</w:t>
      </w:r>
    </w:p>
    <w:p w:rsidR="002F30DD" w:rsidRDefault="002F30DD" w:rsidP="002F30DD">
      <w:pPr>
        <w:numPr>
          <w:ilvl w:val="1"/>
          <w:numId w:val="4"/>
        </w:numPr>
        <w:shd w:val="clear" w:color="auto" w:fill="FFFFFF"/>
        <w:spacing w:before="180" w:after="180" w:line="240" w:lineRule="auto"/>
        <w:ind w:left="0"/>
        <w:rPr>
          <w:rFonts w:ascii="Arial" w:hAnsi="Arial" w:cs="Arial"/>
          <w:color w:val="202124"/>
          <w:sz w:val="27"/>
          <w:szCs w:val="27"/>
        </w:rPr>
      </w:pPr>
      <w:r>
        <w:rPr>
          <w:rFonts w:ascii="Arial" w:hAnsi="Arial" w:cs="Arial"/>
          <w:color w:val="202124"/>
          <w:sz w:val="27"/>
          <w:szCs w:val="27"/>
        </w:rPr>
        <w:lastRenderedPageBreak/>
        <w:t>average of predictions == average of observations</w:t>
      </w:r>
    </w:p>
    <w:p w:rsidR="002F30DD" w:rsidRDefault="002F30DD" w:rsidP="002F30DD">
      <w:pPr>
        <w:numPr>
          <w:ilvl w:val="0"/>
          <w:numId w:val="4"/>
        </w:numPr>
        <w:shd w:val="clear" w:color="auto" w:fill="FFFFFF"/>
        <w:spacing w:before="180" w:after="180" w:line="240" w:lineRule="auto"/>
        <w:ind w:left="0"/>
        <w:rPr>
          <w:rFonts w:ascii="Arial" w:hAnsi="Arial" w:cs="Arial"/>
          <w:color w:val="202124"/>
          <w:sz w:val="27"/>
          <w:szCs w:val="27"/>
        </w:rPr>
      </w:pPr>
      <w:r>
        <w:rPr>
          <w:rFonts w:ascii="Arial" w:hAnsi="Arial" w:cs="Arial"/>
          <w:color w:val="202124"/>
          <w:sz w:val="27"/>
          <w:szCs w:val="27"/>
        </w:rPr>
        <w:t>Bias is a canary.</w:t>
      </w:r>
    </w:p>
    <w:p w:rsidR="002F30DD" w:rsidRDefault="002F30DD" w:rsidP="002F30DD">
      <w:pPr>
        <w:numPr>
          <w:ilvl w:val="1"/>
          <w:numId w:val="4"/>
        </w:numPr>
        <w:shd w:val="clear" w:color="auto" w:fill="FFFFFF"/>
        <w:spacing w:before="180" w:after="180" w:line="240" w:lineRule="auto"/>
        <w:ind w:left="0"/>
        <w:rPr>
          <w:rFonts w:ascii="Arial" w:hAnsi="Arial" w:cs="Arial"/>
          <w:color w:val="202124"/>
          <w:sz w:val="27"/>
          <w:szCs w:val="27"/>
        </w:rPr>
      </w:pPr>
      <w:r>
        <w:rPr>
          <w:rFonts w:ascii="Arial" w:hAnsi="Arial" w:cs="Arial"/>
          <w:color w:val="202124"/>
          <w:sz w:val="27"/>
          <w:szCs w:val="27"/>
        </w:rPr>
        <w:t>Zero bias alone does not mean everything in your system is perfect.</w:t>
      </w:r>
    </w:p>
    <w:p w:rsidR="002F30DD" w:rsidRDefault="002F30DD" w:rsidP="002F30DD">
      <w:pPr>
        <w:numPr>
          <w:ilvl w:val="1"/>
          <w:numId w:val="4"/>
        </w:numPr>
        <w:shd w:val="clear" w:color="auto" w:fill="FFFFFF"/>
        <w:spacing w:before="180" w:after="180" w:line="240" w:lineRule="auto"/>
        <w:ind w:left="0"/>
        <w:rPr>
          <w:rFonts w:ascii="Arial" w:hAnsi="Arial" w:cs="Arial"/>
          <w:color w:val="202124"/>
          <w:sz w:val="27"/>
          <w:szCs w:val="27"/>
        </w:rPr>
      </w:pPr>
      <w:r>
        <w:rPr>
          <w:rFonts w:ascii="Arial" w:hAnsi="Arial" w:cs="Arial"/>
          <w:color w:val="202124"/>
          <w:sz w:val="27"/>
          <w:szCs w:val="27"/>
        </w:rPr>
        <w:t>But it's a great sanity check.</w:t>
      </w:r>
    </w:p>
    <w:p w:rsidR="002F30DD" w:rsidRDefault="002F30DD"/>
    <w:p w:rsidR="002F30DD" w:rsidRPr="002F30DD" w:rsidRDefault="002F30DD" w:rsidP="002F30DD">
      <w:pPr>
        <w:numPr>
          <w:ilvl w:val="0"/>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If you have bias, you have a problem.</w:t>
      </w:r>
    </w:p>
    <w:p w:rsidR="002F30DD" w:rsidRPr="002F30DD" w:rsidRDefault="002F30DD" w:rsidP="002F30DD">
      <w:pPr>
        <w:numPr>
          <w:ilvl w:val="1"/>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Incomplete feature set?</w:t>
      </w:r>
    </w:p>
    <w:p w:rsidR="002F30DD" w:rsidRPr="002F30DD" w:rsidRDefault="002F30DD" w:rsidP="002F30DD">
      <w:pPr>
        <w:numPr>
          <w:ilvl w:val="1"/>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Buggy pipeline?</w:t>
      </w:r>
    </w:p>
    <w:p w:rsidR="002F30DD" w:rsidRPr="002F30DD" w:rsidRDefault="002F30DD" w:rsidP="002F30DD">
      <w:pPr>
        <w:numPr>
          <w:ilvl w:val="1"/>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Biased training sample?</w:t>
      </w:r>
    </w:p>
    <w:p w:rsidR="002F30DD" w:rsidRPr="002F30DD" w:rsidRDefault="002F30DD" w:rsidP="002F30DD">
      <w:pPr>
        <w:numPr>
          <w:ilvl w:val="0"/>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Don't fix bias with a calibration layer, fix it in the model.</w:t>
      </w:r>
    </w:p>
    <w:p w:rsidR="002F30DD" w:rsidRPr="002F30DD" w:rsidRDefault="002F30DD" w:rsidP="002F30DD">
      <w:pPr>
        <w:numPr>
          <w:ilvl w:val="0"/>
          <w:numId w:val="5"/>
        </w:numPr>
        <w:shd w:val="clear" w:color="auto" w:fill="FFFFFF"/>
        <w:spacing w:before="180" w:after="180" w:line="240" w:lineRule="auto"/>
        <w:ind w:left="0"/>
        <w:rPr>
          <w:rFonts w:ascii="Arial" w:eastAsia="Times New Roman" w:hAnsi="Arial" w:cs="Arial"/>
          <w:color w:val="202124"/>
          <w:sz w:val="27"/>
          <w:szCs w:val="27"/>
        </w:rPr>
      </w:pPr>
      <w:r w:rsidRPr="002F30DD">
        <w:rPr>
          <w:rFonts w:ascii="Arial" w:eastAsia="Times New Roman" w:hAnsi="Arial" w:cs="Arial"/>
          <w:color w:val="202124"/>
          <w:sz w:val="27"/>
          <w:szCs w:val="27"/>
        </w:rPr>
        <w:t>Look for bias in slices of data -- this can guide improvements.</w:t>
      </w:r>
    </w:p>
    <w:p w:rsidR="002F30DD" w:rsidRDefault="002F30DD"/>
    <w:p w:rsidR="009D616E" w:rsidRDefault="009D616E"/>
    <w:p w:rsidR="009D616E" w:rsidRDefault="009D616E"/>
    <w:p w:rsidR="009D616E" w:rsidRDefault="009D616E" w:rsidP="009D616E">
      <w:pPr>
        <w:pStyle w:val="Heading1"/>
        <w:spacing w:before="0"/>
        <w:textAlignment w:val="center"/>
        <w:rPr>
          <w:color w:val="202124"/>
        </w:rPr>
      </w:pPr>
      <w:r>
        <w:rPr>
          <w:color w:val="202124"/>
        </w:rPr>
        <w:t xml:space="preserve">Classification: </w:t>
      </w:r>
      <w:proofErr w:type="spellStart"/>
      <w:r>
        <w:rPr>
          <w:color w:val="202124"/>
        </w:rPr>
        <w:t>Thresholding</w:t>
      </w:r>
      <w:proofErr w:type="spellEnd"/>
    </w:p>
    <w:p w:rsidR="009D616E" w:rsidRDefault="009D616E" w:rsidP="009D616E">
      <w:r>
        <w:rPr>
          <w:rFonts w:ascii="Arial" w:hAnsi="Arial" w:cs="Arial"/>
          <w:color w:val="202124"/>
          <w:shd w:val="clear" w:color="auto" w:fill="FFFFFF"/>
        </w:rPr>
        <w:t> </w:t>
      </w:r>
      <w: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7.25pt" o:ole="">
            <v:imagedata r:id="rId7" o:title=""/>
          </v:shape>
          <w:control r:id="rId8" w:name="DefaultOcxName" w:shapeid="_x0000_i1034"/>
        </w:object>
      </w:r>
    </w:p>
    <w:p w:rsidR="009D616E" w:rsidRDefault="009D616E" w:rsidP="009D616E">
      <w:pPr>
        <w:rPr>
          <w:rFonts w:ascii="Arial" w:hAnsi="Arial" w:cs="Arial"/>
          <w:color w:val="202124"/>
        </w:rPr>
      </w:pPr>
      <w:r>
        <w:rPr>
          <w:rStyle w:val="Strong"/>
          <w:rFonts w:ascii="Arial" w:hAnsi="Arial" w:cs="Arial"/>
          <w:color w:val="202124"/>
        </w:rPr>
        <w:t>Estimated Time:</w:t>
      </w:r>
      <w:r>
        <w:rPr>
          <w:rFonts w:ascii="Arial" w:hAnsi="Arial" w:cs="Arial"/>
          <w:color w:val="202124"/>
        </w:rPr>
        <w:t> 2 minutes</w:t>
      </w:r>
    </w:p>
    <w:p w:rsidR="009D616E" w:rsidRDefault="009D616E" w:rsidP="009D616E">
      <w:pPr>
        <w:pStyle w:val="NormalWeb"/>
        <w:spacing w:before="240" w:beforeAutospacing="0" w:after="240" w:afterAutospacing="0"/>
        <w:rPr>
          <w:rFonts w:ascii="Arial" w:hAnsi="Arial" w:cs="Arial"/>
          <w:color w:val="202124"/>
        </w:rPr>
      </w:pPr>
      <w:r>
        <w:rPr>
          <w:rFonts w:ascii="Arial" w:hAnsi="Arial" w:cs="Arial"/>
          <w:color w:val="202124"/>
        </w:rPr>
        <w:t>Logistic regression returns a probability. You can use the returned probability "as is" (for example, the probability that the user will click on this ad is 0.00023) or convert the returned probability to a binary value (for example, this email is spam).</w:t>
      </w:r>
    </w:p>
    <w:p w:rsidR="009D616E" w:rsidRDefault="009D616E" w:rsidP="009D616E">
      <w:pPr>
        <w:pStyle w:val="NormalWeb"/>
        <w:spacing w:before="240" w:beforeAutospacing="0" w:after="240" w:afterAutospacing="0"/>
        <w:rPr>
          <w:rFonts w:ascii="Arial" w:hAnsi="Arial" w:cs="Arial"/>
          <w:color w:val="202124"/>
        </w:rPr>
      </w:pPr>
      <w:r>
        <w:rPr>
          <w:rFonts w:ascii="Arial" w:hAnsi="Arial" w:cs="Arial"/>
          <w:color w:val="202124"/>
        </w:rPr>
        <w:t>A logistic regression model that returns 0.9995 for a particular email message is predicting that it is very likely to be spam. Conversely, another email message with a prediction score of 0.0003 on that same logistic regression model is very likely not spam. However, what about an email message with a prediction score of 0.6? In order to map a logistic regression value to a binary category, you must define a </w:t>
      </w:r>
      <w:r>
        <w:rPr>
          <w:rStyle w:val="Strong"/>
          <w:rFonts w:ascii="Arial" w:hAnsi="Arial" w:cs="Arial"/>
          <w:color w:val="202124"/>
        </w:rPr>
        <w:t>classification threshold</w:t>
      </w:r>
      <w:r>
        <w:rPr>
          <w:rFonts w:ascii="Arial" w:hAnsi="Arial" w:cs="Arial"/>
          <w:color w:val="202124"/>
        </w:rPr>
        <w:t> (also called the </w:t>
      </w:r>
      <w:r>
        <w:rPr>
          <w:rStyle w:val="Strong"/>
          <w:rFonts w:ascii="Arial" w:hAnsi="Arial" w:cs="Arial"/>
          <w:color w:val="202124"/>
        </w:rPr>
        <w:t>decision threshold</w:t>
      </w:r>
      <w:r>
        <w:rPr>
          <w:rFonts w:ascii="Arial" w:hAnsi="Arial" w:cs="Arial"/>
          <w:color w:val="202124"/>
        </w:rPr>
        <w:t>). A value above that threshold indicates "spam"; a value below indicates "not spam." It is tempting to assume that the classification threshold should always be 0.5, but thresholds are problem-dependent, and are therefore values that you must tune.</w:t>
      </w:r>
    </w:p>
    <w:p w:rsidR="009D616E" w:rsidRDefault="009D616E"/>
    <w:p w:rsidR="00970D6B" w:rsidRDefault="00970D6B"/>
    <w:p w:rsidR="00970D6B" w:rsidRDefault="00970D6B" w:rsidP="00970D6B">
      <w:pPr>
        <w:pStyle w:val="Heading1"/>
        <w:spacing w:before="0"/>
        <w:textAlignment w:val="center"/>
        <w:rPr>
          <w:color w:val="202124"/>
        </w:rPr>
      </w:pPr>
      <w:r>
        <w:rPr>
          <w:color w:val="202124"/>
        </w:rPr>
        <w:lastRenderedPageBreak/>
        <w:t>Classification: True vs. False and Positive vs. Negative</w:t>
      </w:r>
    </w:p>
    <w:p w:rsidR="00970D6B" w:rsidRDefault="00970D6B" w:rsidP="00970D6B">
      <w:r>
        <w:rPr>
          <w:rFonts w:ascii="Arial" w:hAnsi="Arial" w:cs="Arial"/>
          <w:color w:val="202124"/>
          <w:shd w:val="clear" w:color="auto" w:fill="FFFFFF"/>
        </w:rPr>
        <w:t> </w:t>
      </w:r>
      <w:r>
        <w:object w:dxaOrig="405" w:dyaOrig="345">
          <v:shape id="_x0000_i1037" type="#_x0000_t75" style="width:20.25pt;height:17.25pt" o:ole="">
            <v:imagedata r:id="rId7" o:title=""/>
          </v:shape>
          <w:control r:id="rId9" w:name="DefaultOcxName1" w:shapeid="_x0000_i1037"/>
        </w:object>
      </w:r>
    </w:p>
    <w:p w:rsidR="00970D6B" w:rsidRDefault="00970D6B" w:rsidP="00970D6B">
      <w:pPr>
        <w:rPr>
          <w:rFonts w:ascii="Arial" w:hAnsi="Arial" w:cs="Arial"/>
          <w:color w:val="202124"/>
        </w:rPr>
      </w:pPr>
      <w:r>
        <w:rPr>
          <w:rStyle w:val="Strong"/>
          <w:rFonts w:ascii="Arial" w:hAnsi="Arial" w:cs="Arial"/>
          <w:color w:val="202124"/>
        </w:rPr>
        <w:t>Estimated Time:</w:t>
      </w:r>
      <w:r>
        <w:rPr>
          <w:rFonts w:ascii="Arial" w:hAnsi="Arial" w:cs="Arial"/>
          <w:color w:val="202124"/>
        </w:rPr>
        <w:t> 5 minutes</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In this section, we'll define the primary building blocks of the metrics we'll use to evaluate classification models. But first, a fable:</w:t>
      </w:r>
    </w:p>
    <w:p w:rsidR="00970D6B" w:rsidRDefault="00970D6B" w:rsidP="00970D6B">
      <w:pPr>
        <w:pStyle w:val="NormalWeb"/>
        <w:spacing w:before="0" w:beforeAutospacing="0" w:after="240" w:afterAutospacing="0"/>
        <w:rPr>
          <w:rFonts w:ascii="Arial" w:hAnsi="Arial" w:cs="Arial"/>
          <w:color w:val="202124"/>
        </w:rPr>
      </w:pPr>
      <w:r>
        <w:rPr>
          <w:rStyle w:val="Strong"/>
          <w:rFonts w:ascii="Arial" w:hAnsi="Arial" w:cs="Arial"/>
          <w:color w:val="202124"/>
        </w:rPr>
        <w:t>An Aesop's Fable: The Boy Who Cried Wolf (</w:t>
      </w:r>
      <w:r>
        <w:rPr>
          <w:rStyle w:val="Emphasis"/>
          <w:rFonts w:ascii="Arial" w:eastAsiaTheme="majorEastAsia" w:hAnsi="Arial" w:cs="Arial"/>
          <w:b/>
          <w:bCs/>
          <w:color w:val="202124"/>
        </w:rPr>
        <w:t>compressed</w:t>
      </w:r>
      <w:r>
        <w:rPr>
          <w:rStyle w:val="Strong"/>
          <w:rFonts w:ascii="Arial" w:hAnsi="Arial" w:cs="Arial"/>
          <w:color w:val="202124"/>
        </w:rPr>
        <w:t>)</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A shepherd boy gets bored tending the town's flock. To have some fun, he cries out, "Wolf!" even though no wolf is in sight. The villagers run to protect the flock, but then get really mad when they realize the boy was playing a joke on them.</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[Iterate previous paragraph </w:t>
      </w:r>
      <w:r>
        <w:rPr>
          <w:rStyle w:val="Emphasis"/>
          <w:rFonts w:ascii="Arial" w:eastAsiaTheme="majorEastAsia" w:hAnsi="Arial" w:cs="Arial"/>
          <w:color w:val="202124"/>
        </w:rPr>
        <w:t>N</w:t>
      </w:r>
      <w:r>
        <w:rPr>
          <w:rFonts w:ascii="Arial" w:hAnsi="Arial" w:cs="Arial"/>
          <w:color w:val="202124"/>
        </w:rPr>
        <w:t> times.]</w:t>
      </w:r>
    </w:p>
    <w:p w:rsidR="00970D6B" w:rsidRDefault="00970D6B" w:rsidP="00970D6B">
      <w:pPr>
        <w:pStyle w:val="NormalWeb"/>
        <w:spacing w:before="240" w:beforeAutospacing="0" w:after="0" w:afterAutospacing="0"/>
        <w:rPr>
          <w:rFonts w:ascii="Arial" w:hAnsi="Arial" w:cs="Arial"/>
          <w:color w:val="202124"/>
        </w:rPr>
      </w:pPr>
      <w:r>
        <w:rPr>
          <w:rFonts w:ascii="Arial" w:hAnsi="Arial" w:cs="Arial"/>
          <w:color w:val="202124"/>
        </w:rPr>
        <w:t>One night, the shepherd boy sees a real wolf approaching the flock and calls out, "Wolf!" The villagers refuse to be fooled again and stay in their houses. The hungry wolf turns the flock into lamb chops. The town goes hungry. Panic ensues.</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Let's make the following definitions:</w:t>
      </w:r>
    </w:p>
    <w:p w:rsidR="00970D6B" w:rsidRDefault="00970D6B" w:rsidP="00970D6B">
      <w:pPr>
        <w:numPr>
          <w:ilvl w:val="0"/>
          <w:numId w:val="6"/>
        </w:numPr>
        <w:spacing w:before="180" w:after="180" w:line="240" w:lineRule="auto"/>
        <w:ind w:left="0"/>
        <w:rPr>
          <w:rFonts w:ascii="Arial" w:hAnsi="Arial" w:cs="Arial"/>
          <w:color w:val="202124"/>
        </w:rPr>
      </w:pPr>
      <w:r>
        <w:rPr>
          <w:rFonts w:ascii="Arial" w:hAnsi="Arial" w:cs="Arial"/>
          <w:color w:val="202124"/>
        </w:rPr>
        <w:t>"Wolf" is a </w:t>
      </w:r>
      <w:r>
        <w:rPr>
          <w:rStyle w:val="Strong"/>
          <w:rFonts w:ascii="Arial" w:hAnsi="Arial" w:cs="Arial"/>
          <w:color w:val="202124"/>
        </w:rPr>
        <w:t>positive class</w:t>
      </w:r>
      <w:r>
        <w:rPr>
          <w:rFonts w:ascii="Arial" w:hAnsi="Arial" w:cs="Arial"/>
          <w:color w:val="202124"/>
        </w:rPr>
        <w:t>.</w:t>
      </w:r>
    </w:p>
    <w:p w:rsidR="00970D6B" w:rsidRDefault="00970D6B" w:rsidP="00970D6B">
      <w:pPr>
        <w:numPr>
          <w:ilvl w:val="0"/>
          <w:numId w:val="6"/>
        </w:numPr>
        <w:spacing w:before="180" w:after="180" w:line="240" w:lineRule="auto"/>
        <w:ind w:left="0"/>
        <w:rPr>
          <w:rFonts w:ascii="Arial" w:hAnsi="Arial" w:cs="Arial"/>
          <w:color w:val="202124"/>
        </w:rPr>
      </w:pPr>
      <w:r>
        <w:rPr>
          <w:rFonts w:ascii="Arial" w:hAnsi="Arial" w:cs="Arial"/>
          <w:color w:val="202124"/>
        </w:rPr>
        <w:t>"No wolf" is a </w:t>
      </w:r>
      <w:r>
        <w:rPr>
          <w:rStyle w:val="Strong"/>
          <w:rFonts w:ascii="Arial" w:hAnsi="Arial" w:cs="Arial"/>
          <w:color w:val="202124"/>
        </w:rPr>
        <w:t>negative class</w:t>
      </w:r>
      <w:r>
        <w:rPr>
          <w:rFonts w:ascii="Arial" w:hAnsi="Arial" w:cs="Arial"/>
          <w:color w:val="202124"/>
        </w:rPr>
        <w:t>.</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We can summarize our "wolf-prediction" model using a 2x2 </w:t>
      </w:r>
      <w:hyperlink r:id="rId10" w:anchor="confusion_matrix" w:history="1">
        <w:r>
          <w:rPr>
            <w:rStyle w:val="Hyperlink"/>
            <w:rFonts w:ascii="Arial" w:hAnsi="Arial" w:cs="Arial"/>
          </w:rPr>
          <w:t>confusion matrix</w:t>
        </w:r>
      </w:hyperlink>
      <w:r>
        <w:rPr>
          <w:rFonts w:ascii="Arial" w:hAnsi="Arial" w:cs="Arial"/>
          <w:color w:val="202124"/>
        </w:rPr>
        <w:t> that depicts all four possible outcomes:</w:t>
      </w:r>
    </w:p>
    <w:tbl>
      <w:tblPr>
        <w:tblW w:w="11895" w:type="dxa"/>
        <w:tblCellMar>
          <w:top w:w="15" w:type="dxa"/>
          <w:left w:w="15" w:type="dxa"/>
          <w:bottom w:w="15" w:type="dxa"/>
          <w:right w:w="15" w:type="dxa"/>
        </w:tblCellMar>
        <w:tblLook w:val="04A0" w:firstRow="1" w:lastRow="0" w:firstColumn="1" w:lastColumn="0" w:noHBand="0" w:noVBand="1"/>
      </w:tblPr>
      <w:tblGrid>
        <w:gridCol w:w="5947"/>
        <w:gridCol w:w="5948"/>
      </w:tblGrid>
      <w:tr w:rsidR="00970D6B" w:rsidTr="00970D6B">
        <w:tc>
          <w:tcPr>
            <w:tcW w:w="2500" w:type="pct"/>
            <w:tcBorders>
              <w:top w:val="nil"/>
              <w:left w:val="nil"/>
              <w:bottom w:val="nil"/>
              <w:right w:val="nil"/>
            </w:tcBorders>
            <w:shd w:val="clear" w:color="auto" w:fill="99FF99"/>
            <w:hideMark/>
          </w:tcPr>
          <w:p w:rsidR="00970D6B" w:rsidRDefault="00970D6B">
            <w:pPr>
              <w:spacing w:line="300" w:lineRule="atLeast"/>
              <w:rPr>
                <w:rFonts w:ascii="Times New Roman" w:hAnsi="Times New Roman" w:cs="Times New Roman"/>
                <w:sz w:val="21"/>
                <w:szCs w:val="21"/>
              </w:rPr>
            </w:pPr>
            <w:r>
              <w:rPr>
                <w:sz w:val="21"/>
                <w:szCs w:val="21"/>
              </w:rPr>
              <w:t>True Positive (TP):</w:t>
            </w:r>
          </w:p>
          <w:p w:rsidR="00970D6B" w:rsidRDefault="00970D6B" w:rsidP="00970D6B">
            <w:pPr>
              <w:numPr>
                <w:ilvl w:val="0"/>
                <w:numId w:val="7"/>
              </w:numPr>
              <w:spacing w:before="180" w:after="180" w:line="300" w:lineRule="atLeast"/>
              <w:ind w:left="0"/>
              <w:rPr>
                <w:sz w:val="21"/>
                <w:szCs w:val="21"/>
              </w:rPr>
            </w:pPr>
            <w:r>
              <w:rPr>
                <w:sz w:val="21"/>
                <w:szCs w:val="21"/>
              </w:rPr>
              <w:t>Reality: A wolf threatened.</w:t>
            </w:r>
          </w:p>
          <w:p w:rsidR="00970D6B" w:rsidRDefault="00970D6B" w:rsidP="00970D6B">
            <w:pPr>
              <w:numPr>
                <w:ilvl w:val="0"/>
                <w:numId w:val="7"/>
              </w:numPr>
              <w:spacing w:before="180" w:after="180" w:line="300" w:lineRule="atLeast"/>
              <w:ind w:left="0"/>
              <w:rPr>
                <w:sz w:val="21"/>
                <w:szCs w:val="21"/>
              </w:rPr>
            </w:pPr>
            <w:r>
              <w:rPr>
                <w:sz w:val="21"/>
                <w:szCs w:val="21"/>
              </w:rPr>
              <w:t>Shepherd said: "Wolf."</w:t>
            </w:r>
          </w:p>
          <w:p w:rsidR="00970D6B" w:rsidRDefault="00970D6B" w:rsidP="00970D6B">
            <w:pPr>
              <w:numPr>
                <w:ilvl w:val="0"/>
                <w:numId w:val="7"/>
              </w:numPr>
              <w:spacing w:before="180" w:after="0" w:line="300" w:lineRule="atLeast"/>
              <w:ind w:left="0"/>
              <w:rPr>
                <w:sz w:val="21"/>
                <w:szCs w:val="21"/>
              </w:rPr>
            </w:pPr>
            <w:r>
              <w:rPr>
                <w:sz w:val="21"/>
                <w:szCs w:val="21"/>
              </w:rPr>
              <w:t>Outcome: Shepherd is a hero.</w:t>
            </w:r>
          </w:p>
        </w:tc>
        <w:tc>
          <w:tcPr>
            <w:tcW w:w="0" w:type="auto"/>
            <w:tcBorders>
              <w:top w:val="nil"/>
              <w:left w:val="nil"/>
              <w:bottom w:val="nil"/>
              <w:right w:val="nil"/>
            </w:tcBorders>
            <w:shd w:val="clear" w:color="auto" w:fill="FF9999"/>
            <w:hideMark/>
          </w:tcPr>
          <w:p w:rsidR="00970D6B" w:rsidRDefault="00970D6B">
            <w:pPr>
              <w:spacing w:line="300" w:lineRule="atLeast"/>
              <w:rPr>
                <w:sz w:val="21"/>
                <w:szCs w:val="21"/>
              </w:rPr>
            </w:pPr>
            <w:r>
              <w:rPr>
                <w:sz w:val="21"/>
                <w:szCs w:val="21"/>
              </w:rPr>
              <w:t>False Positive (FP):</w:t>
            </w:r>
          </w:p>
          <w:p w:rsidR="00970D6B" w:rsidRDefault="00970D6B" w:rsidP="00970D6B">
            <w:pPr>
              <w:numPr>
                <w:ilvl w:val="0"/>
                <w:numId w:val="8"/>
              </w:numPr>
              <w:spacing w:before="180" w:after="180" w:line="300" w:lineRule="atLeast"/>
              <w:ind w:left="0"/>
              <w:rPr>
                <w:sz w:val="21"/>
                <w:szCs w:val="21"/>
              </w:rPr>
            </w:pPr>
            <w:r>
              <w:rPr>
                <w:sz w:val="21"/>
                <w:szCs w:val="21"/>
              </w:rPr>
              <w:t>Reality: No wolf threatened.</w:t>
            </w:r>
          </w:p>
          <w:p w:rsidR="00970D6B" w:rsidRDefault="00970D6B" w:rsidP="00970D6B">
            <w:pPr>
              <w:numPr>
                <w:ilvl w:val="0"/>
                <w:numId w:val="8"/>
              </w:numPr>
              <w:spacing w:before="180" w:after="180" w:line="300" w:lineRule="atLeast"/>
              <w:ind w:left="0"/>
              <w:rPr>
                <w:sz w:val="21"/>
                <w:szCs w:val="21"/>
              </w:rPr>
            </w:pPr>
            <w:r>
              <w:rPr>
                <w:sz w:val="21"/>
                <w:szCs w:val="21"/>
              </w:rPr>
              <w:t>Shepherd said: "Wolf."</w:t>
            </w:r>
          </w:p>
          <w:p w:rsidR="00970D6B" w:rsidRDefault="00970D6B" w:rsidP="00970D6B">
            <w:pPr>
              <w:numPr>
                <w:ilvl w:val="0"/>
                <w:numId w:val="8"/>
              </w:numPr>
              <w:spacing w:before="180" w:after="0" w:line="300" w:lineRule="atLeast"/>
              <w:ind w:left="0"/>
              <w:rPr>
                <w:sz w:val="21"/>
                <w:szCs w:val="21"/>
              </w:rPr>
            </w:pPr>
            <w:r>
              <w:rPr>
                <w:sz w:val="21"/>
                <w:szCs w:val="21"/>
              </w:rPr>
              <w:t>Outcome: Villagers are angry at shepherd for waking them up.</w:t>
            </w:r>
          </w:p>
        </w:tc>
      </w:tr>
      <w:tr w:rsidR="00970D6B" w:rsidTr="00970D6B">
        <w:tc>
          <w:tcPr>
            <w:tcW w:w="0" w:type="auto"/>
            <w:tcBorders>
              <w:top w:val="nil"/>
              <w:left w:val="nil"/>
              <w:bottom w:val="nil"/>
              <w:right w:val="nil"/>
            </w:tcBorders>
            <w:shd w:val="clear" w:color="auto" w:fill="FF9999"/>
            <w:hideMark/>
          </w:tcPr>
          <w:p w:rsidR="00970D6B" w:rsidRDefault="00970D6B">
            <w:pPr>
              <w:spacing w:line="300" w:lineRule="atLeast"/>
              <w:rPr>
                <w:sz w:val="21"/>
                <w:szCs w:val="21"/>
              </w:rPr>
            </w:pPr>
            <w:r>
              <w:rPr>
                <w:sz w:val="21"/>
                <w:szCs w:val="21"/>
              </w:rPr>
              <w:t>False Negative (FN):</w:t>
            </w:r>
          </w:p>
          <w:p w:rsidR="00970D6B" w:rsidRDefault="00970D6B" w:rsidP="00970D6B">
            <w:pPr>
              <w:numPr>
                <w:ilvl w:val="0"/>
                <w:numId w:val="9"/>
              </w:numPr>
              <w:spacing w:before="180" w:after="180" w:line="300" w:lineRule="atLeast"/>
              <w:ind w:left="0"/>
              <w:rPr>
                <w:sz w:val="21"/>
                <w:szCs w:val="21"/>
              </w:rPr>
            </w:pPr>
            <w:r>
              <w:rPr>
                <w:sz w:val="21"/>
                <w:szCs w:val="21"/>
              </w:rPr>
              <w:t>Reality: A wolf threatened.</w:t>
            </w:r>
          </w:p>
          <w:p w:rsidR="00970D6B" w:rsidRDefault="00970D6B" w:rsidP="00970D6B">
            <w:pPr>
              <w:numPr>
                <w:ilvl w:val="0"/>
                <w:numId w:val="9"/>
              </w:numPr>
              <w:spacing w:before="180" w:after="180" w:line="300" w:lineRule="atLeast"/>
              <w:ind w:left="0"/>
              <w:rPr>
                <w:sz w:val="21"/>
                <w:szCs w:val="21"/>
              </w:rPr>
            </w:pPr>
            <w:r>
              <w:rPr>
                <w:sz w:val="21"/>
                <w:szCs w:val="21"/>
              </w:rPr>
              <w:t>Shepherd said: "No wolf."</w:t>
            </w:r>
          </w:p>
          <w:p w:rsidR="00970D6B" w:rsidRDefault="00970D6B" w:rsidP="00970D6B">
            <w:pPr>
              <w:numPr>
                <w:ilvl w:val="0"/>
                <w:numId w:val="9"/>
              </w:numPr>
              <w:spacing w:before="180" w:after="0" w:line="300" w:lineRule="atLeast"/>
              <w:ind w:left="0"/>
              <w:rPr>
                <w:sz w:val="21"/>
                <w:szCs w:val="21"/>
              </w:rPr>
            </w:pPr>
            <w:r>
              <w:rPr>
                <w:sz w:val="21"/>
                <w:szCs w:val="21"/>
              </w:rPr>
              <w:t>Outcome: The wolf ate all the sheep.</w:t>
            </w:r>
          </w:p>
        </w:tc>
        <w:tc>
          <w:tcPr>
            <w:tcW w:w="0" w:type="auto"/>
            <w:tcBorders>
              <w:top w:val="nil"/>
              <w:left w:val="nil"/>
              <w:bottom w:val="nil"/>
              <w:right w:val="nil"/>
            </w:tcBorders>
            <w:shd w:val="clear" w:color="auto" w:fill="99FF99"/>
            <w:hideMark/>
          </w:tcPr>
          <w:p w:rsidR="00970D6B" w:rsidRDefault="00970D6B">
            <w:pPr>
              <w:spacing w:line="300" w:lineRule="atLeast"/>
              <w:rPr>
                <w:sz w:val="21"/>
                <w:szCs w:val="21"/>
              </w:rPr>
            </w:pPr>
            <w:r>
              <w:rPr>
                <w:sz w:val="21"/>
                <w:szCs w:val="21"/>
              </w:rPr>
              <w:t>True Negative (TN):</w:t>
            </w:r>
          </w:p>
          <w:p w:rsidR="00970D6B" w:rsidRDefault="00970D6B" w:rsidP="00970D6B">
            <w:pPr>
              <w:numPr>
                <w:ilvl w:val="0"/>
                <w:numId w:val="10"/>
              </w:numPr>
              <w:spacing w:before="180" w:after="180" w:line="300" w:lineRule="atLeast"/>
              <w:ind w:left="0"/>
              <w:rPr>
                <w:sz w:val="21"/>
                <w:szCs w:val="21"/>
              </w:rPr>
            </w:pPr>
            <w:r>
              <w:rPr>
                <w:sz w:val="21"/>
                <w:szCs w:val="21"/>
              </w:rPr>
              <w:t>Reality: No wolf threatened.</w:t>
            </w:r>
          </w:p>
          <w:p w:rsidR="00970D6B" w:rsidRDefault="00970D6B" w:rsidP="00970D6B">
            <w:pPr>
              <w:numPr>
                <w:ilvl w:val="0"/>
                <w:numId w:val="10"/>
              </w:numPr>
              <w:spacing w:before="180" w:after="180" w:line="300" w:lineRule="atLeast"/>
              <w:ind w:left="0"/>
              <w:rPr>
                <w:sz w:val="21"/>
                <w:szCs w:val="21"/>
              </w:rPr>
            </w:pPr>
            <w:r>
              <w:rPr>
                <w:sz w:val="21"/>
                <w:szCs w:val="21"/>
              </w:rPr>
              <w:t>Shepherd said: "No wolf."</w:t>
            </w:r>
          </w:p>
          <w:p w:rsidR="00970D6B" w:rsidRDefault="00970D6B" w:rsidP="00970D6B">
            <w:pPr>
              <w:numPr>
                <w:ilvl w:val="0"/>
                <w:numId w:val="10"/>
              </w:numPr>
              <w:spacing w:before="180" w:after="0" w:line="300" w:lineRule="atLeast"/>
              <w:ind w:left="0"/>
              <w:rPr>
                <w:sz w:val="21"/>
                <w:szCs w:val="21"/>
              </w:rPr>
            </w:pPr>
            <w:r>
              <w:rPr>
                <w:sz w:val="21"/>
                <w:szCs w:val="21"/>
              </w:rPr>
              <w:t>Outcome: Everyone is fine.</w:t>
            </w:r>
          </w:p>
        </w:tc>
      </w:tr>
    </w:tbl>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t>A </w:t>
      </w:r>
      <w:r>
        <w:rPr>
          <w:rStyle w:val="Strong"/>
          <w:rFonts w:ascii="Arial" w:hAnsi="Arial" w:cs="Arial"/>
          <w:color w:val="202124"/>
        </w:rPr>
        <w:t>true positive</w:t>
      </w:r>
      <w:r>
        <w:rPr>
          <w:rFonts w:ascii="Arial" w:hAnsi="Arial" w:cs="Arial"/>
          <w:color w:val="202124"/>
        </w:rPr>
        <w:t> is an outcome where the model </w:t>
      </w:r>
      <w:r>
        <w:rPr>
          <w:rStyle w:val="Emphasis"/>
          <w:rFonts w:ascii="Arial" w:eastAsiaTheme="majorEastAsia" w:hAnsi="Arial" w:cs="Arial"/>
          <w:color w:val="202124"/>
        </w:rPr>
        <w:t>correctly</w:t>
      </w:r>
      <w:r>
        <w:rPr>
          <w:rFonts w:ascii="Arial" w:hAnsi="Arial" w:cs="Arial"/>
          <w:color w:val="202124"/>
        </w:rPr>
        <w:t> predicts the </w:t>
      </w:r>
      <w:r>
        <w:rPr>
          <w:rStyle w:val="Emphasis"/>
          <w:rFonts w:ascii="Arial" w:eastAsiaTheme="majorEastAsia" w:hAnsi="Arial" w:cs="Arial"/>
          <w:color w:val="202124"/>
        </w:rPr>
        <w:t>positive</w:t>
      </w:r>
      <w:r>
        <w:rPr>
          <w:rFonts w:ascii="Arial" w:hAnsi="Arial" w:cs="Arial"/>
          <w:color w:val="202124"/>
        </w:rPr>
        <w:t> class. Similarly, a </w:t>
      </w:r>
      <w:r>
        <w:rPr>
          <w:rStyle w:val="Strong"/>
          <w:rFonts w:ascii="Arial" w:hAnsi="Arial" w:cs="Arial"/>
          <w:color w:val="202124"/>
        </w:rPr>
        <w:t>true negative</w:t>
      </w:r>
      <w:r>
        <w:rPr>
          <w:rFonts w:ascii="Arial" w:hAnsi="Arial" w:cs="Arial"/>
          <w:color w:val="202124"/>
        </w:rPr>
        <w:t> is an outcome where the model </w:t>
      </w:r>
      <w:r>
        <w:rPr>
          <w:rStyle w:val="Emphasis"/>
          <w:rFonts w:ascii="Arial" w:eastAsiaTheme="majorEastAsia" w:hAnsi="Arial" w:cs="Arial"/>
          <w:color w:val="202124"/>
        </w:rPr>
        <w:t>correctly</w:t>
      </w:r>
      <w:r>
        <w:rPr>
          <w:rFonts w:ascii="Arial" w:hAnsi="Arial" w:cs="Arial"/>
          <w:color w:val="202124"/>
        </w:rPr>
        <w:t> predicts the </w:t>
      </w:r>
      <w:r>
        <w:rPr>
          <w:rStyle w:val="Emphasis"/>
          <w:rFonts w:ascii="Arial" w:eastAsiaTheme="majorEastAsia" w:hAnsi="Arial" w:cs="Arial"/>
          <w:color w:val="202124"/>
        </w:rPr>
        <w:t>negative</w:t>
      </w:r>
      <w:r>
        <w:rPr>
          <w:rFonts w:ascii="Arial" w:hAnsi="Arial" w:cs="Arial"/>
          <w:color w:val="202124"/>
        </w:rPr>
        <w:t> class.</w:t>
      </w:r>
    </w:p>
    <w:p w:rsidR="00970D6B" w:rsidRDefault="00970D6B" w:rsidP="00970D6B">
      <w:pPr>
        <w:pStyle w:val="NormalWeb"/>
        <w:spacing w:before="240" w:beforeAutospacing="0" w:after="240" w:afterAutospacing="0"/>
        <w:rPr>
          <w:rFonts w:ascii="Arial" w:hAnsi="Arial" w:cs="Arial"/>
          <w:color w:val="202124"/>
        </w:rPr>
      </w:pPr>
      <w:r>
        <w:rPr>
          <w:rFonts w:ascii="Arial" w:hAnsi="Arial" w:cs="Arial"/>
          <w:color w:val="202124"/>
        </w:rPr>
        <w:lastRenderedPageBreak/>
        <w:t>A </w:t>
      </w:r>
      <w:r>
        <w:rPr>
          <w:rStyle w:val="Strong"/>
          <w:rFonts w:ascii="Arial" w:hAnsi="Arial" w:cs="Arial"/>
          <w:color w:val="202124"/>
        </w:rPr>
        <w:t>false positive</w:t>
      </w:r>
      <w:r>
        <w:rPr>
          <w:rFonts w:ascii="Arial" w:hAnsi="Arial" w:cs="Arial"/>
          <w:color w:val="202124"/>
        </w:rPr>
        <w:t> is an outcome where the model </w:t>
      </w:r>
      <w:r>
        <w:rPr>
          <w:rStyle w:val="Emphasis"/>
          <w:rFonts w:ascii="Arial" w:eastAsiaTheme="majorEastAsia" w:hAnsi="Arial" w:cs="Arial"/>
          <w:color w:val="202124"/>
        </w:rPr>
        <w:t>incorrectly</w:t>
      </w:r>
      <w:r>
        <w:rPr>
          <w:rFonts w:ascii="Arial" w:hAnsi="Arial" w:cs="Arial"/>
          <w:color w:val="202124"/>
        </w:rPr>
        <w:t> predicts the </w:t>
      </w:r>
      <w:r>
        <w:rPr>
          <w:rStyle w:val="Emphasis"/>
          <w:rFonts w:ascii="Arial" w:eastAsiaTheme="majorEastAsia" w:hAnsi="Arial" w:cs="Arial"/>
          <w:color w:val="202124"/>
        </w:rPr>
        <w:t>positive</w:t>
      </w:r>
      <w:r>
        <w:rPr>
          <w:rFonts w:ascii="Arial" w:hAnsi="Arial" w:cs="Arial"/>
          <w:color w:val="202124"/>
        </w:rPr>
        <w:t> class. And a </w:t>
      </w:r>
      <w:r>
        <w:rPr>
          <w:rStyle w:val="Strong"/>
          <w:rFonts w:ascii="Arial" w:hAnsi="Arial" w:cs="Arial"/>
          <w:color w:val="202124"/>
        </w:rPr>
        <w:t>false negative</w:t>
      </w:r>
      <w:r>
        <w:rPr>
          <w:rFonts w:ascii="Arial" w:hAnsi="Arial" w:cs="Arial"/>
          <w:color w:val="202124"/>
        </w:rPr>
        <w:t> is an outcome where the model </w:t>
      </w:r>
      <w:r>
        <w:rPr>
          <w:rStyle w:val="Emphasis"/>
          <w:rFonts w:ascii="Arial" w:eastAsiaTheme="majorEastAsia" w:hAnsi="Arial" w:cs="Arial"/>
          <w:color w:val="202124"/>
        </w:rPr>
        <w:t>incorrectly</w:t>
      </w:r>
      <w:r>
        <w:rPr>
          <w:rFonts w:ascii="Arial" w:hAnsi="Arial" w:cs="Arial"/>
          <w:color w:val="202124"/>
        </w:rPr>
        <w:t> predicts the </w:t>
      </w:r>
      <w:r>
        <w:rPr>
          <w:rStyle w:val="Emphasis"/>
          <w:rFonts w:ascii="Arial" w:eastAsiaTheme="majorEastAsia" w:hAnsi="Arial" w:cs="Arial"/>
          <w:color w:val="202124"/>
        </w:rPr>
        <w:t>negative</w:t>
      </w:r>
      <w:r>
        <w:rPr>
          <w:rFonts w:ascii="Arial" w:hAnsi="Arial" w:cs="Arial"/>
          <w:color w:val="202124"/>
        </w:rPr>
        <w:t> class.</w:t>
      </w:r>
    </w:p>
    <w:p w:rsidR="00970D6B" w:rsidRDefault="00970D6B"/>
    <w:p w:rsidR="00CE341A" w:rsidRDefault="00CE341A"/>
    <w:p w:rsidR="00CE341A" w:rsidRDefault="00CE341A" w:rsidP="00CE341A">
      <w:pPr>
        <w:pStyle w:val="Heading1"/>
        <w:spacing w:before="0"/>
        <w:textAlignment w:val="center"/>
        <w:rPr>
          <w:color w:val="202124"/>
        </w:rPr>
      </w:pPr>
      <w:r>
        <w:rPr>
          <w:color w:val="202124"/>
        </w:rPr>
        <w:t>Classification: Accuracy</w:t>
      </w:r>
    </w:p>
    <w:p w:rsidR="00CE341A" w:rsidRDefault="00CE341A" w:rsidP="00CE341A">
      <w:r>
        <w:rPr>
          <w:rFonts w:ascii="Arial" w:hAnsi="Arial" w:cs="Arial"/>
          <w:color w:val="202124"/>
          <w:shd w:val="clear" w:color="auto" w:fill="FFFFFF"/>
        </w:rPr>
        <w:t> </w:t>
      </w:r>
      <w:r>
        <w:object w:dxaOrig="405" w:dyaOrig="345">
          <v:shape id="_x0000_i1040" type="#_x0000_t75" style="width:20.25pt;height:17.25pt" o:ole="">
            <v:imagedata r:id="rId7" o:title=""/>
          </v:shape>
          <w:control r:id="rId11" w:name="DefaultOcxName2" w:shapeid="_x0000_i1040"/>
        </w:object>
      </w:r>
    </w:p>
    <w:p w:rsidR="00CE341A" w:rsidRDefault="00CE341A" w:rsidP="00CE341A">
      <w:pPr>
        <w:rPr>
          <w:rFonts w:ascii="Arial" w:hAnsi="Arial" w:cs="Arial"/>
          <w:color w:val="202124"/>
        </w:rPr>
      </w:pPr>
      <w:r>
        <w:rPr>
          <w:rStyle w:val="Strong"/>
          <w:rFonts w:ascii="Arial" w:hAnsi="Arial" w:cs="Arial"/>
          <w:color w:val="202124"/>
        </w:rPr>
        <w:t>Estimated Time:</w:t>
      </w:r>
      <w:r>
        <w:rPr>
          <w:rFonts w:ascii="Arial" w:hAnsi="Arial" w:cs="Arial"/>
          <w:color w:val="202124"/>
        </w:rPr>
        <w:t> 6 minutes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Accuracy is one metric for evaluating classification models. Informally, </w:t>
      </w:r>
      <w:r>
        <w:rPr>
          <w:rStyle w:val="Strong"/>
          <w:rFonts w:ascii="Arial" w:hAnsi="Arial" w:cs="Arial"/>
          <w:color w:val="202124"/>
        </w:rPr>
        <w:t>accuracy</w:t>
      </w:r>
      <w:r>
        <w:rPr>
          <w:rFonts w:ascii="Arial" w:hAnsi="Arial" w:cs="Arial"/>
          <w:color w:val="202124"/>
        </w:rPr>
        <w:t> is the fraction of predictions our model got right. Formally, accuracy has the following definition:</w:t>
      </w:r>
    </w:p>
    <w:p w:rsidR="00CE341A" w:rsidRDefault="00CE341A" w:rsidP="00CE341A">
      <w:pPr>
        <w:jc w:val="center"/>
        <w:rPr>
          <w:rFonts w:ascii="Arial" w:hAnsi="Arial" w:cs="Arial"/>
          <w:color w:val="202124"/>
        </w:rPr>
      </w:pPr>
      <w:r>
        <w:rPr>
          <w:rStyle w:val="mjxassistivemathml"/>
          <w:rFonts w:ascii="Arial" w:hAnsi="Arial" w:cs="Arial"/>
          <w:color w:val="202124"/>
          <w:bdr w:val="none" w:sz="0" w:space="0" w:color="auto" w:frame="1"/>
        </w:rPr>
        <w:t xml:space="preserve">Accuracy=Number of correct </w:t>
      </w:r>
      <w:proofErr w:type="spellStart"/>
      <w:r>
        <w:rPr>
          <w:rStyle w:val="mjxassistivemathml"/>
          <w:rFonts w:ascii="Arial" w:hAnsi="Arial" w:cs="Arial"/>
          <w:color w:val="202124"/>
          <w:bdr w:val="none" w:sz="0" w:space="0" w:color="auto" w:frame="1"/>
        </w:rPr>
        <w:t>predictionsTotal</w:t>
      </w:r>
      <w:proofErr w:type="spellEnd"/>
      <w:r>
        <w:rPr>
          <w:rStyle w:val="mjxassistivemathml"/>
          <w:rFonts w:ascii="Arial" w:hAnsi="Arial" w:cs="Arial"/>
          <w:color w:val="202124"/>
          <w:bdr w:val="none" w:sz="0" w:space="0" w:color="auto" w:frame="1"/>
        </w:rPr>
        <w:t xml:space="preserve"> number of predictions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For binary classification, accuracy can also be calculated in terms of positives and negatives as follows:</w:t>
      </w:r>
    </w:p>
    <w:p w:rsidR="00CE341A" w:rsidRDefault="00CE341A" w:rsidP="00CE341A">
      <w:pPr>
        <w:jc w:val="center"/>
        <w:rPr>
          <w:rFonts w:ascii="Arial" w:hAnsi="Arial" w:cs="Arial"/>
          <w:color w:val="202124"/>
        </w:rPr>
      </w:pPr>
      <w:r>
        <w:rPr>
          <w:rStyle w:val="mjxassistivemathml"/>
          <w:rFonts w:ascii="Arial" w:hAnsi="Arial" w:cs="Arial"/>
          <w:color w:val="202124"/>
          <w:bdr w:val="none" w:sz="0" w:space="0" w:color="auto" w:frame="1"/>
        </w:rPr>
        <w:t>Accuracy=TP+TNTP+TN+FP+FN</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Where </w:t>
      </w:r>
      <w:r>
        <w:rPr>
          <w:rStyle w:val="Emphasis"/>
          <w:rFonts w:ascii="Arial" w:hAnsi="Arial" w:cs="Arial"/>
          <w:color w:val="202124"/>
        </w:rPr>
        <w:t>TP</w:t>
      </w:r>
      <w:r>
        <w:rPr>
          <w:rFonts w:ascii="Arial" w:hAnsi="Arial" w:cs="Arial"/>
          <w:color w:val="202124"/>
        </w:rPr>
        <w:t> = True Positives, </w:t>
      </w:r>
      <w:r>
        <w:rPr>
          <w:rStyle w:val="Emphasis"/>
          <w:rFonts w:ascii="Arial" w:hAnsi="Arial" w:cs="Arial"/>
          <w:color w:val="202124"/>
        </w:rPr>
        <w:t>TN</w:t>
      </w:r>
      <w:r>
        <w:rPr>
          <w:rFonts w:ascii="Arial" w:hAnsi="Arial" w:cs="Arial"/>
          <w:color w:val="202124"/>
        </w:rPr>
        <w:t> = True Negatives, </w:t>
      </w:r>
      <w:r>
        <w:rPr>
          <w:rStyle w:val="Emphasis"/>
          <w:rFonts w:ascii="Arial" w:hAnsi="Arial" w:cs="Arial"/>
          <w:color w:val="202124"/>
        </w:rPr>
        <w:t>FP</w:t>
      </w:r>
      <w:r>
        <w:rPr>
          <w:rFonts w:ascii="Arial" w:hAnsi="Arial" w:cs="Arial"/>
          <w:color w:val="202124"/>
        </w:rPr>
        <w:t> = False Positives, and </w:t>
      </w:r>
      <w:r>
        <w:rPr>
          <w:rStyle w:val="Emphasis"/>
          <w:rFonts w:ascii="Arial" w:hAnsi="Arial" w:cs="Arial"/>
          <w:color w:val="202124"/>
        </w:rPr>
        <w:t>FN</w:t>
      </w:r>
      <w:r>
        <w:rPr>
          <w:rFonts w:ascii="Arial" w:hAnsi="Arial" w:cs="Arial"/>
          <w:color w:val="202124"/>
        </w:rPr>
        <w:t> = False Negatives.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Let's try calculating accuracy for the following model that classified 100 tumors as </w:t>
      </w:r>
      <w:hyperlink r:id="rId12" w:history="1">
        <w:r>
          <w:rPr>
            <w:rStyle w:val="Hyperlink"/>
            <w:rFonts w:ascii="Arial" w:hAnsi="Arial" w:cs="Arial"/>
          </w:rPr>
          <w:t>malignant</w:t>
        </w:r>
      </w:hyperlink>
      <w:r>
        <w:rPr>
          <w:rFonts w:ascii="Arial" w:hAnsi="Arial" w:cs="Arial"/>
          <w:color w:val="202124"/>
        </w:rPr>
        <w:t> (the positive class) or </w:t>
      </w:r>
      <w:hyperlink r:id="rId13" w:history="1">
        <w:r>
          <w:rPr>
            <w:rStyle w:val="Hyperlink"/>
            <w:rFonts w:ascii="Arial" w:hAnsi="Arial" w:cs="Arial"/>
          </w:rPr>
          <w:t>benign</w:t>
        </w:r>
      </w:hyperlink>
      <w:r>
        <w:rPr>
          <w:rFonts w:ascii="Arial" w:hAnsi="Arial" w:cs="Arial"/>
          <w:color w:val="202124"/>
        </w:rPr>
        <w:t> (the negative class):</w:t>
      </w:r>
    </w:p>
    <w:tbl>
      <w:tblPr>
        <w:tblW w:w="11895" w:type="dxa"/>
        <w:tblCellMar>
          <w:top w:w="15" w:type="dxa"/>
          <w:left w:w="15" w:type="dxa"/>
          <w:bottom w:w="15" w:type="dxa"/>
          <w:right w:w="15" w:type="dxa"/>
        </w:tblCellMar>
        <w:tblLook w:val="04A0" w:firstRow="1" w:lastRow="0" w:firstColumn="1" w:lastColumn="0" w:noHBand="0" w:noVBand="1"/>
      </w:tblPr>
      <w:tblGrid>
        <w:gridCol w:w="5947"/>
        <w:gridCol w:w="5948"/>
      </w:tblGrid>
      <w:tr w:rsidR="00CE341A" w:rsidTr="00CE341A">
        <w:tc>
          <w:tcPr>
            <w:tcW w:w="2500" w:type="pct"/>
            <w:tcBorders>
              <w:top w:val="nil"/>
              <w:left w:val="nil"/>
              <w:bottom w:val="nil"/>
              <w:right w:val="nil"/>
            </w:tcBorders>
            <w:shd w:val="clear" w:color="auto" w:fill="99FF99"/>
            <w:hideMark/>
          </w:tcPr>
          <w:p w:rsidR="00CE341A" w:rsidRDefault="00CE341A">
            <w:pPr>
              <w:spacing w:line="300" w:lineRule="atLeast"/>
              <w:rPr>
                <w:rFonts w:ascii="Times New Roman" w:hAnsi="Times New Roman" w:cs="Times New Roman"/>
                <w:sz w:val="21"/>
                <w:szCs w:val="21"/>
              </w:rPr>
            </w:pPr>
            <w:r>
              <w:rPr>
                <w:sz w:val="21"/>
                <w:szCs w:val="21"/>
              </w:rPr>
              <w:t>True Positive (TP):</w:t>
            </w:r>
          </w:p>
          <w:p w:rsidR="00CE341A" w:rsidRDefault="00CE341A" w:rsidP="00CE341A">
            <w:pPr>
              <w:numPr>
                <w:ilvl w:val="0"/>
                <w:numId w:val="11"/>
              </w:numPr>
              <w:spacing w:before="180" w:after="180" w:line="300" w:lineRule="atLeast"/>
              <w:ind w:left="0"/>
              <w:rPr>
                <w:sz w:val="21"/>
                <w:szCs w:val="21"/>
              </w:rPr>
            </w:pPr>
            <w:r>
              <w:rPr>
                <w:sz w:val="21"/>
                <w:szCs w:val="21"/>
              </w:rPr>
              <w:t>Reality: Malignant</w:t>
            </w:r>
          </w:p>
          <w:p w:rsidR="00CE341A" w:rsidRDefault="00CE341A" w:rsidP="00CE341A">
            <w:pPr>
              <w:numPr>
                <w:ilvl w:val="0"/>
                <w:numId w:val="11"/>
              </w:numPr>
              <w:spacing w:before="180" w:after="180" w:line="300" w:lineRule="atLeast"/>
              <w:ind w:left="0"/>
              <w:rPr>
                <w:sz w:val="21"/>
                <w:szCs w:val="21"/>
              </w:rPr>
            </w:pPr>
            <w:r>
              <w:rPr>
                <w:sz w:val="21"/>
                <w:szCs w:val="21"/>
              </w:rPr>
              <w:t>ML model predicted: Malignant</w:t>
            </w:r>
          </w:p>
          <w:p w:rsidR="00CE341A" w:rsidRDefault="00CE341A" w:rsidP="00CE341A">
            <w:pPr>
              <w:numPr>
                <w:ilvl w:val="0"/>
                <w:numId w:val="11"/>
              </w:numPr>
              <w:spacing w:before="180" w:after="0" w:line="300" w:lineRule="atLeast"/>
              <w:ind w:left="0"/>
              <w:rPr>
                <w:sz w:val="21"/>
                <w:szCs w:val="21"/>
              </w:rPr>
            </w:pPr>
            <w:r>
              <w:rPr>
                <w:rStyle w:val="Strong"/>
                <w:b w:val="0"/>
                <w:bCs w:val="0"/>
                <w:sz w:val="21"/>
                <w:szCs w:val="21"/>
              </w:rPr>
              <w:t>Number of TP results: 1</w:t>
            </w:r>
          </w:p>
        </w:tc>
        <w:tc>
          <w:tcPr>
            <w:tcW w:w="0" w:type="auto"/>
            <w:tcBorders>
              <w:top w:val="nil"/>
              <w:left w:val="nil"/>
              <w:bottom w:val="nil"/>
              <w:right w:val="nil"/>
            </w:tcBorders>
            <w:shd w:val="clear" w:color="auto" w:fill="FF9999"/>
            <w:hideMark/>
          </w:tcPr>
          <w:p w:rsidR="00CE341A" w:rsidRDefault="00CE341A">
            <w:pPr>
              <w:spacing w:line="300" w:lineRule="atLeast"/>
              <w:rPr>
                <w:sz w:val="21"/>
                <w:szCs w:val="21"/>
              </w:rPr>
            </w:pPr>
            <w:r>
              <w:rPr>
                <w:sz w:val="21"/>
                <w:szCs w:val="21"/>
              </w:rPr>
              <w:t>False Positive (FP):</w:t>
            </w:r>
          </w:p>
          <w:p w:rsidR="00CE341A" w:rsidRDefault="00CE341A" w:rsidP="00CE341A">
            <w:pPr>
              <w:numPr>
                <w:ilvl w:val="0"/>
                <w:numId w:val="12"/>
              </w:numPr>
              <w:spacing w:before="180" w:after="180" w:line="300" w:lineRule="atLeast"/>
              <w:ind w:left="0"/>
              <w:rPr>
                <w:sz w:val="21"/>
                <w:szCs w:val="21"/>
              </w:rPr>
            </w:pPr>
            <w:r>
              <w:rPr>
                <w:sz w:val="21"/>
                <w:szCs w:val="21"/>
              </w:rPr>
              <w:t>Reality: Benign</w:t>
            </w:r>
          </w:p>
          <w:p w:rsidR="00CE341A" w:rsidRDefault="00CE341A" w:rsidP="00CE341A">
            <w:pPr>
              <w:numPr>
                <w:ilvl w:val="0"/>
                <w:numId w:val="12"/>
              </w:numPr>
              <w:spacing w:before="180" w:after="180" w:line="300" w:lineRule="atLeast"/>
              <w:ind w:left="0"/>
              <w:rPr>
                <w:sz w:val="21"/>
                <w:szCs w:val="21"/>
              </w:rPr>
            </w:pPr>
            <w:r>
              <w:rPr>
                <w:sz w:val="21"/>
                <w:szCs w:val="21"/>
              </w:rPr>
              <w:t>ML model predicted: Malignant</w:t>
            </w:r>
          </w:p>
          <w:p w:rsidR="00CE341A" w:rsidRDefault="00CE341A" w:rsidP="00CE341A">
            <w:pPr>
              <w:numPr>
                <w:ilvl w:val="0"/>
                <w:numId w:val="12"/>
              </w:numPr>
              <w:spacing w:before="180" w:after="0" w:line="300" w:lineRule="atLeast"/>
              <w:ind w:left="0"/>
              <w:rPr>
                <w:sz w:val="21"/>
                <w:szCs w:val="21"/>
              </w:rPr>
            </w:pPr>
            <w:r>
              <w:rPr>
                <w:rStyle w:val="Strong"/>
                <w:b w:val="0"/>
                <w:bCs w:val="0"/>
                <w:sz w:val="21"/>
                <w:szCs w:val="21"/>
              </w:rPr>
              <w:t>Number of FP results: 1</w:t>
            </w:r>
          </w:p>
        </w:tc>
      </w:tr>
      <w:tr w:rsidR="00CE341A" w:rsidTr="00CE341A">
        <w:tc>
          <w:tcPr>
            <w:tcW w:w="0" w:type="auto"/>
            <w:tcBorders>
              <w:top w:val="nil"/>
              <w:left w:val="nil"/>
              <w:bottom w:val="nil"/>
              <w:right w:val="nil"/>
            </w:tcBorders>
            <w:shd w:val="clear" w:color="auto" w:fill="FF9999"/>
            <w:hideMark/>
          </w:tcPr>
          <w:p w:rsidR="00CE341A" w:rsidRDefault="00CE341A">
            <w:pPr>
              <w:spacing w:line="300" w:lineRule="atLeast"/>
              <w:rPr>
                <w:sz w:val="21"/>
                <w:szCs w:val="21"/>
              </w:rPr>
            </w:pPr>
            <w:r>
              <w:rPr>
                <w:sz w:val="21"/>
                <w:szCs w:val="21"/>
              </w:rPr>
              <w:t>False Negative (FN):</w:t>
            </w:r>
          </w:p>
          <w:p w:rsidR="00CE341A" w:rsidRDefault="00CE341A" w:rsidP="00CE341A">
            <w:pPr>
              <w:numPr>
                <w:ilvl w:val="0"/>
                <w:numId w:val="13"/>
              </w:numPr>
              <w:spacing w:before="180" w:after="180" w:line="300" w:lineRule="atLeast"/>
              <w:ind w:left="0"/>
              <w:rPr>
                <w:sz w:val="21"/>
                <w:szCs w:val="21"/>
              </w:rPr>
            </w:pPr>
            <w:r>
              <w:rPr>
                <w:sz w:val="21"/>
                <w:szCs w:val="21"/>
              </w:rPr>
              <w:t>Reality: Malignant</w:t>
            </w:r>
          </w:p>
          <w:p w:rsidR="00CE341A" w:rsidRDefault="00CE341A" w:rsidP="00CE341A">
            <w:pPr>
              <w:numPr>
                <w:ilvl w:val="0"/>
                <w:numId w:val="13"/>
              </w:numPr>
              <w:spacing w:before="180" w:after="180" w:line="300" w:lineRule="atLeast"/>
              <w:ind w:left="0"/>
              <w:rPr>
                <w:sz w:val="21"/>
                <w:szCs w:val="21"/>
              </w:rPr>
            </w:pPr>
            <w:r>
              <w:rPr>
                <w:sz w:val="21"/>
                <w:szCs w:val="21"/>
              </w:rPr>
              <w:t>ML model predicted: Benign</w:t>
            </w:r>
          </w:p>
          <w:p w:rsidR="00CE341A" w:rsidRDefault="00CE341A" w:rsidP="00CE341A">
            <w:pPr>
              <w:numPr>
                <w:ilvl w:val="0"/>
                <w:numId w:val="13"/>
              </w:numPr>
              <w:spacing w:before="180" w:after="0" w:line="300" w:lineRule="atLeast"/>
              <w:ind w:left="0"/>
              <w:rPr>
                <w:sz w:val="21"/>
                <w:szCs w:val="21"/>
              </w:rPr>
            </w:pPr>
            <w:r>
              <w:rPr>
                <w:rStyle w:val="Strong"/>
                <w:b w:val="0"/>
                <w:bCs w:val="0"/>
                <w:sz w:val="21"/>
                <w:szCs w:val="21"/>
              </w:rPr>
              <w:t>Number of FN results: 8</w:t>
            </w:r>
          </w:p>
        </w:tc>
        <w:tc>
          <w:tcPr>
            <w:tcW w:w="0" w:type="auto"/>
            <w:tcBorders>
              <w:top w:val="nil"/>
              <w:left w:val="nil"/>
              <w:bottom w:val="nil"/>
              <w:right w:val="nil"/>
            </w:tcBorders>
            <w:shd w:val="clear" w:color="auto" w:fill="99FF99"/>
            <w:hideMark/>
          </w:tcPr>
          <w:p w:rsidR="00CE341A" w:rsidRDefault="00CE341A">
            <w:pPr>
              <w:spacing w:line="300" w:lineRule="atLeast"/>
              <w:rPr>
                <w:sz w:val="21"/>
                <w:szCs w:val="21"/>
              </w:rPr>
            </w:pPr>
            <w:r>
              <w:rPr>
                <w:sz w:val="21"/>
                <w:szCs w:val="21"/>
              </w:rPr>
              <w:t>True Negative (TN):</w:t>
            </w:r>
          </w:p>
          <w:p w:rsidR="00CE341A" w:rsidRDefault="00CE341A" w:rsidP="00CE341A">
            <w:pPr>
              <w:numPr>
                <w:ilvl w:val="0"/>
                <w:numId w:val="14"/>
              </w:numPr>
              <w:spacing w:before="180" w:after="180" w:line="300" w:lineRule="atLeast"/>
              <w:ind w:left="0"/>
              <w:rPr>
                <w:sz w:val="21"/>
                <w:szCs w:val="21"/>
              </w:rPr>
            </w:pPr>
            <w:r>
              <w:rPr>
                <w:sz w:val="21"/>
                <w:szCs w:val="21"/>
              </w:rPr>
              <w:t>Reality: Benign</w:t>
            </w:r>
          </w:p>
          <w:p w:rsidR="00CE341A" w:rsidRDefault="00CE341A" w:rsidP="00CE341A">
            <w:pPr>
              <w:numPr>
                <w:ilvl w:val="0"/>
                <w:numId w:val="14"/>
              </w:numPr>
              <w:spacing w:before="180" w:after="180" w:line="300" w:lineRule="atLeast"/>
              <w:ind w:left="0"/>
              <w:rPr>
                <w:sz w:val="21"/>
                <w:szCs w:val="21"/>
              </w:rPr>
            </w:pPr>
            <w:r>
              <w:rPr>
                <w:sz w:val="21"/>
                <w:szCs w:val="21"/>
              </w:rPr>
              <w:t>ML model predicted: Benign</w:t>
            </w:r>
          </w:p>
          <w:p w:rsidR="00CE341A" w:rsidRDefault="00CE341A" w:rsidP="00CE341A">
            <w:pPr>
              <w:numPr>
                <w:ilvl w:val="0"/>
                <w:numId w:val="14"/>
              </w:numPr>
              <w:spacing w:before="180" w:after="0" w:line="300" w:lineRule="atLeast"/>
              <w:ind w:left="0"/>
              <w:rPr>
                <w:sz w:val="21"/>
                <w:szCs w:val="21"/>
              </w:rPr>
            </w:pPr>
            <w:r>
              <w:rPr>
                <w:rStyle w:val="Strong"/>
                <w:b w:val="0"/>
                <w:bCs w:val="0"/>
                <w:sz w:val="21"/>
                <w:szCs w:val="21"/>
              </w:rPr>
              <w:t>Number of TN results: 90</w:t>
            </w:r>
          </w:p>
        </w:tc>
      </w:tr>
    </w:tbl>
    <w:p w:rsidR="00CE341A" w:rsidRDefault="00CE341A" w:rsidP="00CE341A">
      <w:pPr>
        <w:spacing w:line="240" w:lineRule="auto"/>
        <w:jc w:val="center"/>
        <w:rPr>
          <w:rFonts w:ascii="Arial" w:hAnsi="Arial" w:cs="Arial"/>
          <w:color w:val="202124"/>
          <w:sz w:val="24"/>
          <w:szCs w:val="24"/>
        </w:rPr>
      </w:pPr>
      <w:r>
        <w:rPr>
          <w:rStyle w:val="mjxassistivemathml"/>
          <w:rFonts w:ascii="Arial" w:hAnsi="Arial" w:cs="Arial"/>
          <w:color w:val="202124"/>
          <w:bdr w:val="none" w:sz="0" w:space="0" w:color="auto" w:frame="1"/>
        </w:rPr>
        <w:t>Accuracy=TP+TNTP+TN+FP+FN=1+901+90+1+8=0.91</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Accuracy comes out to 0.91, or 91% (91 correct predictions out of 100 total examples). That means our tumor classifier is doing a great job of identifying malignancies, right?</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lastRenderedPageBreak/>
        <w:t>Actually, let's do a closer analysis of positives and negatives to gain more insight into our model's performance.</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Of the 100 tumor examples, 91 are benign (90 TNs and 1 FP) and 9 are malignant (1 TP and 8 FNs).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Of the 91 benign tumors, the model correctly identifies 90 as benign. That's good. However, of the 9 malignant tumors, the model only correctly identifies 1 as malignant—a terrible outcome, as 8 out of 9 malignancies go undiagnosed!</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While 91% accuracy may seem good at first glance, another tumor-classifier model that always predicts benign would achieve the exact same accuracy (91/100 correct predictions) on our examples. In other words, our model is no better than one that has zero predictive ability to distinguish malignant tumors from benign tumors.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Accuracy alone doesn't tell the full story when you're working with a </w:t>
      </w:r>
      <w:r>
        <w:rPr>
          <w:rStyle w:val="Strong"/>
          <w:rFonts w:ascii="Arial" w:hAnsi="Arial" w:cs="Arial"/>
          <w:color w:val="202124"/>
        </w:rPr>
        <w:t>class-imbalanced data set</w:t>
      </w:r>
      <w:r>
        <w:rPr>
          <w:rFonts w:ascii="Arial" w:hAnsi="Arial" w:cs="Arial"/>
          <w:color w:val="202124"/>
        </w:rPr>
        <w:t>, like this one, where there is a significant disparity between the number of positive and negative labels.</w:t>
      </w:r>
    </w:p>
    <w:p w:rsidR="00CE341A" w:rsidRDefault="00CE341A" w:rsidP="00CE341A">
      <w:pPr>
        <w:pStyle w:val="NormalWeb"/>
        <w:spacing w:before="240" w:beforeAutospacing="0" w:after="240" w:afterAutospacing="0"/>
        <w:rPr>
          <w:rFonts w:ascii="Arial" w:hAnsi="Arial" w:cs="Arial"/>
          <w:color w:val="202124"/>
        </w:rPr>
      </w:pPr>
      <w:r>
        <w:rPr>
          <w:rFonts w:ascii="Arial" w:hAnsi="Arial" w:cs="Arial"/>
          <w:color w:val="202124"/>
        </w:rPr>
        <w:t>In the next section, we'll look at two better metrics for evaluating class-imbalanced problems: precision and recall.</w:t>
      </w:r>
    </w:p>
    <w:p w:rsidR="00CE341A" w:rsidRDefault="00CE341A">
      <w:bookmarkStart w:id="0" w:name="_GoBack"/>
      <w:bookmarkEnd w:id="0"/>
    </w:p>
    <w:sectPr w:rsidR="00CE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6DEA"/>
    <w:multiLevelType w:val="multilevel"/>
    <w:tmpl w:val="12D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86F3D"/>
    <w:multiLevelType w:val="multilevel"/>
    <w:tmpl w:val="9A4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31D30"/>
    <w:multiLevelType w:val="multilevel"/>
    <w:tmpl w:val="EAD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5F06"/>
    <w:multiLevelType w:val="multilevel"/>
    <w:tmpl w:val="4D1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716D2"/>
    <w:multiLevelType w:val="multilevel"/>
    <w:tmpl w:val="5AF4A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26398"/>
    <w:multiLevelType w:val="multilevel"/>
    <w:tmpl w:val="2A5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443B8"/>
    <w:multiLevelType w:val="multilevel"/>
    <w:tmpl w:val="520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C0150"/>
    <w:multiLevelType w:val="multilevel"/>
    <w:tmpl w:val="136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923E1"/>
    <w:multiLevelType w:val="multilevel"/>
    <w:tmpl w:val="6E7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0494"/>
    <w:multiLevelType w:val="multilevel"/>
    <w:tmpl w:val="B7944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21E72"/>
    <w:multiLevelType w:val="multilevel"/>
    <w:tmpl w:val="7AD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C6622"/>
    <w:multiLevelType w:val="multilevel"/>
    <w:tmpl w:val="E9261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3B70D1"/>
    <w:multiLevelType w:val="multilevel"/>
    <w:tmpl w:val="C6C2A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70DBD"/>
    <w:multiLevelType w:val="multilevel"/>
    <w:tmpl w:val="67D0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1"/>
  </w:num>
  <w:num w:numId="4">
    <w:abstractNumId w:val="12"/>
  </w:num>
  <w:num w:numId="5">
    <w:abstractNumId w:val="9"/>
  </w:num>
  <w:num w:numId="6">
    <w:abstractNumId w:val="3"/>
  </w:num>
  <w:num w:numId="7">
    <w:abstractNumId w:val="1"/>
  </w:num>
  <w:num w:numId="8">
    <w:abstractNumId w:val="7"/>
  </w:num>
  <w:num w:numId="9">
    <w:abstractNumId w:val="5"/>
  </w:num>
  <w:num w:numId="10">
    <w:abstractNumId w:val="6"/>
  </w:num>
  <w:num w:numId="11">
    <w:abstractNumId w:val="2"/>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D9"/>
    <w:rsid w:val="000232FE"/>
    <w:rsid w:val="002F30DD"/>
    <w:rsid w:val="00536A07"/>
    <w:rsid w:val="00970D6B"/>
    <w:rsid w:val="009C42D9"/>
    <w:rsid w:val="009D616E"/>
    <w:rsid w:val="00A13501"/>
    <w:rsid w:val="00CE341A"/>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9CD"/>
  <w15:chartTrackingRefBased/>
  <w15:docId w15:val="{35F1F7BE-5516-4857-9658-D0BC16CB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6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A07"/>
    <w:rPr>
      <w:rFonts w:ascii="Times New Roman" w:eastAsia="Times New Roman" w:hAnsi="Times New Roman" w:cs="Times New Roman"/>
      <w:b/>
      <w:bCs/>
      <w:sz w:val="36"/>
      <w:szCs w:val="36"/>
    </w:rPr>
  </w:style>
  <w:style w:type="character" w:styleId="Emphasis">
    <w:name w:val="Emphasis"/>
    <w:basedOn w:val="DefaultParagraphFont"/>
    <w:uiPriority w:val="20"/>
    <w:qFormat/>
    <w:rsid w:val="00536A07"/>
    <w:rPr>
      <w:i/>
      <w:iCs/>
    </w:rPr>
  </w:style>
  <w:style w:type="paragraph" w:styleId="NormalWeb">
    <w:name w:val="Normal (Web)"/>
    <w:basedOn w:val="Normal"/>
    <w:uiPriority w:val="99"/>
    <w:semiHidden/>
    <w:unhideWhenUsed/>
    <w:rsid w:val="00536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vplus-addendums-closed">
    <w:name w:val="devsite-vplus-addendums-closed"/>
    <w:basedOn w:val="DefaultParagraphFont"/>
    <w:rsid w:val="00536A07"/>
  </w:style>
  <w:style w:type="character" w:customStyle="1" w:styleId="Heading1Char">
    <w:name w:val="Heading 1 Char"/>
    <w:basedOn w:val="DefaultParagraphFont"/>
    <w:link w:val="Heading1"/>
    <w:uiPriority w:val="9"/>
    <w:rsid w:val="009D616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D616E"/>
    <w:rPr>
      <w:b/>
      <w:bCs/>
    </w:rPr>
  </w:style>
  <w:style w:type="character" w:styleId="Hyperlink">
    <w:name w:val="Hyperlink"/>
    <w:basedOn w:val="DefaultParagraphFont"/>
    <w:uiPriority w:val="99"/>
    <w:semiHidden/>
    <w:unhideWhenUsed/>
    <w:rsid w:val="00970D6B"/>
    <w:rPr>
      <w:color w:val="0000FF"/>
      <w:u w:val="single"/>
    </w:rPr>
  </w:style>
  <w:style w:type="character" w:customStyle="1" w:styleId="mjxassistivemathml">
    <w:name w:val="mjx_assistive_mathml"/>
    <w:basedOn w:val="DefaultParagraphFont"/>
    <w:rsid w:val="00CE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1964">
      <w:bodyDiv w:val="1"/>
      <w:marLeft w:val="0"/>
      <w:marRight w:val="0"/>
      <w:marTop w:val="0"/>
      <w:marBottom w:val="0"/>
      <w:divBdr>
        <w:top w:val="none" w:sz="0" w:space="0" w:color="auto"/>
        <w:left w:val="none" w:sz="0" w:space="0" w:color="auto"/>
        <w:bottom w:val="none" w:sz="0" w:space="0" w:color="auto"/>
        <w:right w:val="none" w:sz="0" w:space="0" w:color="auto"/>
      </w:divBdr>
    </w:div>
    <w:div w:id="292296345">
      <w:bodyDiv w:val="1"/>
      <w:marLeft w:val="0"/>
      <w:marRight w:val="0"/>
      <w:marTop w:val="0"/>
      <w:marBottom w:val="0"/>
      <w:divBdr>
        <w:top w:val="none" w:sz="0" w:space="0" w:color="auto"/>
        <w:left w:val="none" w:sz="0" w:space="0" w:color="auto"/>
        <w:bottom w:val="none" w:sz="0" w:space="0" w:color="auto"/>
        <w:right w:val="none" w:sz="0" w:space="0" w:color="auto"/>
      </w:divBdr>
      <w:divsChild>
        <w:div w:id="2028632089">
          <w:marLeft w:val="0"/>
          <w:marRight w:val="0"/>
          <w:marTop w:val="0"/>
          <w:marBottom w:val="0"/>
          <w:divBdr>
            <w:top w:val="single" w:sz="6" w:space="0" w:color="000000"/>
            <w:left w:val="single" w:sz="6" w:space="0" w:color="000000"/>
            <w:bottom w:val="single" w:sz="6" w:space="31" w:color="000000"/>
            <w:right w:val="single" w:sz="6" w:space="0" w:color="000000"/>
          </w:divBdr>
          <w:divsChild>
            <w:div w:id="1898739960">
              <w:marLeft w:val="0"/>
              <w:marRight w:val="0"/>
              <w:marTop w:val="0"/>
              <w:marBottom w:val="0"/>
              <w:divBdr>
                <w:top w:val="none" w:sz="0" w:space="0" w:color="auto"/>
                <w:left w:val="none" w:sz="0" w:space="0" w:color="auto"/>
                <w:bottom w:val="none" w:sz="0" w:space="0" w:color="auto"/>
                <w:right w:val="none" w:sz="0" w:space="0" w:color="auto"/>
              </w:divBdr>
              <w:divsChild>
                <w:div w:id="11879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078">
          <w:marLeft w:val="0"/>
          <w:marRight w:val="0"/>
          <w:marTop w:val="0"/>
          <w:marBottom w:val="0"/>
          <w:divBdr>
            <w:top w:val="single" w:sz="6" w:space="0" w:color="000000"/>
            <w:left w:val="single" w:sz="6" w:space="0" w:color="000000"/>
            <w:bottom w:val="single" w:sz="6" w:space="0" w:color="000000"/>
            <w:right w:val="single" w:sz="6" w:space="0" w:color="000000"/>
          </w:divBdr>
          <w:divsChild>
            <w:div w:id="1137141211">
              <w:marLeft w:val="0"/>
              <w:marRight w:val="0"/>
              <w:marTop w:val="0"/>
              <w:marBottom w:val="0"/>
              <w:divBdr>
                <w:top w:val="none" w:sz="0" w:space="0" w:color="auto"/>
                <w:left w:val="none" w:sz="0" w:space="0" w:color="auto"/>
                <w:bottom w:val="none" w:sz="0" w:space="0" w:color="auto"/>
                <w:right w:val="none" w:sz="0" w:space="0" w:color="auto"/>
              </w:divBdr>
              <w:divsChild>
                <w:div w:id="78210941">
                  <w:marLeft w:val="0"/>
                  <w:marRight w:val="0"/>
                  <w:marTop w:val="0"/>
                  <w:marBottom w:val="0"/>
                  <w:divBdr>
                    <w:top w:val="none" w:sz="0" w:space="0" w:color="auto"/>
                    <w:left w:val="none" w:sz="0" w:space="0" w:color="auto"/>
                    <w:bottom w:val="none" w:sz="0" w:space="0" w:color="auto"/>
                    <w:right w:val="none" w:sz="0" w:space="0" w:color="auto"/>
                  </w:divBdr>
                  <w:divsChild>
                    <w:div w:id="947855746">
                      <w:marLeft w:val="120"/>
                      <w:marRight w:val="120"/>
                      <w:marTop w:val="0"/>
                      <w:marBottom w:val="0"/>
                      <w:divBdr>
                        <w:top w:val="none" w:sz="0" w:space="0" w:color="auto"/>
                        <w:left w:val="none" w:sz="0" w:space="0" w:color="auto"/>
                        <w:bottom w:val="none" w:sz="0" w:space="0" w:color="auto"/>
                        <w:right w:val="none" w:sz="0" w:space="0" w:color="auto"/>
                      </w:divBdr>
                      <w:divsChild>
                        <w:div w:id="1885094134">
                          <w:marLeft w:val="0"/>
                          <w:marRight w:val="0"/>
                          <w:marTop w:val="0"/>
                          <w:marBottom w:val="0"/>
                          <w:divBdr>
                            <w:top w:val="none" w:sz="0" w:space="0" w:color="auto"/>
                            <w:left w:val="none" w:sz="0" w:space="0" w:color="auto"/>
                            <w:bottom w:val="none" w:sz="0" w:space="0" w:color="auto"/>
                            <w:right w:val="none" w:sz="0" w:space="0" w:color="auto"/>
                          </w:divBdr>
                          <w:divsChild>
                            <w:div w:id="1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83850">
      <w:bodyDiv w:val="1"/>
      <w:marLeft w:val="0"/>
      <w:marRight w:val="0"/>
      <w:marTop w:val="0"/>
      <w:marBottom w:val="0"/>
      <w:divBdr>
        <w:top w:val="none" w:sz="0" w:space="0" w:color="auto"/>
        <w:left w:val="none" w:sz="0" w:space="0" w:color="auto"/>
        <w:bottom w:val="none" w:sz="0" w:space="0" w:color="auto"/>
        <w:right w:val="none" w:sz="0" w:space="0" w:color="auto"/>
      </w:divBdr>
    </w:div>
    <w:div w:id="414594586">
      <w:bodyDiv w:val="1"/>
      <w:marLeft w:val="0"/>
      <w:marRight w:val="0"/>
      <w:marTop w:val="0"/>
      <w:marBottom w:val="0"/>
      <w:divBdr>
        <w:top w:val="none" w:sz="0" w:space="0" w:color="auto"/>
        <w:left w:val="none" w:sz="0" w:space="0" w:color="auto"/>
        <w:bottom w:val="none" w:sz="0" w:space="0" w:color="auto"/>
        <w:right w:val="none" w:sz="0" w:space="0" w:color="auto"/>
      </w:divBdr>
      <w:divsChild>
        <w:div w:id="2091583143">
          <w:marLeft w:val="0"/>
          <w:marRight w:val="0"/>
          <w:marTop w:val="0"/>
          <w:marBottom w:val="0"/>
          <w:divBdr>
            <w:top w:val="single" w:sz="6" w:space="0" w:color="000000"/>
            <w:left w:val="single" w:sz="6" w:space="0" w:color="000000"/>
            <w:bottom w:val="single" w:sz="6" w:space="31" w:color="000000"/>
            <w:right w:val="single" w:sz="6" w:space="0" w:color="000000"/>
          </w:divBdr>
          <w:divsChild>
            <w:div w:id="120272022">
              <w:marLeft w:val="0"/>
              <w:marRight w:val="0"/>
              <w:marTop w:val="0"/>
              <w:marBottom w:val="0"/>
              <w:divBdr>
                <w:top w:val="none" w:sz="0" w:space="0" w:color="auto"/>
                <w:left w:val="none" w:sz="0" w:space="0" w:color="auto"/>
                <w:bottom w:val="none" w:sz="0" w:space="0" w:color="auto"/>
                <w:right w:val="none" w:sz="0" w:space="0" w:color="auto"/>
              </w:divBdr>
              <w:divsChild>
                <w:div w:id="12104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150">
          <w:marLeft w:val="0"/>
          <w:marRight w:val="0"/>
          <w:marTop w:val="0"/>
          <w:marBottom w:val="0"/>
          <w:divBdr>
            <w:top w:val="single" w:sz="6" w:space="0" w:color="000000"/>
            <w:left w:val="single" w:sz="6" w:space="0" w:color="000000"/>
            <w:bottom w:val="single" w:sz="6" w:space="0" w:color="000000"/>
            <w:right w:val="single" w:sz="6" w:space="0" w:color="000000"/>
          </w:divBdr>
          <w:divsChild>
            <w:div w:id="161118516">
              <w:marLeft w:val="0"/>
              <w:marRight w:val="0"/>
              <w:marTop w:val="0"/>
              <w:marBottom w:val="0"/>
              <w:divBdr>
                <w:top w:val="none" w:sz="0" w:space="0" w:color="auto"/>
                <w:left w:val="none" w:sz="0" w:space="0" w:color="auto"/>
                <w:bottom w:val="none" w:sz="0" w:space="0" w:color="auto"/>
                <w:right w:val="none" w:sz="0" w:space="0" w:color="auto"/>
              </w:divBdr>
              <w:divsChild>
                <w:div w:id="990133799">
                  <w:marLeft w:val="0"/>
                  <w:marRight w:val="0"/>
                  <w:marTop w:val="0"/>
                  <w:marBottom w:val="0"/>
                  <w:divBdr>
                    <w:top w:val="none" w:sz="0" w:space="0" w:color="auto"/>
                    <w:left w:val="none" w:sz="0" w:space="0" w:color="auto"/>
                    <w:bottom w:val="none" w:sz="0" w:space="0" w:color="auto"/>
                    <w:right w:val="none" w:sz="0" w:space="0" w:color="auto"/>
                  </w:divBdr>
                  <w:divsChild>
                    <w:div w:id="115031546">
                      <w:marLeft w:val="120"/>
                      <w:marRight w:val="120"/>
                      <w:marTop w:val="0"/>
                      <w:marBottom w:val="0"/>
                      <w:divBdr>
                        <w:top w:val="none" w:sz="0" w:space="0" w:color="auto"/>
                        <w:left w:val="none" w:sz="0" w:space="0" w:color="auto"/>
                        <w:bottom w:val="none" w:sz="0" w:space="0" w:color="auto"/>
                        <w:right w:val="none" w:sz="0" w:space="0" w:color="auto"/>
                      </w:divBdr>
                      <w:divsChild>
                        <w:div w:id="1768387292">
                          <w:marLeft w:val="0"/>
                          <w:marRight w:val="0"/>
                          <w:marTop w:val="0"/>
                          <w:marBottom w:val="0"/>
                          <w:divBdr>
                            <w:top w:val="none" w:sz="0" w:space="0" w:color="auto"/>
                            <w:left w:val="none" w:sz="0" w:space="0" w:color="auto"/>
                            <w:bottom w:val="none" w:sz="0" w:space="0" w:color="auto"/>
                            <w:right w:val="none" w:sz="0" w:space="0" w:color="auto"/>
                          </w:divBdr>
                          <w:divsChild>
                            <w:div w:id="10707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51480">
      <w:bodyDiv w:val="1"/>
      <w:marLeft w:val="0"/>
      <w:marRight w:val="0"/>
      <w:marTop w:val="0"/>
      <w:marBottom w:val="0"/>
      <w:divBdr>
        <w:top w:val="none" w:sz="0" w:space="0" w:color="auto"/>
        <w:left w:val="none" w:sz="0" w:space="0" w:color="auto"/>
        <w:bottom w:val="none" w:sz="0" w:space="0" w:color="auto"/>
        <w:right w:val="none" w:sz="0" w:space="0" w:color="auto"/>
      </w:divBdr>
    </w:div>
    <w:div w:id="1438872579">
      <w:bodyDiv w:val="1"/>
      <w:marLeft w:val="0"/>
      <w:marRight w:val="0"/>
      <w:marTop w:val="0"/>
      <w:marBottom w:val="0"/>
      <w:divBdr>
        <w:top w:val="none" w:sz="0" w:space="0" w:color="auto"/>
        <w:left w:val="none" w:sz="0" w:space="0" w:color="auto"/>
        <w:bottom w:val="none" w:sz="0" w:space="0" w:color="auto"/>
        <w:right w:val="none" w:sz="0" w:space="0" w:color="auto"/>
      </w:divBdr>
      <w:divsChild>
        <w:div w:id="1413157137">
          <w:marLeft w:val="0"/>
          <w:marRight w:val="0"/>
          <w:marTop w:val="0"/>
          <w:marBottom w:val="0"/>
          <w:divBdr>
            <w:top w:val="none" w:sz="0" w:space="0" w:color="auto"/>
            <w:left w:val="none" w:sz="0" w:space="0" w:color="auto"/>
            <w:bottom w:val="none" w:sz="0" w:space="0" w:color="auto"/>
            <w:right w:val="none" w:sz="0" w:space="0" w:color="auto"/>
          </w:divBdr>
          <w:divsChild>
            <w:div w:id="180441231">
              <w:marLeft w:val="0"/>
              <w:marRight w:val="0"/>
              <w:marTop w:val="0"/>
              <w:marBottom w:val="0"/>
              <w:divBdr>
                <w:top w:val="none" w:sz="0" w:space="0" w:color="auto"/>
                <w:left w:val="none" w:sz="0" w:space="0" w:color="auto"/>
                <w:bottom w:val="none" w:sz="0" w:space="0" w:color="auto"/>
                <w:right w:val="none" w:sz="0" w:space="0" w:color="auto"/>
              </w:divBdr>
              <w:divsChild>
                <w:div w:id="1278368678">
                  <w:marLeft w:val="0"/>
                  <w:marRight w:val="0"/>
                  <w:marTop w:val="240"/>
                  <w:marBottom w:val="240"/>
                  <w:divBdr>
                    <w:top w:val="none" w:sz="0" w:space="0" w:color="auto"/>
                    <w:left w:val="none" w:sz="0" w:space="0" w:color="auto"/>
                    <w:bottom w:val="none" w:sz="0" w:space="0" w:color="auto"/>
                    <w:right w:val="none" w:sz="0" w:space="0" w:color="auto"/>
                  </w:divBdr>
                </w:div>
              </w:divsChild>
            </w:div>
            <w:div w:id="274143248">
              <w:marLeft w:val="0"/>
              <w:marRight w:val="0"/>
              <w:marTop w:val="0"/>
              <w:marBottom w:val="0"/>
              <w:divBdr>
                <w:top w:val="none" w:sz="0" w:space="0" w:color="auto"/>
                <w:left w:val="none" w:sz="0" w:space="0" w:color="auto"/>
                <w:bottom w:val="none" w:sz="0" w:space="0" w:color="auto"/>
                <w:right w:val="none" w:sz="0" w:space="0" w:color="auto"/>
              </w:divBdr>
              <w:divsChild>
                <w:div w:id="364059764">
                  <w:marLeft w:val="0"/>
                  <w:marRight w:val="0"/>
                  <w:marTop w:val="240"/>
                  <w:marBottom w:val="240"/>
                  <w:divBdr>
                    <w:top w:val="none" w:sz="0" w:space="0" w:color="auto"/>
                    <w:left w:val="none" w:sz="0" w:space="0" w:color="auto"/>
                    <w:bottom w:val="none" w:sz="0" w:space="0" w:color="auto"/>
                    <w:right w:val="none" w:sz="0" w:space="0" w:color="auto"/>
                  </w:divBdr>
                </w:div>
              </w:divsChild>
            </w:div>
            <w:div w:id="360126468">
              <w:marLeft w:val="0"/>
              <w:marRight w:val="0"/>
              <w:marTop w:val="0"/>
              <w:marBottom w:val="0"/>
              <w:divBdr>
                <w:top w:val="none" w:sz="0" w:space="0" w:color="auto"/>
                <w:left w:val="none" w:sz="0" w:space="0" w:color="auto"/>
                <w:bottom w:val="none" w:sz="0" w:space="0" w:color="auto"/>
                <w:right w:val="none" w:sz="0" w:space="0" w:color="auto"/>
              </w:divBdr>
            </w:div>
            <w:div w:id="406154233">
              <w:marLeft w:val="0"/>
              <w:marRight w:val="0"/>
              <w:marTop w:val="0"/>
              <w:marBottom w:val="0"/>
              <w:divBdr>
                <w:top w:val="none" w:sz="0" w:space="0" w:color="auto"/>
                <w:left w:val="none" w:sz="0" w:space="0" w:color="auto"/>
                <w:bottom w:val="none" w:sz="0" w:space="0" w:color="auto"/>
                <w:right w:val="none" w:sz="0" w:space="0" w:color="auto"/>
              </w:divBdr>
              <w:divsChild>
                <w:div w:id="1472868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99272407">
      <w:bodyDiv w:val="1"/>
      <w:marLeft w:val="0"/>
      <w:marRight w:val="0"/>
      <w:marTop w:val="0"/>
      <w:marBottom w:val="0"/>
      <w:divBdr>
        <w:top w:val="none" w:sz="0" w:space="0" w:color="auto"/>
        <w:left w:val="none" w:sz="0" w:space="0" w:color="auto"/>
        <w:bottom w:val="none" w:sz="0" w:space="0" w:color="auto"/>
        <w:right w:val="none" w:sz="0" w:space="0" w:color="auto"/>
      </w:divBdr>
      <w:divsChild>
        <w:div w:id="2117481248">
          <w:marLeft w:val="0"/>
          <w:marRight w:val="0"/>
          <w:marTop w:val="0"/>
          <w:marBottom w:val="0"/>
          <w:divBdr>
            <w:top w:val="none" w:sz="0" w:space="0" w:color="auto"/>
            <w:left w:val="none" w:sz="0" w:space="0" w:color="auto"/>
            <w:bottom w:val="none" w:sz="0" w:space="0" w:color="auto"/>
            <w:right w:val="none" w:sz="0" w:space="0" w:color="auto"/>
          </w:divBdr>
          <w:divsChild>
            <w:div w:id="10107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2435">
      <w:bodyDiv w:val="1"/>
      <w:marLeft w:val="0"/>
      <w:marRight w:val="0"/>
      <w:marTop w:val="0"/>
      <w:marBottom w:val="0"/>
      <w:divBdr>
        <w:top w:val="none" w:sz="0" w:space="0" w:color="auto"/>
        <w:left w:val="none" w:sz="0" w:space="0" w:color="auto"/>
        <w:bottom w:val="none" w:sz="0" w:space="0" w:color="auto"/>
        <w:right w:val="none" w:sz="0" w:space="0" w:color="auto"/>
      </w:divBdr>
    </w:div>
    <w:div w:id="1953173503">
      <w:bodyDiv w:val="1"/>
      <w:marLeft w:val="0"/>
      <w:marRight w:val="0"/>
      <w:marTop w:val="0"/>
      <w:marBottom w:val="0"/>
      <w:divBdr>
        <w:top w:val="none" w:sz="0" w:space="0" w:color="auto"/>
        <w:left w:val="none" w:sz="0" w:space="0" w:color="auto"/>
        <w:bottom w:val="none" w:sz="0" w:space="0" w:color="auto"/>
        <w:right w:val="none" w:sz="0" w:space="0" w:color="auto"/>
      </w:divBdr>
      <w:divsChild>
        <w:div w:id="157893930">
          <w:marLeft w:val="0"/>
          <w:marRight w:val="0"/>
          <w:marTop w:val="0"/>
          <w:marBottom w:val="0"/>
          <w:divBdr>
            <w:top w:val="none" w:sz="0" w:space="0" w:color="auto"/>
            <w:left w:val="none" w:sz="0" w:space="0" w:color="auto"/>
            <w:bottom w:val="none" w:sz="0" w:space="0" w:color="auto"/>
            <w:right w:val="none" w:sz="0" w:space="0" w:color="auto"/>
          </w:divBdr>
        </w:div>
      </w:divsChild>
    </w:div>
    <w:div w:id="21161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ikipedia.org/wiki/Benign_tumor" TargetMode="Externa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wikipedia.org/wiki/Maligna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7</cp:revision>
  <dcterms:created xsi:type="dcterms:W3CDTF">2021-09-15T04:33:00Z</dcterms:created>
  <dcterms:modified xsi:type="dcterms:W3CDTF">2021-09-15T09:57:00Z</dcterms:modified>
</cp:coreProperties>
</file>