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73" w:rsidRPr="003B0973" w:rsidRDefault="003B0973" w:rsidP="003B0973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</w:pPr>
      <w:r w:rsidRPr="003B0973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  <w:t>Feature Crosses</w:t>
      </w:r>
    </w:p>
    <w:p w:rsidR="003B0973" w:rsidRPr="003B0973" w:rsidRDefault="003B0973" w:rsidP="003B0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97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</w:t>
      </w:r>
      <w:r w:rsidRPr="003B097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5" o:title=""/>
          </v:shape>
          <w:control r:id="rId6" w:name="DefaultOcxName" w:shapeid="_x0000_i1027"/>
        </w:object>
      </w:r>
    </w:p>
    <w:p w:rsidR="003B0973" w:rsidRPr="003B0973" w:rsidRDefault="003B0973" w:rsidP="003B0973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B0973">
        <w:rPr>
          <w:rFonts w:ascii="Arial" w:eastAsia="Times New Roman" w:hAnsi="Arial" w:cs="Arial"/>
          <w:color w:val="202124"/>
          <w:sz w:val="24"/>
          <w:szCs w:val="24"/>
        </w:rPr>
        <w:t>A </w:t>
      </w:r>
      <w:r w:rsidRPr="003B0973">
        <w:rPr>
          <w:rFonts w:ascii="Arial" w:eastAsia="Times New Roman" w:hAnsi="Arial" w:cs="Arial"/>
          <w:b/>
          <w:bCs/>
          <w:color w:val="202124"/>
          <w:sz w:val="24"/>
          <w:szCs w:val="24"/>
        </w:rPr>
        <w:t>feature cross</w:t>
      </w:r>
      <w:r w:rsidRPr="003B0973">
        <w:rPr>
          <w:rFonts w:ascii="Arial" w:eastAsia="Times New Roman" w:hAnsi="Arial" w:cs="Arial"/>
          <w:color w:val="202124"/>
          <w:sz w:val="24"/>
          <w:szCs w:val="24"/>
        </w:rPr>
        <w:t> is a </w:t>
      </w:r>
      <w:r w:rsidRPr="003B0973">
        <w:rPr>
          <w:rFonts w:ascii="Arial" w:eastAsia="Times New Roman" w:hAnsi="Arial" w:cs="Arial"/>
          <w:b/>
          <w:bCs/>
          <w:color w:val="202124"/>
          <w:sz w:val="24"/>
          <w:szCs w:val="24"/>
        </w:rPr>
        <w:t>synthetic feature</w:t>
      </w:r>
      <w:r w:rsidRPr="003B0973">
        <w:rPr>
          <w:rFonts w:ascii="Arial" w:eastAsia="Times New Roman" w:hAnsi="Arial" w:cs="Arial"/>
          <w:color w:val="202124"/>
          <w:sz w:val="24"/>
          <w:szCs w:val="24"/>
        </w:rPr>
        <w:t> formed by multiplying (crossing) two or more features. Crossing combinations of features can provide predictive abilities beyond what those features can provide individually.</w:t>
      </w:r>
    </w:p>
    <w:p w:rsidR="000E29FC" w:rsidRPr="000E29FC" w:rsidRDefault="000E29FC" w:rsidP="000E29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0E29FC">
        <w:rPr>
          <w:rFonts w:ascii="Arial" w:eastAsia="Times New Roman" w:hAnsi="Arial" w:cs="Arial"/>
          <w:b/>
          <w:bCs/>
          <w:color w:val="202124"/>
          <w:sz w:val="27"/>
          <w:szCs w:val="27"/>
        </w:rPr>
        <w:t>Feature crosses</w:t>
      </w:r>
      <w:r w:rsidRPr="000E29FC">
        <w:rPr>
          <w:rFonts w:ascii="Arial" w:eastAsia="Times New Roman" w:hAnsi="Arial" w:cs="Arial"/>
          <w:color w:val="202124"/>
          <w:sz w:val="27"/>
          <w:szCs w:val="27"/>
        </w:rPr>
        <w:t> is the name of this approach</w:t>
      </w:r>
    </w:p>
    <w:p w:rsidR="000E29FC" w:rsidRPr="000E29FC" w:rsidRDefault="000E29FC" w:rsidP="000E29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0E29FC">
        <w:rPr>
          <w:rFonts w:ascii="Arial" w:eastAsia="Times New Roman" w:hAnsi="Arial" w:cs="Arial"/>
          <w:color w:val="202124"/>
          <w:sz w:val="27"/>
          <w:szCs w:val="27"/>
        </w:rPr>
        <w:t>Define templates of the form </w:t>
      </w:r>
      <w:r w:rsidRPr="000E29FC">
        <w:rPr>
          <w:rFonts w:ascii="Courier New" w:eastAsia="Times New Roman" w:hAnsi="Courier New" w:cs="Courier New"/>
          <w:color w:val="000000"/>
          <w:sz w:val="20"/>
          <w:szCs w:val="20"/>
        </w:rPr>
        <w:t>[A x B]</w:t>
      </w:r>
    </w:p>
    <w:p w:rsidR="000E29FC" w:rsidRPr="000E29FC" w:rsidRDefault="000E29FC" w:rsidP="000E29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0E29FC">
        <w:rPr>
          <w:rFonts w:ascii="Arial" w:eastAsia="Times New Roman" w:hAnsi="Arial" w:cs="Arial"/>
          <w:color w:val="202124"/>
          <w:sz w:val="27"/>
          <w:szCs w:val="27"/>
        </w:rPr>
        <w:t>Can be complex: </w:t>
      </w:r>
      <w:r w:rsidRPr="000E29FC">
        <w:rPr>
          <w:rFonts w:ascii="Courier New" w:eastAsia="Times New Roman" w:hAnsi="Courier New" w:cs="Courier New"/>
          <w:color w:val="000000"/>
          <w:sz w:val="20"/>
          <w:szCs w:val="20"/>
        </w:rPr>
        <w:t>[A x B x C x D x E]</w:t>
      </w:r>
    </w:p>
    <w:p w:rsidR="000E29FC" w:rsidRPr="000E29FC" w:rsidRDefault="000E29FC" w:rsidP="000E29FC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0E29FC">
        <w:rPr>
          <w:rFonts w:ascii="Arial" w:eastAsia="Times New Roman" w:hAnsi="Arial" w:cs="Arial"/>
          <w:color w:val="202124"/>
          <w:sz w:val="27"/>
          <w:szCs w:val="27"/>
        </w:rPr>
        <w:t>When </w:t>
      </w:r>
      <w:r w:rsidRPr="000E29F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E29FC">
        <w:rPr>
          <w:rFonts w:ascii="Arial" w:eastAsia="Times New Roman" w:hAnsi="Arial" w:cs="Arial"/>
          <w:color w:val="202124"/>
          <w:sz w:val="27"/>
          <w:szCs w:val="27"/>
        </w:rPr>
        <w:t> and </w:t>
      </w:r>
      <w:r w:rsidRPr="000E29F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E29FC">
        <w:rPr>
          <w:rFonts w:ascii="Arial" w:eastAsia="Times New Roman" w:hAnsi="Arial" w:cs="Arial"/>
          <w:color w:val="202124"/>
          <w:sz w:val="27"/>
          <w:szCs w:val="27"/>
        </w:rPr>
        <w:t> represent boolean features, such as bins, the resulting crosses can be extremely sparse</w:t>
      </w:r>
    </w:p>
    <w:p w:rsidR="00AC1EC0" w:rsidRDefault="00AC1EC0" w:rsidP="00AC1EC0">
      <w:pPr>
        <w:pStyle w:val="Heading2"/>
        <w:pBdr>
          <w:bottom w:val="single" w:sz="6" w:space="8" w:color="EBEBEB"/>
        </w:pBdr>
        <w:shd w:val="clear" w:color="auto" w:fill="FFFFFF"/>
        <w:spacing w:before="300"/>
        <w:rPr>
          <w:color w:val="202124"/>
        </w:rPr>
      </w:pPr>
      <w:r>
        <w:rPr>
          <w:color w:val="202124"/>
        </w:rPr>
        <w:t>Feature Crosses: Some Examples</w:t>
      </w:r>
    </w:p>
    <w:p w:rsidR="00AC1EC0" w:rsidRDefault="00AC1EC0" w:rsidP="00AC1E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Style w:val="Strong"/>
          <w:rFonts w:ascii="Arial" w:hAnsi="Arial" w:cs="Arial"/>
          <w:color w:val="202124"/>
          <w:sz w:val="27"/>
          <w:szCs w:val="27"/>
        </w:rPr>
        <w:t>Housing market price predictor:</w:t>
      </w:r>
    </w:p>
    <w:p w:rsidR="00AC1EC0" w:rsidRDefault="00AC1EC0" w:rsidP="00AC1EC0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202124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[</w:t>
      </w:r>
      <w:proofErr w:type="gramStart"/>
      <w:r>
        <w:rPr>
          <w:rStyle w:val="HTMLCode"/>
          <w:rFonts w:eastAsiaTheme="majorEastAsia"/>
          <w:color w:val="000000"/>
        </w:rPr>
        <w:t>latitude</w:t>
      </w:r>
      <w:proofErr w:type="gramEnd"/>
      <w:r>
        <w:rPr>
          <w:rStyle w:val="HTMLCode"/>
          <w:rFonts w:eastAsiaTheme="majorEastAsia"/>
          <w:color w:val="000000"/>
        </w:rPr>
        <w:t xml:space="preserve"> X num_bedrooms]</w:t>
      </w:r>
    </w:p>
    <w:p w:rsidR="00AC1EC0" w:rsidRDefault="00AC1EC0" w:rsidP="00AC1E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Style w:val="Strong"/>
          <w:rFonts w:ascii="Arial" w:hAnsi="Arial" w:cs="Arial"/>
          <w:color w:val="202124"/>
          <w:sz w:val="27"/>
          <w:szCs w:val="27"/>
        </w:rPr>
        <w:t>Tic-Tac-Toe predictor:</w:t>
      </w:r>
    </w:p>
    <w:p w:rsidR="00AC1EC0" w:rsidRDefault="00AC1EC0" w:rsidP="00AC1EC0">
      <w:pPr>
        <w:pStyle w:val="NormalWeb"/>
        <w:shd w:val="clear" w:color="auto" w:fill="FFFFFF"/>
        <w:spacing w:before="180" w:beforeAutospacing="0" w:after="0" w:afterAutospacing="0"/>
        <w:rPr>
          <w:rFonts w:ascii="Arial" w:hAnsi="Arial" w:cs="Arial"/>
          <w:color w:val="202124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[</w:t>
      </w:r>
      <w:proofErr w:type="gramStart"/>
      <w:r>
        <w:rPr>
          <w:rStyle w:val="HTMLCode"/>
          <w:rFonts w:eastAsiaTheme="majorEastAsia"/>
          <w:color w:val="000000"/>
        </w:rPr>
        <w:t>pos1</w:t>
      </w:r>
      <w:proofErr w:type="gramEnd"/>
      <w:r>
        <w:rPr>
          <w:rStyle w:val="HTMLCode"/>
          <w:rFonts w:eastAsiaTheme="majorEastAsia"/>
          <w:color w:val="000000"/>
        </w:rPr>
        <w:t xml:space="preserve"> x pos2 x ... x pos9]</w:t>
      </w:r>
    </w:p>
    <w:p w:rsidR="00BB5777" w:rsidRDefault="00F84D55"/>
    <w:p w:rsidR="00AC1EC0" w:rsidRDefault="00AC1EC0"/>
    <w:p w:rsidR="00AC1EC0" w:rsidRDefault="00AC1EC0" w:rsidP="00AC1EC0">
      <w:pPr>
        <w:pStyle w:val="Heading2"/>
        <w:pBdr>
          <w:bottom w:val="single" w:sz="6" w:space="8" w:color="EBEBEB"/>
        </w:pBdr>
        <w:shd w:val="clear" w:color="auto" w:fill="FFFFFF"/>
        <w:spacing w:before="300"/>
        <w:rPr>
          <w:color w:val="202124"/>
        </w:rPr>
      </w:pPr>
      <w:r>
        <w:rPr>
          <w:color w:val="202124"/>
        </w:rPr>
        <w:t>Feature Crosses: Why would we do this?</w:t>
      </w:r>
    </w:p>
    <w:p w:rsidR="00AC1EC0" w:rsidRDefault="00AC1EC0" w:rsidP="00AC1EC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Linear learners use linear models</w:t>
      </w:r>
    </w:p>
    <w:p w:rsidR="00AC1EC0" w:rsidRDefault="00AC1EC0" w:rsidP="00AC1EC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Such learners scale well to massive data e.g., Vowpal Wabbit, sofia-ml</w:t>
      </w:r>
    </w:p>
    <w:p w:rsidR="00AC1EC0" w:rsidRDefault="00AC1EC0" w:rsidP="00AC1EC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But without feature crosses, the expressivity of these models would be limited</w:t>
      </w:r>
    </w:p>
    <w:p w:rsidR="00AC1EC0" w:rsidRDefault="00AC1EC0" w:rsidP="00AC1EC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Using feature crosses + massive data is one efficient strategy for learning highly complex models</w:t>
      </w:r>
    </w:p>
    <w:p w:rsidR="00AC1EC0" w:rsidRDefault="00AC1EC0" w:rsidP="00AC1EC0">
      <w:pPr>
        <w:numPr>
          <w:ilvl w:val="1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Foreshadowing: neural nets provide another</w:t>
      </w:r>
    </w:p>
    <w:p w:rsidR="00AC1EC0" w:rsidRDefault="00AC1EC0"/>
    <w:p w:rsidR="00F84D55" w:rsidRDefault="00F84D55"/>
    <w:p w:rsidR="00F84D55" w:rsidRDefault="00F84D55"/>
    <w:p w:rsidR="00F84D55" w:rsidRDefault="00F84D55" w:rsidP="00F84D55">
      <w:pPr>
        <w:pStyle w:val="Heading1"/>
        <w:spacing w:before="0" w:beforeAutospacing="0"/>
        <w:textAlignment w:val="center"/>
        <w:rPr>
          <w:color w:val="202124"/>
        </w:rPr>
      </w:pPr>
      <w:r>
        <w:rPr>
          <w:color w:val="202124"/>
        </w:rPr>
        <w:lastRenderedPageBreak/>
        <w:t>Feature Crosses: Encoding Nonlinearity</w:t>
      </w:r>
    </w:p>
    <w:p w:rsidR="00F84D55" w:rsidRDefault="00F84D55" w:rsidP="00F84D5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65FD0783" wp14:editId="30A2C006">
            <wp:extent cx="594360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80338" wp14:editId="114D0BAE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55" w:rsidRDefault="00F84D55" w:rsidP="00F84D55">
      <w:pPr>
        <w:rPr>
          <w:rFonts w:ascii="Arial" w:hAnsi="Arial" w:cs="Arial"/>
          <w:color w:val="202124"/>
          <w:shd w:val="clear" w:color="auto" w:fill="FFFFFF"/>
        </w:rPr>
      </w:pPr>
    </w:p>
    <w:p w:rsidR="00F84D55" w:rsidRPr="00F84D55" w:rsidRDefault="00F84D55" w:rsidP="00F84D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noProof/>
        </w:rPr>
        <w:lastRenderedPageBreak/>
        <w:drawing>
          <wp:inline distT="0" distB="0" distL="0" distR="0" wp14:anchorId="436D3A07" wp14:editId="641ABC39">
            <wp:extent cx="59436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D55">
        <w:rPr>
          <w:rFonts w:ascii="Arial" w:hAnsi="Arial" w:cs="Arial"/>
          <w:color w:val="202124"/>
        </w:rPr>
        <w:t>We treat this newly minted </w:t>
      </w:r>
      <w:r w:rsidRPr="00F84D55">
        <w:rPr>
          <w:rFonts w:ascii="Arial" w:hAnsi="Arial" w:cs="Arial"/>
          <w:color w:val="202124"/>
          <w:bdr w:val="none" w:sz="0" w:space="0" w:color="auto" w:frame="1"/>
        </w:rPr>
        <w:t>x3</w:t>
      </w:r>
      <w:r w:rsidRPr="00F84D55">
        <w:rPr>
          <w:rFonts w:ascii="Arial" w:hAnsi="Arial" w:cs="Arial"/>
          <w:color w:val="202124"/>
        </w:rPr>
        <w:t> feature cross just like any other feature. The linear formula becomes:</w:t>
      </w:r>
    </w:p>
    <w:p w:rsidR="00F84D55" w:rsidRPr="00F84D55" w:rsidRDefault="00F84D55" w:rsidP="00F84D5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y=b+w1x1+w2x2+w3x3</w:t>
      </w:r>
    </w:p>
    <w:p w:rsidR="00F84D55" w:rsidRPr="00F84D55" w:rsidRDefault="00F84D55" w:rsidP="00F84D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</w:rPr>
        <w:t>A linear algorithm can learn a weight for </w:t>
      </w:r>
      <w:r w:rsidRPr="00F84D55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w3</w:t>
      </w:r>
      <w:r w:rsidRPr="00F84D55">
        <w:rPr>
          <w:rFonts w:ascii="Arial" w:eastAsia="Times New Roman" w:hAnsi="Arial" w:cs="Arial"/>
          <w:color w:val="202124"/>
          <w:sz w:val="24"/>
          <w:szCs w:val="24"/>
        </w:rPr>
        <w:t> just as it would for </w:t>
      </w:r>
      <w:r w:rsidRPr="00F84D55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w1</w:t>
      </w:r>
      <w:r w:rsidRPr="00F84D55">
        <w:rPr>
          <w:rFonts w:ascii="Arial" w:eastAsia="Times New Roman" w:hAnsi="Arial" w:cs="Arial"/>
          <w:color w:val="202124"/>
          <w:sz w:val="24"/>
          <w:szCs w:val="24"/>
        </w:rPr>
        <w:t> and </w:t>
      </w:r>
      <w:r w:rsidRPr="00F84D55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w2</w:t>
      </w:r>
      <w:r w:rsidRPr="00F84D55">
        <w:rPr>
          <w:rFonts w:ascii="Arial" w:eastAsia="Times New Roman" w:hAnsi="Arial" w:cs="Arial"/>
          <w:color w:val="202124"/>
          <w:sz w:val="24"/>
          <w:szCs w:val="24"/>
        </w:rPr>
        <w:t>. In other words, although </w:t>
      </w:r>
      <w:r w:rsidRPr="00F84D55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w3</w:t>
      </w:r>
      <w:r w:rsidRPr="00F84D55">
        <w:rPr>
          <w:rFonts w:ascii="Arial" w:eastAsia="Times New Roman" w:hAnsi="Arial" w:cs="Arial"/>
          <w:color w:val="202124"/>
          <w:sz w:val="24"/>
          <w:szCs w:val="24"/>
        </w:rPr>
        <w:t> encodes nonlinear information, you don’t need to change how the linear model trains to determine the value of </w:t>
      </w:r>
      <w:r w:rsidRPr="00F84D55">
        <w:rPr>
          <w:rFonts w:ascii="Arial" w:eastAsia="Times New Roman" w:hAnsi="Arial" w:cs="Arial"/>
          <w:color w:val="202124"/>
          <w:sz w:val="24"/>
          <w:szCs w:val="24"/>
          <w:bdr w:val="none" w:sz="0" w:space="0" w:color="auto" w:frame="1"/>
        </w:rPr>
        <w:t>w3</w:t>
      </w:r>
      <w:r w:rsidRPr="00F84D55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F84D55" w:rsidRDefault="00F84D55" w:rsidP="00F84D55"/>
    <w:p w:rsidR="00F84D55" w:rsidRDefault="00F84D55" w:rsidP="00F84D55"/>
    <w:p w:rsidR="00F84D55" w:rsidRDefault="00F84D55" w:rsidP="00F84D55"/>
    <w:p w:rsidR="00F84D55" w:rsidRDefault="00F84D55" w:rsidP="00F84D55"/>
    <w:p w:rsidR="00F84D55" w:rsidRDefault="00F84D55" w:rsidP="00F84D55"/>
    <w:p w:rsidR="00F84D55" w:rsidRDefault="00F84D55" w:rsidP="00F84D55"/>
    <w:p w:rsidR="00F84D55" w:rsidRDefault="00F84D55" w:rsidP="00F84D55"/>
    <w:p w:rsidR="00F84D55" w:rsidRDefault="00F84D55" w:rsidP="00F84D55"/>
    <w:p w:rsidR="00F84D55" w:rsidRDefault="00F84D55" w:rsidP="00F84D55"/>
    <w:p w:rsidR="00F84D55" w:rsidRDefault="00F84D55" w:rsidP="00F84D55"/>
    <w:p w:rsidR="00F84D55" w:rsidRDefault="00F84D55" w:rsidP="00F84D55">
      <w:pPr>
        <w:pStyle w:val="Heading1"/>
        <w:spacing w:before="0" w:beforeAutospacing="0"/>
        <w:textAlignment w:val="center"/>
        <w:rPr>
          <w:color w:val="202124"/>
        </w:rPr>
      </w:pPr>
      <w:r>
        <w:rPr>
          <w:color w:val="202124"/>
        </w:rPr>
        <w:lastRenderedPageBreak/>
        <w:t>Feature Crosses: Crossing One-Hot Vectors</w:t>
      </w:r>
    </w:p>
    <w:p w:rsidR="00F84D55" w:rsidRPr="00F84D55" w:rsidRDefault="00F84D55" w:rsidP="00F84D55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F84D55">
        <w:rPr>
          <w:rFonts w:ascii="Arial" w:hAnsi="Arial" w:cs="Arial"/>
          <w:color w:val="202124"/>
        </w:rPr>
        <w:t>So far, we've focused on feature-crossing two individual floating-point features. In practice, machine learning models seldom cross continuous features. However, machine learning models do frequently cross one-hot feature vectors. Think of feature crosses of one-hot feature vectors as logical conjunctions. For example, suppose we have two features: country and language. A one-hot encoding of each generates vectors with binary features that can be interpreted as </w:t>
      </w:r>
      <w:r w:rsidRPr="00F84D55">
        <w:rPr>
          <w:rFonts w:ascii="var(--devsite-code-font-family)" w:hAnsi="var(--devsite-code-font-family)" w:cs="Courier New"/>
          <w:color w:val="202124"/>
          <w:sz w:val="22"/>
          <w:szCs w:val="22"/>
        </w:rPr>
        <w:t>country=USA, country=France</w:t>
      </w:r>
      <w:r w:rsidRPr="00F84D55">
        <w:rPr>
          <w:rFonts w:ascii="Arial" w:hAnsi="Arial" w:cs="Arial"/>
          <w:color w:val="202124"/>
        </w:rPr>
        <w:t> or </w:t>
      </w:r>
      <w:r w:rsidRPr="00F84D55">
        <w:rPr>
          <w:rFonts w:ascii="var(--devsite-code-font-family)" w:hAnsi="var(--devsite-code-font-family)" w:cs="Courier New"/>
          <w:color w:val="202124"/>
          <w:sz w:val="22"/>
          <w:szCs w:val="22"/>
        </w:rPr>
        <w:t>language=English, language=Spanish</w:t>
      </w:r>
      <w:r w:rsidRPr="00F84D55">
        <w:rPr>
          <w:rFonts w:ascii="Arial" w:hAnsi="Arial" w:cs="Arial"/>
          <w:color w:val="202124"/>
        </w:rPr>
        <w:t>. Then, if you do a feature cross of these one-hot encodings, you get binary features that can be interpreted as logical conjunctions, such as: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Courier New" w:eastAsia="Times New Roman" w:hAnsi="Courier New" w:cs="Courier New"/>
          <w:sz w:val="21"/>
          <w:szCs w:val="21"/>
        </w:rPr>
        <w:t xml:space="preserve">  </w:t>
      </w:r>
      <w:proofErr w:type="gramStart"/>
      <w:r w:rsidRPr="00F84D55">
        <w:rPr>
          <w:rFonts w:ascii="Courier New" w:eastAsia="Times New Roman" w:hAnsi="Courier New" w:cs="Courier New"/>
          <w:sz w:val="21"/>
          <w:szCs w:val="21"/>
        </w:rPr>
        <w:t>country:</w:t>
      </w:r>
      <w:proofErr w:type="gramEnd"/>
      <w:r w:rsidRPr="00F84D55">
        <w:rPr>
          <w:rFonts w:ascii="Courier New" w:eastAsia="Times New Roman" w:hAnsi="Courier New" w:cs="Courier New"/>
          <w:sz w:val="21"/>
          <w:szCs w:val="21"/>
        </w:rPr>
        <w:t>usa AND language:spanish</w:t>
      </w:r>
      <w:r w:rsidRPr="00F84D55">
        <w:rPr>
          <w:rFonts w:ascii="Courier New" w:eastAsia="Times New Roman" w:hAnsi="Courier New" w:cs="Courier New"/>
          <w:sz w:val="21"/>
          <w:szCs w:val="21"/>
        </w:rPr>
        <w:br/>
      </w:r>
    </w:p>
    <w:p w:rsidR="00F84D55" w:rsidRPr="00F84D55" w:rsidRDefault="00F84D55" w:rsidP="00F84D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</w:rPr>
        <w:t>As another example, suppose you bin latitude and longitude, producing separate one-hot five-element feature vectors. For instance, a given latitude and longitude could be represented as follows: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binned_latitude = [0, 0, 0, 1, 0]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binned_longitude = [0, 1, 0, 0, 0]</w:t>
      </w:r>
    </w:p>
    <w:p w:rsidR="00F84D55" w:rsidRPr="00F84D55" w:rsidRDefault="00F84D55" w:rsidP="00F84D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</w:rPr>
        <w:t>Suppose you create a feature cross of these two feature vectors: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</w:t>
      </w:r>
      <w:proofErr w:type="gramStart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binned_latitude</w:t>
      </w:r>
      <w:proofErr w:type="gramEnd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X binned_longitude</w:t>
      </w:r>
    </w:p>
    <w:p w:rsidR="00F84D55" w:rsidRPr="00F84D55" w:rsidRDefault="00F84D55" w:rsidP="00F84D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</w:rPr>
        <w:t>This feature cross is a 25-element one-hot vector (24 zeroes and 1 one). The single </w:t>
      </w:r>
      <w:r w:rsidRPr="00F84D55">
        <w:rPr>
          <w:rFonts w:ascii="var(--devsite-code-font-family)" w:eastAsia="Times New Roman" w:hAnsi="var(--devsite-code-font-family)" w:cs="Courier New"/>
          <w:color w:val="202124"/>
        </w:rPr>
        <w:t>1</w:t>
      </w:r>
      <w:r w:rsidRPr="00F84D55">
        <w:rPr>
          <w:rFonts w:ascii="Arial" w:eastAsia="Times New Roman" w:hAnsi="Arial" w:cs="Arial"/>
          <w:color w:val="202124"/>
          <w:sz w:val="24"/>
          <w:szCs w:val="24"/>
        </w:rPr>
        <w:t> in the cross identifies a particular conjunction of latitude and longitude. Your model can then learn particular associations about that conjunction.</w:t>
      </w:r>
    </w:p>
    <w:p w:rsidR="00F84D55" w:rsidRPr="00F84D55" w:rsidRDefault="00F84D55" w:rsidP="00F84D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</w:rPr>
        <w:t>Suppose we bin latitude and longitude much more coarsely, as follows: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binned_</w:t>
      </w:r>
      <w:proofErr w:type="gramStart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latitude(</w:t>
      </w:r>
      <w:proofErr w:type="gramEnd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lat) = [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</w:t>
      </w:r>
      <w:proofErr w:type="gramStart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0  &lt;</w:t>
      </w:r>
      <w:proofErr w:type="gramEnd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lat &lt;= 10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10 &lt; lat &lt;= 20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20 &lt; lat &lt;= 30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]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binned_</w:t>
      </w:r>
      <w:proofErr w:type="gramStart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longitude(</w:t>
      </w:r>
      <w:proofErr w:type="gramEnd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lon) = [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</w:t>
      </w:r>
      <w:proofErr w:type="gramStart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0  &lt;</w:t>
      </w:r>
      <w:proofErr w:type="gramEnd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lon &lt;= 15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15 &lt; lon &lt;= 30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]</w:t>
      </w:r>
    </w:p>
    <w:p w:rsidR="00F84D55" w:rsidRPr="00F84D55" w:rsidRDefault="00F84D55" w:rsidP="00F84D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</w:rPr>
        <w:t>Creating a feature cross of those coarse bins leads to synthetic feature having the following meanings: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lastRenderedPageBreak/>
        <w:t>binned_latitude_X_</w:t>
      </w:r>
      <w:proofErr w:type="gramStart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longitude(</w:t>
      </w:r>
      <w:proofErr w:type="gramEnd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lat, lon) = [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</w:t>
      </w:r>
      <w:proofErr w:type="gramStart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0  &lt;</w:t>
      </w:r>
      <w:proofErr w:type="gramEnd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lat &lt;= 10 AND 0  &lt; lon &lt;= 15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</w:t>
      </w:r>
      <w:proofErr w:type="gramStart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0  &lt;</w:t>
      </w:r>
      <w:proofErr w:type="gramEnd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lat &lt;= 10 AND 15 &lt; lon &lt;= 30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10 &lt; lat &lt;= 20 AND </w:t>
      </w:r>
      <w:proofErr w:type="gramStart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0  &lt;</w:t>
      </w:r>
      <w:proofErr w:type="gramEnd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lon &lt;= 15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10 &lt; lat &lt;= 20 AND 15 &lt; lon &lt;= 30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20 &lt; lat &lt;= 30 AND </w:t>
      </w:r>
      <w:proofErr w:type="gramStart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0  &lt;</w:t>
      </w:r>
      <w:proofErr w:type="gramEnd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lon &lt;= 15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20 &lt; lat &lt;= 30 AND 15 &lt; lon &lt;= 30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]</w:t>
      </w:r>
    </w:p>
    <w:p w:rsidR="00F84D55" w:rsidRPr="00F84D55" w:rsidRDefault="00F84D55" w:rsidP="00F84D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</w:rPr>
        <w:t>Now suppose our model needs to predict how satisfied dog owners will be with dogs based on two features:</w:t>
      </w:r>
    </w:p>
    <w:p w:rsidR="00F84D55" w:rsidRPr="00F84D55" w:rsidRDefault="00F84D55" w:rsidP="00F84D55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</w:rPr>
        <w:t>Behavior type (barking, crying, snuggling, etc.)</w:t>
      </w:r>
    </w:p>
    <w:p w:rsidR="00F84D55" w:rsidRPr="00F84D55" w:rsidRDefault="00F84D55" w:rsidP="00F84D55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</w:rPr>
        <w:t>Time of day</w:t>
      </w:r>
    </w:p>
    <w:p w:rsidR="00F84D55" w:rsidRPr="00F84D55" w:rsidRDefault="00F84D55" w:rsidP="00F84D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</w:rPr>
        <w:t>If we build a feature cross from both these features:</w:t>
      </w:r>
    </w:p>
    <w:p w:rsidR="00F84D55" w:rsidRPr="00F84D55" w:rsidRDefault="00F84D55" w:rsidP="00F8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sz w:val="21"/>
          <w:szCs w:val="21"/>
        </w:rPr>
      </w:pPr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 [</w:t>
      </w:r>
      <w:proofErr w:type="gramStart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>behavior</w:t>
      </w:r>
      <w:proofErr w:type="gramEnd"/>
      <w:r w:rsidRPr="00F84D55">
        <w:rPr>
          <w:rFonts w:ascii="var(--devsite-code-font-family)" w:eastAsia="Times New Roman" w:hAnsi="var(--devsite-code-font-family)" w:cs="Courier New"/>
          <w:sz w:val="21"/>
          <w:szCs w:val="21"/>
        </w:rPr>
        <w:t xml:space="preserve"> type X time of day]</w:t>
      </w:r>
    </w:p>
    <w:p w:rsidR="00F84D55" w:rsidRPr="00F84D55" w:rsidRDefault="00F84D55" w:rsidP="00F84D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F84D55">
        <w:rPr>
          <w:rFonts w:ascii="Arial" w:eastAsia="Times New Roman" w:hAnsi="Arial" w:cs="Arial"/>
          <w:color w:val="202124"/>
          <w:sz w:val="24"/>
          <w:szCs w:val="24"/>
        </w:rPr>
        <w:t>then</w:t>
      </w:r>
      <w:proofErr w:type="gramEnd"/>
      <w:r w:rsidRPr="00F84D55">
        <w:rPr>
          <w:rFonts w:ascii="Arial" w:eastAsia="Times New Roman" w:hAnsi="Arial" w:cs="Arial"/>
          <w:color w:val="202124"/>
          <w:sz w:val="24"/>
          <w:szCs w:val="24"/>
        </w:rPr>
        <w:t xml:space="preserve"> we'll end up with vastly more predictive ability than either feature on its own. For example, if a dog cries (happily) at 5:00 pm when the owner returns from work will likely be a great positive predictor of owner satisfaction. Crying (miserably, perhaps) at 3:00 am when the owner was sleeping soundly will likely be a strong negative predictor of owner satisfaction.</w:t>
      </w:r>
    </w:p>
    <w:p w:rsidR="00F84D55" w:rsidRPr="00F84D55" w:rsidRDefault="00F84D55" w:rsidP="00F84D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4D55">
        <w:rPr>
          <w:rFonts w:ascii="Arial" w:eastAsia="Times New Roman" w:hAnsi="Arial" w:cs="Arial"/>
          <w:color w:val="202124"/>
          <w:sz w:val="24"/>
          <w:szCs w:val="24"/>
        </w:rPr>
        <w:t>Linear learners scale well to massive data. Using feature crosses on massive data sets is one efficient strategy for learning highly complex models. </w:t>
      </w:r>
      <w:hyperlink r:id="rId10" w:history="1">
        <w:r w:rsidRPr="00F84D55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Neural networks</w:t>
        </w:r>
      </w:hyperlink>
      <w:r w:rsidRPr="00F84D55">
        <w:rPr>
          <w:rFonts w:ascii="Arial" w:eastAsia="Times New Roman" w:hAnsi="Arial" w:cs="Arial"/>
          <w:color w:val="202124"/>
          <w:sz w:val="24"/>
          <w:szCs w:val="24"/>
        </w:rPr>
        <w:t> provide another strategy.</w:t>
      </w:r>
    </w:p>
    <w:p w:rsidR="00F84D55" w:rsidRDefault="00F84D55" w:rsidP="00F84D55">
      <w:bookmarkStart w:id="0" w:name="_GoBack"/>
      <w:bookmarkEnd w:id="0"/>
    </w:p>
    <w:sectPr w:rsidR="00F8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A46"/>
    <w:multiLevelType w:val="multilevel"/>
    <w:tmpl w:val="6AC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4B106C"/>
    <w:multiLevelType w:val="multilevel"/>
    <w:tmpl w:val="5BD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920C3"/>
    <w:multiLevelType w:val="multilevel"/>
    <w:tmpl w:val="019E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DA1C3C"/>
    <w:multiLevelType w:val="multilevel"/>
    <w:tmpl w:val="9F20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E4"/>
    <w:rsid w:val="000E29FC"/>
    <w:rsid w:val="003B0973"/>
    <w:rsid w:val="00AC1EC0"/>
    <w:rsid w:val="00DD5FF9"/>
    <w:rsid w:val="00E732AB"/>
    <w:rsid w:val="00F13AE4"/>
    <w:rsid w:val="00F8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0AA7"/>
  <w15:chartTrackingRefBased/>
  <w15:docId w15:val="{E70FF379-A781-47A5-9170-3663D045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09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29F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E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jxassistivemathml">
    <w:name w:val="mjx_assistive_mathml"/>
    <w:basedOn w:val="DefaultParagraphFont"/>
    <w:rsid w:val="00F84D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D5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84D55"/>
  </w:style>
  <w:style w:type="character" w:customStyle="1" w:styleId="pun">
    <w:name w:val="pun"/>
    <w:basedOn w:val="DefaultParagraphFont"/>
    <w:rsid w:val="00F84D55"/>
  </w:style>
  <w:style w:type="character" w:styleId="Hyperlink">
    <w:name w:val="Hyperlink"/>
    <w:basedOn w:val="DefaultParagraphFont"/>
    <w:uiPriority w:val="99"/>
    <w:semiHidden/>
    <w:unhideWhenUsed/>
    <w:rsid w:val="00F84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4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developers.google.com/machine-learning/crash-course/introduction-to-neural-networ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5</cp:revision>
  <dcterms:created xsi:type="dcterms:W3CDTF">2021-09-14T05:01:00Z</dcterms:created>
  <dcterms:modified xsi:type="dcterms:W3CDTF">2021-09-14T05:32:00Z</dcterms:modified>
</cp:coreProperties>
</file>