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54" w:rsidRPr="00CB0554" w:rsidRDefault="00CB0554" w:rsidP="00CB0554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CB0554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Regularization</w:t>
      </w:r>
    </w:p>
    <w:p w:rsidR="00CB0554" w:rsidRPr="00CB0554" w:rsidRDefault="00CB0554" w:rsidP="00CB055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color w:val="202124"/>
          <w:sz w:val="27"/>
          <w:szCs w:val="27"/>
        </w:rPr>
        <w:t xml:space="preserve">How to define </w:t>
      </w:r>
      <w:proofErr w:type="gramStart"/>
      <w:r w:rsidRPr="00CB0554">
        <w:rPr>
          <w:rFonts w:ascii="Arial" w:eastAsia="Times New Roman" w:hAnsi="Arial" w:cs="Arial"/>
          <w:color w:val="202124"/>
          <w:sz w:val="27"/>
          <w:szCs w:val="27"/>
        </w:rPr>
        <w:t>complexity(</w:t>
      </w:r>
      <w:proofErr w:type="gramEnd"/>
      <w:r w:rsidRPr="00CB0554">
        <w:rPr>
          <w:rFonts w:ascii="Arial" w:eastAsia="Times New Roman" w:hAnsi="Arial" w:cs="Arial"/>
          <w:color w:val="202124"/>
          <w:sz w:val="27"/>
          <w:szCs w:val="27"/>
        </w:rPr>
        <w:t>Model)?</w:t>
      </w:r>
    </w:p>
    <w:p w:rsidR="00CB0554" w:rsidRPr="00CB0554" w:rsidRDefault="00CB0554" w:rsidP="00CB055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color w:val="202124"/>
          <w:sz w:val="27"/>
          <w:szCs w:val="27"/>
        </w:rPr>
        <w:t>Prefer smaller weights</w:t>
      </w:r>
    </w:p>
    <w:p w:rsidR="00CB0554" w:rsidRPr="00CB0554" w:rsidRDefault="00CB0554" w:rsidP="00CB055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color w:val="202124"/>
          <w:sz w:val="27"/>
          <w:szCs w:val="27"/>
        </w:rPr>
        <w:t>Diverging from this should incur a cost</w:t>
      </w:r>
    </w:p>
    <w:p w:rsidR="00CB0554" w:rsidRPr="00CB0554" w:rsidRDefault="00CB0554" w:rsidP="00CB055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color w:val="202124"/>
          <w:sz w:val="27"/>
          <w:szCs w:val="27"/>
        </w:rPr>
        <w:t>Can encode this idea via L</w:t>
      </w:r>
      <w:r w:rsidRPr="00CB0554">
        <w:rPr>
          <w:rFonts w:ascii="Arial" w:eastAsia="Times New Roman" w:hAnsi="Arial" w:cs="Arial"/>
          <w:color w:val="202124"/>
          <w:sz w:val="27"/>
          <w:szCs w:val="27"/>
          <w:vertAlign w:val="subscript"/>
        </w:rPr>
        <w:t>2</w:t>
      </w:r>
      <w:r w:rsidRPr="00CB0554">
        <w:rPr>
          <w:rFonts w:ascii="Arial" w:eastAsia="Times New Roman" w:hAnsi="Arial" w:cs="Arial"/>
          <w:color w:val="202124"/>
          <w:sz w:val="27"/>
          <w:szCs w:val="27"/>
        </w:rPr>
        <w:t> </w:t>
      </w:r>
      <w:r w:rsidRPr="00CB0554">
        <w:rPr>
          <w:rFonts w:ascii="Arial" w:eastAsia="Times New Roman" w:hAnsi="Arial" w:cs="Arial"/>
          <w:b/>
          <w:bCs/>
          <w:color w:val="202124"/>
          <w:sz w:val="27"/>
          <w:szCs w:val="27"/>
        </w:rPr>
        <w:t>regularization</w:t>
      </w:r>
      <w:r w:rsidRPr="00CB0554">
        <w:rPr>
          <w:rFonts w:ascii="Arial" w:eastAsia="Times New Roman" w:hAnsi="Arial" w:cs="Arial"/>
          <w:color w:val="202124"/>
          <w:sz w:val="27"/>
          <w:szCs w:val="27"/>
        </w:rPr>
        <w:t> (a.k.a. ridge)</w:t>
      </w:r>
    </w:p>
    <w:p w:rsidR="00CB0554" w:rsidRPr="00CB0554" w:rsidRDefault="00CB0554" w:rsidP="00CB055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i/>
          <w:iCs/>
          <w:color w:val="202124"/>
          <w:sz w:val="27"/>
          <w:szCs w:val="27"/>
        </w:rPr>
        <w:t>complexity(model) = sum of the squares of the weights</w:t>
      </w:r>
    </w:p>
    <w:p w:rsidR="00CB0554" w:rsidRPr="00CB0554" w:rsidRDefault="00CB0554" w:rsidP="00CB055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color w:val="202124"/>
          <w:sz w:val="27"/>
          <w:szCs w:val="27"/>
        </w:rPr>
        <w:t>Penalizes really big weights</w:t>
      </w:r>
    </w:p>
    <w:p w:rsidR="00CB0554" w:rsidRPr="00CB0554" w:rsidRDefault="00CB0554" w:rsidP="00CB055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color w:val="202124"/>
          <w:sz w:val="27"/>
          <w:szCs w:val="27"/>
        </w:rPr>
        <w:t>For linear models: prefers flatter slopes</w:t>
      </w:r>
    </w:p>
    <w:p w:rsidR="00CB0554" w:rsidRPr="00CB0554" w:rsidRDefault="00CB0554" w:rsidP="00CB0554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color w:val="202124"/>
          <w:sz w:val="27"/>
          <w:szCs w:val="27"/>
        </w:rPr>
        <w:t>Bayesian prior:</w:t>
      </w:r>
    </w:p>
    <w:p w:rsidR="00CB0554" w:rsidRPr="00CB0554" w:rsidRDefault="00CB0554" w:rsidP="00CB0554">
      <w:pPr>
        <w:numPr>
          <w:ilvl w:val="2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color w:val="202124"/>
          <w:sz w:val="27"/>
          <w:szCs w:val="27"/>
        </w:rPr>
        <w:t>weights should be centered around zero</w:t>
      </w:r>
    </w:p>
    <w:p w:rsidR="00CB0554" w:rsidRPr="00CB0554" w:rsidRDefault="00CB0554" w:rsidP="00CB0554">
      <w:pPr>
        <w:numPr>
          <w:ilvl w:val="2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CB0554">
        <w:rPr>
          <w:rFonts w:ascii="Arial" w:eastAsia="Times New Roman" w:hAnsi="Arial" w:cs="Arial"/>
          <w:color w:val="202124"/>
          <w:sz w:val="27"/>
          <w:szCs w:val="27"/>
        </w:rPr>
        <w:t>weights should be normally distributed</w:t>
      </w:r>
    </w:p>
    <w:p w:rsidR="00BB5777" w:rsidRDefault="00C630AA"/>
    <w:p w:rsidR="00415878" w:rsidRDefault="00415878"/>
    <w:p w:rsidR="00415878" w:rsidRDefault="00415878" w:rsidP="00415878">
      <w:pPr>
        <w:pStyle w:val="Heading2"/>
        <w:pBdr>
          <w:bottom w:val="single" w:sz="6" w:space="8" w:color="EBEBEB"/>
        </w:pBdr>
        <w:shd w:val="clear" w:color="auto" w:fill="FFFFFF"/>
        <w:spacing w:before="300" w:beforeAutospacing="0"/>
        <w:rPr>
          <w:color w:val="202124"/>
        </w:rPr>
      </w:pPr>
      <w:r>
        <w:rPr>
          <w:color w:val="202124"/>
        </w:rPr>
        <w:t>A Loss Function with L</w:t>
      </w:r>
      <w:r>
        <w:rPr>
          <w:color w:val="202124"/>
          <w:vertAlign w:val="subscript"/>
        </w:rPr>
        <w:t>2</w:t>
      </w:r>
      <w:r>
        <w:rPr>
          <w:color w:val="202124"/>
        </w:rPr>
        <w:t> Regularization</w:t>
      </w:r>
    </w:p>
    <w:p w:rsidR="00415878" w:rsidRDefault="00415878" w:rsidP="00415878">
      <w:pPr>
        <w:jc w:val="center"/>
      </w:pPr>
      <w:proofErr w:type="gramStart"/>
      <w:r>
        <w:rPr>
          <w:rStyle w:val="mjxassistivemathml"/>
          <w:sz w:val="30"/>
          <w:szCs w:val="30"/>
          <w:bdr w:val="none" w:sz="0" w:space="0" w:color="auto" w:frame="1"/>
        </w:rPr>
        <w:t>Loss(</w:t>
      </w:r>
      <w:proofErr w:type="spellStart"/>
      <w:proofErr w:type="gramEnd"/>
      <w:r>
        <w:rPr>
          <w:rStyle w:val="mjxassistivemathml"/>
          <w:sz w:val="30"/>
          <w:szCs w:val="30"/>
          <w:bdr w:val="none" w:sz="0" w:space="0" w:color="auto" w:frame="1"/>
        </w:rPr>
        <w:t>Data|Model</w:t>
      </w:r>
      <w:proofErr w:type="spellEnd"/>
      <w:r>
        <w:rPr>
          <w:rStyle w:val="mjxassistivemathml"/>
          <w:sz w:val="30"/>
          <w:szCs w:val="30"/>
          <w:bdr w:val="none" w:sz="0" w:space="0" w:color="auto" w:frame="1"/>
        </w:rPr>
        <w:t>)+λ(w12+…+wn2)</w:t>
      </w:r>
    </w:p>
    <w:p w:rsidR="00415878" w:rsidRDefault="00415878" w:rsidP="004158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Style w:val="mjxassistivemathml"/>
          <w:rFonts w:ascii="Arial" w:eastAsiaTheme="majorEastAsia" w:hAnsi="Arial" w:cs="Arial"/>
          <w:color w:val="202124"/>
          <w:sz w:val="30"/>
          <w:szCs w:val="30"/>
          <w:bdr w:val="none" w:sz="0" w:space="0" w:color="auto" w:frame="1"/>
        </w:rPr>
        <w:t>Where</w:t>
      </w:r>
      <w:proofErr w:type="gramStart"/>
      <w:r>
        <w:rPr>
          <w:rStyle w:val="mjxassistivemathml"/>
          <w:rFonts w:ascii="Arial" w:eastAsiaTheme="majorEastAsia" w:hAnsi="Arial" w:cs="Arial"/>
          <w:color w:val="202124"/>
          <w:sz w:val="30"/>
          <w:szCs w:val="30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202124"/>
          <w:sz w:val="30"/>
          <w:szCs w:val="30"/>
        </w:rPr>
        <w:br/>
      </w:r>
      <w:r>
        <w:rPr>
          <w:rFonts w:ascii="Arial" w:hAnsi="Arial" w:cs="Arial"/>
          <w:color w:val="202124"/>
          <w:sz w:val="30"/>
          <w:szCs w:val="30"/>
        </w:rPr>
        <w:br/>
      </w:r>
      <w:r>
        <w:rPr>
          <w:rStyle w:val="mjxassistivemathml"/>
          <w:rFonts w:ascii="Arial" w:eastAsiaTheme="majorEastAsia" w:hAnsi="Arial" w:cs="Arial"/>
          <w:color w:val="202124"/>
          <w:sz w:val="30"/>
          <w:szCs w:val="30"/>
          <w:bdr w:val="none" w:sz="0" w:space="0" w:color="auto" w:frame="1"/>
        </w:rPr>
        <w:t>Loss: Aims for low training error</w:t>
      </w:r>
      <w:r>
        <w:rPr>
          <w:rFonts w:ascii="Arial" w:hAnsi="Arial" w:cs="Arial"/>
          <w:color w:val="202124"/>
          <w:sz w:val="30"/>
          <w:szCs w:val="30"/>
        </w:rPr>
        <w:t> </w:t>
      </w:r>
      <w:r>
        <w:rPr>
          <w:rStyle w:val="mjxassistivemathml"/>
          <w:rFonts w:ascii="Arial" w:eastAsiaTheme="majorEastAsia" w:hAnsi="Arial" w:cs="Arial"/>
          <w:color w:val="202124"/>
          <w:sz w:val="30"/>
          <w:szCs w:val="30"/>
          <w:bdr w:val="none" w:sz="0" w:space="0" w:color="auto" w:frame="1"/>
        </w:rPr>
        <w:t>λ: Scalar value that controls how weights are balanced</w:t>
      </w:r>
      <w:r>
        <w:rPr>
          <w:rFonts w:ascii="Arial" w:hAnsi="Arial" w:cs="Arial"/>
          <w:color w:val="202124"/>
          <w:sz w:val="30"/>
          <w:szCs w:val="30"/>
        </w:rPr>
        <w:t> </w:t>
      </w:r>
      <w:r>
        <w:rPr>
          <w:rStyle w:val="mjxassistivemathml"/>
          <w:rFonts w:ascii="Arial" w:eastAsiaTheme="majorEastAsia" w:hAnsi="Arial" w:cs="Arial"/>
          <w:color w:val="202124"/>
          <w:sz w:val="30"/>
          <w:szCs w:val="30"/>
          <w:bdr w:val="none" w:sz="0" w:space="0" w:color="auto" w:frame="1"/>
        </w:rPr>
        <w:t>w12+…+wn2: Square ofL2norm</w:t>
      </w:r>
    </w:p>
    <w:p w:rsidR="00415878" w:rsidRDefault="00415878"/>
    <w:p w:rsidR="00415878" w:rsidRDefault="00415878"/>
    <w:p w:rsidR="00415878" w:rsidRDefault="00415878"/>
    <w:p w:rsidR="00415878" w:rsidRDefault="00415878"/>
    <w:p w:rsidR="00415878" w:rsidRDefault="00415878"/>
    <w:p w:rsidR="00415878" w:rsidRDefault="00415878"/>
    <w:p w:rsidR="00415878" w:rsidRDefault="00415878"/>
    <w:p w:rsidR="00415878" w:rsidRDefault="00415878" w:rsidP="00415878">
      <w:pPr>
        <w:pStyle w:val="Heading1"/>
        <w:spacing w:before="0"/>
        <w:textAlignment w:val="center"/>
        <w:rPr>
          <w:color w:val="202124"/>
        </w:rPr>
      </w:pPr>
      <w:r>
        <w:rPr>
          <w:color w:val="202124"/>
        </w:rPr>
        <w:lastRenderedPageBreak/>
        <w:t>Regularization for Simplicity: L₂ Regularization</w:t>
      </w:r>
    </w:p>
    <w:p w:rsidR="00415878" w:rsidRDefault="00415878" w:rsidP="00415878">
      <w:r>
        <w:rPr>
          <w:rFonts w:ascii="Arial" w:hAnsi="Arial" w:cs="Arial"/>
          <w:color w:val="202124"/>
          <w:shd w:val="clear" w:color="auto" w:fill="FFFFFF"/>
        </w:rPr>
        <w:t> 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5" o:title=""/>
          </v:shape>
          <w:control r:id="rId6" w:name="DefaultOcxName" w:shapeid="_x0000_i1027"/>
        </w:object>
      </w:r>
      <w:r>
        <w:rPr>
          <w:noProof/>
        </w:rPr>
        <w:drawing>
          <wp:inline distT="0" distB="0" distL="0" distR="0" wp14:anchorId="19BAE6B8" wp14:editId="13DBB2D6">
            <wp:extent cx="5943600" cy="406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AA" w:rsidRDefault="00C630AA" w:rsidP="00415878"/>
    <w:p w:rsidR="00C630AA" w:rsidRPr="00C630AA" w:rsidRDefault="00C630AA" w:rsidP="00C630A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630AA">
        <w:rPr>
          <w:rFonts w:ascii="Arial" w:eastAsia="Times New Roman" w:hAnsi="Arial" w:cs="Arial"/>
          <w:color w:val="202124"/>
          <w:sz w:val="24"/>
          <w:szCs w:val="24"/>
        </w:rPr>
        <w:t>In other words, instead of simply aiming to minimize loss (empirical risk minimization):</w:t>
      </w:r>
    </w:p>
    <w:p w:rsidR="00C630AA" w:rsidRPr="00C630AA" w:rsidRDefault="00C630AA" w:rsidP="00C630A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minimize(</w:t>
      </w:r>
      <w:proofErr w:type="gramEnd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Loss(</w:t>
      </w:r>
      <w:proofErr w:type="spellStart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Data|Model</w:t>
      </w:r>
      <w:proofErr w:type="spellEnd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))</w:t>
      </w:r>
    </w:p>
    <w:p w:rsidR="00C630AA" w:rsidRPr="00C630AA" w:rsidRDefault="00C630AA" w:rsidP="00C630A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C630AA">
        <w:rPr>
          <w:rFonts w:ascii="Arial" w:eastAsia="Times New Roman" w:hAnsi="Arial" w:cs="Arial"/>
          <w:color w:val="202124"/>
          <w:sz w:val="24"/>
          <w:szCs w:val="24"/>
        </w:rPr>
        <w:t>we'll</w:t>
      </w:r>
      <w:proofErr w:type="gramEnd"/>
      <w:r w:rsidRPr="00C630AA">
        <w:rPr>
          <w:rFonts w:ascii="Arial" w:eastAsia="Times New Roman" w:hAnsi="Arial" w:cs="Arial"/>
          <w:color w:val="202124"/>
          <w:sz w:val="24"/>
          <w:szCs w:val="24"/>
        </w:rPr>
        <w:t xml:space="preserve"> now minimize </w:t>
      </w:r>
      <w:proofErr w:type="spellStart"/>
      <w:r w:rsidRPr="00C630AA">
        <w:rPr>
          <w:rFonts w:ascii="Arial" w:eastAsia="Times New Roman" w:hAnsi="Arial" w:cs="Arial"/>
          <w:color w:val="202124"/>
          <w:sz w:val="24"/>
          <w:szCs w:val="24"/>
        </w:rPr>
        <w:t>loss+complexity</w:t>
      </w:r>
      <w:proofErr w:type="spellEnd"/>
      <w:r w:rsidRPr="00C630AA">
        <w:rPr>
          <w:rFonts w:ascii="Arial" w:eastAsia="Times New Roman" w:hAnsi="Arial" w:cs="Arial"/>
          <w:color w:val="202124"/>
          <w:sz w:val="24"/>
          <w:szCs w:val="24"/>
        </w:rPr>
        <w:t>, which is called </w:t>
      </w:r>
      <w:r w:rsidRPr="00C630AA">
        <w:rPr>
          <w:rFonts w:ascii="Arial" w:eastAsia="Times New Roman" w:hAnsi="Arial" w:cs="Arial"/>
          <w:b/>
          <w:bCs/>
          <w:color w:val="202124"/>
          <w:sz w:val="24"/>
          <w:szCs w:val="24"/>
        </w:rPr>
        <w:t>structural risk minimization</w:t>
      </w:r>
      <w:r w:rsidRPr="00C630AA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:rsidR="00C630AA" w:rsidRPr="00C630AA" w:rsidRDefault="00C630AA" w:rsidP="00C630A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minimize(</w:t>
      </w:r>
      <w:proofErr w:type="gramEnd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Loss(</w:t>
      </w:r>
      <w:proofErr w:type="spellStart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Data|Model</w:t>
      </w:r>
      <w:proofErr w:type="spellEnd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) + complexity(Model))</w:t>
      </w:r>
    </w:p>
    <w:p w:rsidR="00C630AA" w:rsidRPr="00C630AA" w:rsidRDefault="00C630AA" w:rsidP="00C630A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630AA">
        <w:rPr>
          <w:rFonts w:ascii="Arial" w:eastAsia="Times New Roman" w:hAnsi="Arial" w:cs="Arial"/>
          <w:color w:val="202124"/>
          <w:sz w:val="24"/>
          <w:szCs w:val="24"/>
        </w:rPr>
        <w:t>Our training optimization algorithm is now a function of two terms: the </w:t>
      </w:r>
      <w:r w:rsidRPr="00C630AA">
        <w:rPr>
          <w:rFonts w:ascii="Arial" w:eastAsia="Times New Roman" w:hAnsi="Arial" w:cs="Arial"/>
          <w:b/>
          <w:bCs/>
          <w:color w:val="202124"/>
          <w:sz w:val="24"/>
          <w:szCs w:val="24"/>
        </w:rPr>
        <w:t>loss term</w:t>
      </w:r>
      <w:r w:rsidRPr="00C630AA">
        <w:rPr>
          <w:rFonts w:ascii="Arial" w:eastAsia="Times New Roman" w:hAnsi="Arial" w:cs="Arial"/>
          <w:color w:val="202124"/>
          <w:sz w:val="24"/>
          <w:szCs w:val="24"/>
        </w:rPr>
        <w:t>, which measures how well the model fits the data, and the </w:t>
      </w:r>
      <w:r w:rsidRPr="00C630AA">
        <w:rPr>
          <w:rFonts w:ascii="Arial" w:eastAsia="Times New Roman" w:hAnsi="Arial" w:cs="Arial"/>
          <w:b/>
          <w:bCs/>
          <w:color w:val="202124"/>
          <w:sz w:val="24"/>
          <w:szCs w:val="24"/>
        </w:rPr>
        <w:t>regularization term</w:t>
      </w:r>
      <w:r w:rsidRPr="00C630AA">
        <w:rPr>
          <w:rFonts w:ascii="Arial" w:eastAsia="Times New Roman" w:hAnsi="Arial" w:cs="Arial"/>
          <w:color w:val="202124"/>
          <w:sz w:val="24"/>
          <w:szCs w:val="24"/>
        </w:rPr>
        <w:t>, which measures model complexity.</w:t>
      </w:r>
    </w:p>
    <w:p w:rsidR="00C630AA" w:rsidRDefault="00C630AA" w:rsidP="00415878"/>
    <w:p w:rsidR="00C630AA" w:rsidRDefault="00C630AA" w:rsidP="00415878"/>
    <w:p w:rsidR="00C630AA" w:rsidRDefault="00C630AA" w:rsidP="00415878"/>
    <w:p w:rsidR="00C630AA" w:rsidRDefault="00C630AA" w:rsidP="00415878"/>
    <w:p w:rsidR="00C630AA" w:rsidRDefault="00C630AA" w:rsidP="00C630AA">
      <w:pPr>
        <w:pStyle w:val="Heading1"/>
        <w:spacing w:before="0"/>
        <w:textAlignment w:val="center"/>
        <w:rPr>
          <w:color w:val="202124"/>
        </w:rPr>
      </w:pPr>
      <w:r>
        <w:rPr>
          <w:color w:val="202124"/>
        </w:rPr>
        <w:lastRenderedPageBreak/>
        <w:t>Regularization for Simplicity: Lambda</w:t>
      </w:r>
    </w:p>
    <w:p w:rsidR="00C630AA" w:rsidRDefault="00C630AA" w:rsidP="00C630A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C630AA" w:rsidRPr="00C630AA" w:rsidRDefault="00C630AA" w:rsidP="00C630A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630AA">
        <w:rPr>
          <w:rFonts w:ascii="Arial" w:eastAsia="Times New Roman" w:hAnsi="Arial" w:cs="Arial"/>
          <w:color w:val="202124"/>
          <w:sz w:val="24"/>
          <w:szCs w:val="24"/>
        </w:rPr>
        <w:t>Model developers tune the overall impact of the regularization term by multiplying its value by a scalar known as </w:t>
      </w:r>
      <w:r w:rsidRPr="00C630AA">
        <w:rPr>
          <w:rFonts w:ascii="Arial" w:eastAsia="Times New Roman" w:hAnsi="Arial" w:cs="Arial"/>
          <w:b/>
          <w:bCs/>
          <w:color w:val="202124"/>
          <w:sz w:val="24"/>
          <w:szCs w:val="24"/>
        </w:rPr>
        <w:t>lambda</w:t>
      </w:r>
      <w:r w:rsidRPr="00C630AA">
        <w:rPr>
          <w:rFonts w:ascii="Arial" w:eastAsia="Times New Roman" w:hAnsi="Arial" w:cs="Arial"/>
          <w:color w:val="202124"/>
          <w:sz w:val="24"/>
          <w:szCs w:val="24"/>
        </w:rPr>
        <w:t> (also called the </w:t>
      </w:r>
      <w:r w:rsidRPr="00C630AA">
        <w:rPr>
          <w:rFonts w:ascii="Arial" w:eastAsia="Times New Roman" w:hAnsi="Arial" w:cs="Arial"/>
          <w:b/>
          <w:bCs/>
          <w:color w:val="202124"/>
          <w:sz w:val="24"/>
          <w:szCs w:val="24"/>
        </w:rPr>
        <w:t>regularization rate</w:t>
      </w:r>
      <w:r w:rsidRPr="00C630AA">
        <w:rPr>
          <w:rFonts w:ascii="Arial" w:eastAsia="Times New Roman" w:hAnsi="Arial" w:cs="Arial"/>
          <w:color w:val="202124"/>
          <w:sz w:val="24"/>
          <w:szCs w:val="24"/>
        </w:rPr>
        <w:t>). That is, model developers aim to do the following:</w:t>
      </w:r>
    </w:p>
    <w:p w:rsidR="00C630AA" w:rsidRPr="00C630AA" w:rsidRDefault="00C630AA" w:rsidP="00C630A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minimize(</w:t>
      </w:r>
      <w:proofErr w:type="gramEnd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Loss(</w:t>
      </w:r>
      <w:proofErr w:type="spellStart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Data|Model</w:t>
      </w:r>
      <w:proofErr w:type="spellEnd"/>
      <w:r w:rsidRPr="00C630AA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)+λ complexity(Model))</w:t>
      </w:r>
    </w:p>
    <w:p w:rsidR="00C630AA" w:rsidRPr="00C630AA" w:rsidRDefault="00C630AA" w:rsidP="00C630A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630AA">
        <w:rPr>
          <w:rFonts w:ascii="Arial" w:eastAsia="Times New Roman" w:hAnsi="Arial" w:cs="Arial"/>
          <w:color w:val="202124"/>
          <w:sz w:val="24"/>
          <w:szCs w:val="24"/>
        </w:rPr>
        <w:t>Performing </w:t>
      </w:r>
      <w:r w:rsidRPr="00C630AA">
        <w:rPr>
          <w:rFonts w:ascii="Arial" w:eastAsia="Times New Roman" w:hAnsi="Arial" w:cs="Arial"/>
          <w:i/>
          <w:iCs/>
          <w:color w:val="202124"/>
          <w:sz w:val="24"/>
          <w:szCs w:val="24"/>
        </w:rPr>
        <w:t>L</w:t>
      </w:r>
      <w:r w:rsidRPr="00C630AA">
        <w:rPr>
          <w:rFonts w:ascii="Arial" w:eastAsia="Times New Roman" w:hAnsi="Arial" w:cs="Arial"/>
          <w:i/>
          <w:iCs/>
          <w:color w:val="202124"/>
          <w:sz w:val="24"/>
          <w:szCs w:val="24"/>
          <w:vertAlign w:val="subscript"/>
        </w:rPr>
        <w:t>2</w:t>
      </w:r>
      <w:r w:rsidRPr="00C630AA">
        <w:rPr>
          <w:rFonts w:ascii="Arial" w:eastAsia="Times New Roman" w:hAnsi="Arial" w:cs="Arial"/>
          <w:color w:val="202124"/>
          <w:sz w:val="24"/>
          <w:szCs w:val="24"/>
        </w:rPr>
        <w:t> regularization has the following effect on a model</w:t>
      </w:r>
    </w:p>
    <w:p w:rsidR="00C630AA" w:rsidRPr="00C630AA" w:rsidRDefault="00C630AA" w:rsidP="00C630AA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630AA">
        <w:rPr>
          <w:rFonts w:ascii="Arial" w:eastAsia="Times New Roman" w:hAnsi="Arial" w:cs="Arial"/>
          <w:color w:val="202124"/>
          <w:sz w:val="24"/>
          <w:szCs w:val="24"/>
        </w:rPr>
        <w:t>Encourages weight values toward 0 (but not exactly 0)</w:t>
      </w:r>
    </w:p>
    <w:p w:rsidR="00C630AA" w:rsidRPr="00C630AA" w:rsidRDefault="00C630AA" w:rsidP="00C630AA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630AA">
        <w:rPr>
          <w:rFonts w:ascii="Arial" w:eastAsia="Times New Roman" w:hAnsi="Arial" w:cs="Arial"/>
          <w:color w:val="202124"/>
          <w:sz w:val="24"/>
          <w:szCs w:val="24"/>
        </w:rPr>
        <w:t>Encourages the mean of the weights toward 0, with a normal (bell-shaped or Gaussian) distribution.</w:t>
      </w:r>
    </w:p>
    <w:p w:rsidR="00C630AA" w:rsidRDefault="00C630AA" w:rsidP="00C630AA"/>
    <w:p w:rsidR="00C630AA" w:rsidRDefault="00C630AA" w:rsidP="00C630AA">
      <w:r>
        <w:rPr>
          <w:noProof/>
        </w:rPr>
        <w:lastRenderedPageBreak/>
        <w:drawing>
          <wp:inline distT="0" distB="0" distL="0" distR="0" wp14:anchorId="36F0A721" wp14:editId="5789F02C">
            <wp:extent cx="5943600" cy="3771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0D7B0" wp14:editId="42D233BB">
            <wp:extent cx="5943600" cy="4285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DA4"/>
    <w:multiLevelType w:val="multilevel"/>
    <w:tmpl w:val="EBA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5743F7"/>
    <w:multiLevelType w:val="multilevel"/>
    <w:tmpl w:val="46EA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54"/>
    <w:rsid w:val="00415878"/>
    <w:rsid w:val="00C630AA"/>
    <w:rsid w:val="00CB0554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3A77"/>
  <w15:chartTrackingRefBased/>
  <w15:docId w15:val="{A05EAD83-669F-4032-AD08-EF1D48DA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0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5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0554"/>
    <w:rPr>
      <w:b/>
      <w:bCs/>
    </w:rPr>
  </w:style>
  <w:style w:type="character" w:styleId="Emphasis">
    <w:name w:val="Emphasis"/>
    <w:basedOn w:val="DefaultParagraphFont"/>
    <w:uiPriority w:val="20"/>
    <w:qFormat/>
    <w:rsid w:val="00CB055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1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415878"/>
  </w:style>
  <w:style w:type="character" w:customStyle="1" w:styleId="Heading1Char">
    <w:name w:val="Heading 1 Char"/>
    <w:basedOn w:val="DefaultParagraphFont"/>
    <w:link w:val="Heading1"/>
    <w:uiPriority w:val="9"/>
    <w:rsid w:val="00415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7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2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3</cp:revision>
  <dcterms:created xsi:type="dcterms:W3CDTF">2021-09-14T09:01:00Z</dcterms:created>
  <dcterms:modified xsi:type="dcterms:W3CDTF">2021-09-14T09:10:00Z</dcterms:modified>
</cp:coreProperties>
</file>