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AA17B0" w14:textId="77777777" w:rsidR="00361F4F" w:rsidRPr="00E45237" w:rsidRDefault="00361F4F" w:rsidP="004D1BD2">
      <w:pPr>
        <w:pStyle w:val="a3"/>
        <w:spacing w:line="360" w:lineRule="auto"/>
        <w:rPr>
          <w:rFonts w:ascii="Arial" w:hAnsi="Arial" w:cs="Arial"/>
          <w:b/>
          <w:bCs/>
          <w:sz w:val="40"/>
          <w:szCs w:val="40"/>
        </w:rPr>
      </w:pPr>
      <w:r w:rsidRPr="00E45237">
        <w:rPr>
          <w:rFonts w:ascii="Arial" w:hAnsi="Arial" w:cs="Arial"/>
          <w:b/>
          <w:bCs/>
          <w:sz w:val="40"/>
          <w:szCs w:val="40"/>
        </w:rPr>
        <w:t>Product Requirement Document</w:t>
      </w:r>
    </w:p>
    <w:p w14:paraId="415B9E84" w14:textId="77777777" w:rsidR="00361F4F" w:rsidRPr="00E45237" w:rsidRDefault="00361F4F" w:rsidP="004D1BD2">
      <w:pPr>
        <w:spacing w:line="276" w:lineRule="auto"/>
        <w:rPr>
          <w:rFonts w:ascii="Arial" w:hAnsi="Arial" w:cs="Arial"/>
          <w:i/>
          <w:iCs/>
          <w:sz w:val="20"/>
          <w:szCs w:val="20"/>
        </w:rPr>
      </w:pPr>
      <w:r w:rsidRPr="00E45237">
        <w:rPr>
          <w:rFonts w:ascii="Arial" w:hAnsi="Arial" w:cs="Arial"/>
          <w:i/>
          <w:iCs/>
          <w:sz w:val="20"/>
          <w:szCs w:val="20"/>
        </w:rPr>
        <w:t>Project title: Pinnacle Technological Improvement Phase 1 – Online Portal Development</w:t>
      </w:r>
    </w:p>
    <w:p w14:paraId="72DD1726" w14:textId="23D7D3CE" w:rsidR="00361F4F" w:rsidRPr="00E45237" w:rsidRDefault="00361F4F" w:rsidP="004D1BD2">
      <w:pPr>
        <w:spacing w:line="276" w:lineRule="auto"/>
        <w:rPr>
          <w:rFonts w:ascii="Arial" w:hAnsi="Arial" w:cs="Arial"/>
          <w:i/>
          <w:iCs/>
          <w:sz w:val="20"/>
          <w:szCs w:val="20"/>
        </w:rPr>
      </w:pPr>
      <w:r w:rsidRPr="00E45237">
        <w:rPr>
          <w:rFonts w:ascii="Arial" w:hAnsi="Arial" w:cs="Arial"/>
          <w:i/>
          <w:iCs/>
          <w:sz w:val="20"/>
          <w:szCs w:val="20"/>
        </w:rPr>
        <w:t>Creation date: 2</w:t>
      </w:r>
      <w:r>
        <w:rPr>
          <w:rFonts w:ascii="Arial" w:hAnsi="Arial" w:cs="Arial"/>
          <w:i/>
          <w:iCs/>
          <w:sz w:val="20"/>
          <w:szCs w:val="20"/>
        </w:rPr>
        <w:t>3</w:t>
      </w:r>
      <w:r w:rsidRPr="00E45237">
        <w:rPr>
          <w:rFonts w:ascii="Arial" w:hAnsi="Arial" w:cs="Arial"/>
          <w:i/>
          <w:iCs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>Oct</w:t>
      </w:r>
    </w:p>
    <w:p w14:paraId="26CE0DE8" w14:textId="77777777" w:rsidR="00361F4F" w:rsidRPr="00E45237" w:rsidRDefault="00361F4F" w:rsidP="004D1BD2">
      <w:pPr>
        <w:spacing w:line="276" w:lineRule="auto"/>
        <w:rPr>
          <w:rFonts w:ascii="Arial" w:hAnsi="Arial" w:cs="Arial"/>
          <w:i/>
          <w:iCs/>
          <w:sz w:val="20"/>
          <w:szCs w:val="20"/>
        </w:rPr>
      </w:pPr>
      <w:r w:rsidRPr="00E45237">
        <w:rPr>
          <w:rFonts w:ascii="Arial" w:hAnsi="Arial" w:cs="Arial"/>
          <w:i/>
          <w:iCs/>
          <w:sz w:val="20"/>
          <w:szCs w:val="20"/>
        </w:rPr>
        <w:t xml:space="preserve">Created by: Ying Gao </w:t>
      </w:r>
    </w:p>
    <w:p w14:paraId="56CFBD79" w14:textId="2C1D4180" w:rsidR="00361F4F" w:rsidRDefault="00361F4F" w:rsidP="004D1BD2">
      <w:pPr>
        <w:spacing w:line="276" w:lineRule="auto"/>
        <w:rPr>
          <w:rFonts w:ascii="Arial" w:hAnsi="Arial" w:cs="Arial"/>
          <w:i/>
          <w:iCs/>
          <w:sz w:val="20"/>
          <w:szCs w:val="20"/>
        </w:rPr>
      </w:pPr>
      <w:r w:rsidRPr="00E45237">
        <w:rPr>
          <w:rFonts w:ascii="Arial" w:hAnsi="Arial" w:cs="Arial"/>
          <w:i/>
          <w:iCs/>
          <w:sz w:val="20"/>
          <w:szCs w:val="20"/>
        </w:rPr>
        <w:t xml:space="preserve">Version </w:t>
      </w:r>
      <w:r>
        <w:rPr>
          <w:rFonts w:ascii="Arial" w:hAnsi="Arial" w:cs="Arial"/>
          <w:i/>
          <w:iCs/>
          <w:sz w:val="20"/>
          <w:szCs w:val="20"/>
        </w:rPr>
        <w:t>5.0 Final</w:t>
      </w:r>
    </w:p>
    <w:p w14:paraId="184D71F0" w14:textId="70ABFDCC" w:rsidR="00361F4F" w:rsidRPr="00361F4F" w:rsidRDefault="00361F4F" w:rsidP="004D1BD2">
      <w:pPr>
        <w:pStyle w:val="1"/>
      </w:pPr>
      <w:r w:rsidRPr="00361F4F">
        <w:t>Introduction</w:t>
      </w:r>
    </w:p>
    <w:p w14:paraId="417B7067" w14:textId="6D58A1F1" w:rsidR="00361F4F" w:rsidRDefault="00361F4F" w:rsidP="004D1BD2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This 5</w:t>
      </w:r>
      <w:r w:rsidRPr="00361F4F">
        <w:rPr>
          <w:rFonts w:ascii="Arial" w:hAnsi="Arial" w:cs="Arial"/>
          <w:sz w:val="20"/>
          <w:szCs w:val="20"/>
          <w:vertAlign w:val="superscript"/>
        </w:rPr>
        <w:t>th</w:t>
      </w:r>
      <w:r>
        <w:rPr>
          <w:rFonts w:ascii="Arial" w:hAnsi="Arial" w:cs="Arial"/>
          <w:sz w:val="20"/>
          <w:szCs w:val="20"/>
        </w:rPr>
        <w:t xml:space="preserve"> version of PRD recorded some testing results before the official launch of the portal.</w:t>
      </w:r>
    </w:p>
    <w:p w14:paraId="4FC2D1F1" w14:textId="0723D120" w:rsidR="00361F4F" w:rsidRPr="004D1BD2" w:rsidRDefault="00361F4F" w:rsidP="004D1BD2">
      <w:pPr>
        <w:pStyle w:val="1"/>
        <w:spacing w:line="360" w:lineRule="auto"/>
      </w:pPr>
      <w:r w:rsidRPr="004D1BD2">
        <w:t>Client Portal Testing Result</w:t>
      </w:r>
    </w:p>
    <w:p w14:paraId="220C7670" w14:textId="467D0BC3" w:rsidR="00361F4F" w:rsidRPr="004D1BD2" w:rsidRDefault="00361F4F" w:rsidP="004D1BD2">
      <w:pPr>
        <w:spacing w:line="360" w:lineRule="auto"/>
        <w:rPr>
          <w:rFonts w:ascii="Arial" w:hAnsi="Arial" w:cs="Arial"/>
          <w:b/>
          <w:bCs/>
          <w:sz w:val="22"/>
          <w:szCs w:val="22"/>
        </w:rPr>
      </w:pPr>
      <w:r w:rsidRPr="004D1BD2">
        <w:rPr>
          <w:rFonts w:ascii="Arial" w:hAnsi="Arial" w:cs="Arial"/>
          <w:b/>
          <w:bCs/>
          <w:sz w:val="22"/>
          <w:szCs w:val="22"/>
        </w:rPr>
        <w:t>Signup</w:t>
      </w:r>
    </w:p>
    <w:p w14:paraId="154B50AF" w14:textId="5ABCCB1E" w:rsidR="00361F4F" w:rsidRPr="004D1BD2" w:rsidRDefault="00361F4F" w:rsidP="004D1BD2">
      <w:pPr>
        <w:pStyle w:val="a9"/>
        <w:numPr>
          <w:ilvl w:val="0"/>
          <w:numId w:val="1"/>
        </w:numPr>
        <w:spacing w:line="360" w:lineRule="auto"/>
        <w:rPr>
          <w:rFonts w:ascii="Arial" w:hAnsi="Arial" w:cs="Arial"/>
          <w:sz w:val="22"/>
          <w:szCs w:val="22"/>
        </w:rPr>
      </w:pPr>
      <w:r w:rsidRPr="004D1BD2">
        <w:rPr>
          <w:rFonts w:ascii="Arial" w:hAnsi="Arial" w:cs="Arial"/>
          <w:sz w:val="22"/>
          <w:szCs w:val="22"/>
        </w:rPr>
        <w:t>Risk 1: Hyperlink is not effective</w:t>
      </w:r>
      <w:r w:rsidR="00F52AC0" w:rsidRPr="004D1BD2">
        <w:rPr>
          <w:rFonts w:ascii="Arial" w:hAnsi="Arial" w:cs="Arial"/>
          <w:sz w:val="22"/>
          <w:szCs w:val="22"/>
        </w:rPr>
        <w:t>.</w:t>
      </w:r>
    </w:p>
    <w:p w14:paraId="38E0A5E1" w14:textId="73CF437C" w:rsidR="00361F4F" w:rsidRPr="004D1BD2" w:rsidRDefault="00361F4F" w:rsidP="004D1BD2">
      <w:pPr>
        <w:spacing w:line="360" w:lineRule="auto"/>
        <w:rPr>
          <w:rFonts w:ascii="Arial" w:hAnsi="Arial" w:cs="Arial"/>
          <w:sz w:val="22"/>
          <w:szCs w:val="22"/>
        </w:rPr>
      </w:pPr>
      <w:r w:rsidRPr="004D1BD2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15CE3A1" wp14:editId="10C5D60B">
            <wp:extent cx="5274310" cy="646430"/>
            <wp:effectExtent l="0" t="0" r="0" b="1270"/>
            <wp:docPr id="1990466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66880" name="图片 199046688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034A" w14:textId="77777777" w:rsidR="004B1BE0" w:rsidRPr="004D1BD2" w:rsidRDefault="004B1BE0" w:rsidP="004D1BD2">
      <w:pPr>
        <w:spacing w:line="360" w:lineRule="auto"/>
        <w:rPr>
          <w:rFonts w:ascii="Arial" w:hAnsi="Arial" w:cs="Arial"/>
          <w:sz w:val="22"/>
          <w:szCs w:val="22"/>
        </w:rPr>
      </w:pPr>
    </w:p>
    <w:p w14:paraId="3768A01A" w14:textId="7BCBF682" w:rsidR="00361F4F" w:rsidRPr="004D1BD2" w:rsidRDefault="00361F4F" w:rsidP="004D1BD2">
      <w:pPr>
        <w:pStyle w:val="a9"/>
        <w:numPr>
          <w:ilvl w:val="0"/>
          <w:numId w:val="1"/>
        </w:numPr>
        <w:spacing w:line="360" w:lineRule="auto"/>
        <w:rPr>
          <w:rFonts w:ascii="Arial" w:hAnsi="Arial" w:cs="Arial"/>
          <w:sz w:val="22"/>
          <w:szCs w:val="22"/>
        </w:rPr>
      </w:pPr>
      <w:r w:rsidRPr="004D1BD2">
        <w:rPr>
          <w:rFonts w:ascii="Arial" w:hAnsi="Arial" w:cs="Arial"/>
          <w:sz w:val="22"/>
          <w:szCs w:val="22"/>
        </w:rPr>
        <w:t xml:space="preserve">Requirement 1: Make the Hyperlink </w:t>
      </w:r>
      <w:r w:rsidRPr="004D1BD2">
        <w:rPr>
          <w:rFonts w:ascii="Arial" w:hAnsi="Arial" w:cs="Arial"/>
          <w:sz w:val="22"/>
          <w:szCs w:val="22"/>
          <w:highlight w:val="yellow"/>
        </w:rPr>
        <w:t>effective and clickable</w:t>
      </w:r>
      <w:r w:rsidR="00F52AC0" w:rsidRPr="004D1BD2">
        <w:rPr>
          <w:rFonts w:ascii="Arial" w:hAnsi="Arial" w:cs="Arial"/>
          <w:sz w:val="22"/>
          <w:szCs w:val="22"/>
        </w:rPr>
        <w:t>.</w:t>
      </w:r>
    </w:p>
    <w:p w14:paraId="56F4CD28" w14:textId="77777777" w:rsidR="00361F4F" w:rsidRPr="004D1BD2" w:rsidRDefault="00361F4F" w:rsidP="004D1BD2">
      <w:pPr>
        <w:spacing w:line="360" w:lineRule="auto"/>
        <w:rPr>
          <w:rFonts w:ascii="Arial" w:hAnsi="Arial" w:cs="Arial"/>
          <w:sz w:val="22"/>
          <w:szCs w:val="22"/>
        </w:rPr>
      </w:pPr>
    </w:p>
    <w:p w14:paraId="7C66D9FE" w14:textId="4AD17BA6" w:rsidR="00361F4F" w:rsidRPr="004D1BD2" w:rsidRDefault="00F52AC0" w:rsidP="004D1BD2">
      <w:pPr>
        <w:spacing w:line="360" w:lineRule="auto"/>
        <w:rPr>
          <w:rFonts w:ascii="Arial" w:hAnsi="Arial" w:cs="Arial"/>
          <w:b/>
          <w:bCs/>
          <w:sz w:val="22"/>
          <w:szCs w:val="22"/>
        </w:rPr>
      </w:pPr>
      <w:r w:rsidRPr="004D1BD2">
        <w:rPr>
          <w:rFonts w:ascii="Arial" w:hAnsi="Arial" w:cs="Arial"/>
          <w:b/>
          <w:bCs/>
          <w:sz w:val="22"/>
          <w:szCs w:val="22"/>
        </w:rPr>
        <w:t>Apply Process</w:t>
      </w:r>
    </w:p>
    <w:p w14:paraId="3B30132F" w14:textId="4663C010" w:rsidR="00F52AC0" w:rsidRPr="004D1BD2" w:rsidRDefault="00F52AC0" w:rsidP="004D1BD2">
      <w:pPr>
        <w:pStyle w:val="a9"/>
        <w:numPr>
          <w:ilvl w:val="0"/>
          <w:numId w:val="1"/>
        </w:numPr>
        <w:spacing w:line="360" w:lineRule="auto"/>
        <w:rPr>
          <w:rFonts w:ascii="Arial" w:hAnsi="Arial" w:cs="Arial"/>
          <w:sz w:val="22"/>
          <w:szCs w:val="22"/>
        </w:rPr>
      </w:pPr>
      <w:r w:rsidRPr="004D1BD2">
        <w:rPr>
          <w:rFonts w:ascii="Arial" w:hAnsi="Arial" w:cs="Arial"/>
          <w:sz w:val="22"/>
          <w:szCs w:val="22"/>
        </w:rPr>
        <w:t>Risk 2: Unclear warning when inputting incorrect format of ‘Amount Required’.</w:t>
      </w:r>
    </w:p>
    <w:p w14:paraId="6879C0FB" w14:textId="0DE68243" w:rsidR="00F52AC0" w:rsidRPr="004D1BD2" w:rsidRDefault="00F52AC0" w:rsidP="004D1BD2">
      <w:pPr>
        <w:spacing w:line="360" w:lineRule="auto"/>
        <w:rPr>
          <w:rFonts w:ascii="Arial" w:hAnsi="Arial" w:cs="Arial"/>
          <w:sz w:val="22"/>
          <w:szCs w:val="22"/>
        </w:rPr>
      </w:pPr>
      <w:r w:rsidRPr="004D1BD2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5F2002D4" wp14:editId="00944445">
            <wp:extent cx="5274310" cy="2919730"/>
            <wp:effectExtent l="0" t="0" r="0" b="1270"/>
            <wp:docPr id="111001738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17387" name="图片 111001738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0127" w14:textId="47F690C9" w:rsidR="00F52AC0" w:rsidRDefault="00F52AC0" w:rsidP="004D1BD2">
      <w:pPr>
        <w:pStyle w:val="a9"/>
        <w:numPr>
          <w:ilvl w:val="0"/>
          <w:numId w:val="1"/>
        </w:numPr>
        <w:spacing w:line="360" w:lineRule="auto"/>
        <w:rPr>
          <w:rFonts w:ascii="Arial" w:hAnsi="Arial" w:cs="Arial"/>
          <w:sz w:val="22"/>
          <w:szCs w:val="22"/>
        </w:rPr>
      </w:pPr>
      <w:r w:rsidRPr="004D1BD2">
        <w:rPr>
          <w:rFonts w:ascii="Arial" w:hAnsi="Arial" w:cs="Arial"/>
          <w:sz w:val="22"/>
          <w:szCs w:val="22"/>
        </w:rPr>
        <w:t>Requirement 2: Change the warning into: “</w:t>
      </w:r>
      <w:r w:rsidRPr="004D1BD2">
        <w:rPr>
          <w:rFonts w:ascii="Arial" w:hAnsi="Arial" w:cs="Arial"/>
          <w:sz w:val="22"/>
          <w:szCs w:val="22"/>
          <w:highlight w:val="yellow"/>
        </w:rPr>
        <w:t>The n</w:t>
      </w:r>
      <w:r w:rsidRPr="004D1BD2">
        <w:rPr>
          <w:rFonts w:ascii="Arial" w:hAnsi="Arial" w:cs="Arial"/>
          <w:sz w:val="22"/>
          <w:szCs w:val="22"/>
          <w:highlight w:val="yellow"/>
        </w:rPr>
        <w:t xml:space="preserve">umber format of ‘Amount Required’ should be: all numbers and no </w:t>
      </w:r>
      <w:r w:rsidRPr="004D1BD2">
        <w:rPr>
          <w:rFonts w:ascii="Arial" w:hAnsi="Arial" w:cs="Arial"/>
          <w:sz w:val="22"/>
          <w:szCs w:val="22"/>
          <w:highlight w:val="yellow"/>
        </w:rPr>
        <w:t>letters</w:t>
      </w:r>
      <w:r w:rsidRPr="004D1BD2">
        <w:rPr>
          <w:rFonts w:ascii="Arial" w:hAnsi="Arial" w:cs="Arial"/>
          <w:sz w:val="22"/>
          <w:szCs w:val="22"/>
        </w:rPr>
        <w:t>.”</w:t>
      </w:r>
    </w:p>
    <w:p w14:paraId="5C091461" w14:textId="77777777" w:rsidR="004D1BD2" w:rsidRDefault="004D1BD2" w:rsidP="004D1BD2">
      <w:pPr>
        <w:spacing w:line="360" w:lineRule="auto"/>
        <w:rPr>
          <w:rFonts w:ascii="Arial" w:hAnsi="Arial" w:cs="Arial"/>
          <w:sz w:val="22"/>
          <w:szCs w:val="22"/>
        </w:rPr>
      </w:pPr>
    </w:p>
    <w:p w14:paraId="645EDAAA" w14:textId="68F5BC00" w:rsidR="004D1BD2" w:rsidRPr="004D1BD2" w:rsidRDefault="004D1BD2" w:rsidP="004D1BD2">
      <w:pPr>
        <w:pStyle w:val="a9"/>
        <w:numPr>
          <w:ilvl w:val="0"/>
          <w:numId w:val="1"/>
        </w:numPr>
        <w:spacing w:line="360" w:lineRule="auto"/>
        <w:rPr>
          <w:rFonts w:ascii="Arial" w:hAnsi="Arial" w:cs="Arial"/>
          <w:sz w:val="22"/>
          <w:szCs w:val="22"/>
        </w:rPr>
      </w:pPr>
      <w:r w:rsidRPr="004D1BD2">
        <w:rPr>
          <w:rFonts w:ascii="Arial" w:hAnsi="Arial" w:cs="Arial"/>
          <w:sz w:val="22"/>
          <w:szCs w:val="22"/>
        </w:rPr>
        <w:t xml:space="preserve">Risk </w:t>
      </w:r>
      <w:r>
        <w:rPr>
          <w:rFonts w:ascii="Arial" w:hAnsi="Arial" w:cs="Arial"/>
          <w:sz w:val="22"/>
          <w:szCs w:val="22"/>
        </w:rPr>
        <w:t>3</w:t>
      </w:r>
      <w:r w:rsidRPr="004D1BD2">
        <w:rPr>
          <w:rFonts w:ascii="Arial" w:hAnsi="Arial" w:cs="Arial"/>
          <w:sz w:val="22"/>
          <w:szCs w:val="22"/>
        </w:rPr>
        <w:t xml:space="preserve">: Invalid referral. After clicking “Send Invite”, the invite was </w:t>
      </w:r>
      <w:r w:rsidR="004C7C5B">
        <w:rPr>
          <w:rFonts w:ascii="Arial" w:hAnsi="Arial" w:cs="Arial"/>
          <w:sz w:val="22"/>
          <w:szCs w:val="22"/>
        </w:rPr>
        <w:t>NOT</w:t>
      </w:r>
      <w:r w:rsidRPr="004D1BD2">
        <w:rPr>
          <w:rFonts w:ascii="Arial" w:hAnsi="Arial" w:cs="Arial"/>
          <w:sz w:val="22"/>
          <w:szCs w:val="22"/>
        </w:rPr>
        <w:t xml:space="preserve"> sent to the corresponding email.</w:t>
      </w:r>
    </w:p>
    <w:p w14:paraId="25F79722" w14:textId="77777777" w:rsidR="004D1BD2" w:rsidRPr="00145A25" w:rsidRDefault="004D1BD2" w:rsidP="004D1BD2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13EAF09" wp14:editId="637CB1FC">
            <wp:extent cx="5274310" cy="3217545"/>
            <wp:effectExtent l="0" t="0" r="0" b="0"/>
            <wp:docPr id="2003414763" name="图片 5" descr="图形用户界面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14763" name="图片 5" descr="图形用户界面, 文本&#10;&#10;中度可信度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B1FE" w14:textId="77777777" w:rsidR="004D1BD2" w:rsidRPr="00145A25" w:rsidRDefault="004D1BD2" w:rsidP="004D1BD2">
      <w:pPr>
        <w:pStyle w:val="a9"/>
        <w:spacing w:line="360" w:lineRule="auto"/>
        <w:rPr>
          <w:rFonts w:ascii="Arial" w:hAnsi="Arial" w:cs="Arial" w:hint="eastAsia"/>
        </w:rPr>
      </w:pPr>
    </w:p>
    <w:p w14:paraId="5952316B" w14:textId="5AA8E022" w:rsidR="004D1BD2" w:rsidRPr="004D1BD2" w:rsidRDefault="004D1BD2" w:rsidP="004D1BD2">
      <w:pPr>
        <w:pStyle w:val="a9"/>
        <w:numPr>
          <w:ilvl w:val="0"/>
          <w:numId w:val="1"/>
        </w:numPr>
        <w:spacing w:line="360" w:lineRule="auto"/>
        <w:rPr>
          <w:rFonts w:ascii="Arial" w:hAnsi="Arial" w:cs="Arial"/>
          <w:sz w:val="22"/>
          <w:szCs w:val="22"/>
        </w:rPr>
      </w:pPr>
      <w:r w:rsidRPr="004D1BD2">
        <w:rPr>
          <w:rFonts w:ascii="Arial" w:hAnsi="Arial" w:cs="Arial"/>
          <w:sz w:val="22"/>
          <w:szCs w:val="22"/>
        </w:rPr>
        <w:t xml:space="preserve">Requirement </w:t>
      </w:r>
      <w:r>
        <w:rPr>
          <w:rFonts w:ascii="Arial" w:hAnsi="Arial" w:cs="Arial"/>
          <w:sz w:val="22"/>
          <w:szCs w:val="22"/>
        </w:rPr>
        <w:t>3</w:t>
      </w:r>
      <w:r w:rsidRPr="004D1BD2">
        <w:rPr>
          <w:rFonts w:ascii="Arial" w:hAnsi="Arial" w:cs="Arial"/>
          <w:sz w:val="22"/>
          <w:szCs w:val="22"/>
        </w:rPr>
        <w:t xml:space="preserve">: </w:t>
      </w:r>
      <w:r w:rsidRPr="004D1BD2">
        <w:rPr>
          <w:rFonts w:ascii="Arial" w:hAnsi="Arial" w:cs="Arial"/>
          <w:sz w:val="22"/>
          <w:szCs w:val="22"/>
          <w:highlight w:val="yellow"/>
        </w:rPr>
        <w:t>make the referral valid</w:t>
      </w:r>
      <w:r w:rsidRPr="004D1BD2">
        <w:rPr>
          <w:rFonts w:ascii="Arial" w:hAnsi="Arial" w:cs="Arial"/>
          <w:sz w:val="22"/>
          <w:szCs w:val="22"/>
        </w:rPr>
        <w:t>.</w:t>
      </w:r>
    </w:p>
    <w:p w14:paraId="35D5C121" w14:textId="77777777" w:rsidR="004D1BD2" w:rsidRPr="004D1BD2" w:rsidRDefault="004D1BD2" w:rsidP="004D1BD2">
      <w:pPr>
        <w:spacing w:line="360" w:lineRule="auto"/>
        <w:rPr>
          <w:rFonts w:ascii="Arial" w:hAnsi="Arial" w:cs="Arial"/>
          <w:sz w:val="22"/>
          <w:szCs w:val="22"/>
        </w:rPr>
      </w:pPr>
    </w:p>
    <w:p w14:paraId="54E56D05" w14:textId="77777777" w:rsidR="00F52AC0" w:rsidRDefault="00F52AC0" w:rsidP="004D1BD2">
      <w:pPr>
        <w:spacing w:line="360" w:lineRule="auto"/>
        <w:rPr>
          <w:rFonts w:ascii="Arial" w:hAnsi="Arial" w:cs="Arial"/>
        </w:rPr>
      </w:pPr>
    </w:p>
    <w:p w14:paraId="05FE482E" w14:textId="269F61EA" w:rsidR="00AB10AB" w:rsidRDefault="00BB7249" w:rsidP="004D1BD2">
      <w:pPr>
        <w:pStyle w:val="1"/>
        <w:spacing w:line="360" w:lineRule="auto"/>
      </w:pPr>
      <w:r>
        <w:t>Admin Portal Testing Result</w:t>
      </w:r>
    </w:p>
    <w:p w14:paraId="74A4466A" w14:textId="19A78F01" w:rsidR="00BB7249" w:rsidRPr="004D1BD2" w:rsidRDefault="00BB7249" w:rsidP="004D1BD2">
      <w:pPr>
        <w:pStyle w:val="a9"/>
        <w:numPr>
          <w:ilvl w:val="0"/>
          <w:numId w:val="1"/>
        </w:numPr>
        <w:spacing w:line="360" w:lineRule="auto"/>
        <w:rPr>
          <w:rFonts w:ascii="Arial" w:hAnsi="Arial" w:cs="Arial"/>
          <w:sz w:val="22"/>
          <w:szCs w:val="22"/>
        </w:rPr>
      </w:pPr>
      <w:r w:rsidRPr="004D1BD2">
        <w:rPr>
          <w:rFonts w:ascii="Arial" w:hAnsi="Arial" w:cs="Arial"/>
          <w:sz w:val="22"/>
          <w:szCs w:val="22"/>
        </w:rPr>
        <w:t xml:space="preserve">Risk </w:t>
      </w:r>
      <w:r w:rsidR="004D1BD2">
        <w:rPr>
          <w:rFonts w:ascii="Arial" w:hAnsi="Arial" w:cs="Arial"/>
          <w:sz w:val="22"/>
          <w:szCs w:val="22"/>
        </w:rPr>
        <w:t>4</w:t>
      </w:r>
      <w:r w:rsidRPr="004D1BD2">
        <w:rPr>
          <w:rFonts w:ascii="Arial" w:hAnsi="Arial" w:cs="Arial"/>
          <w:sz w:val="22"/>
          <w:szCs w:val="22"/>
        </w:rPr>
        <w:t>: No line chart showing on “Application Insights”.</w:t>
      </w:r>
    </w:p>
    <w:p w14:paraId="0927CFF5" w14:textId="44A4C728" w:rsidR="00BB7249" w:rsidRPr="004D1BD2" w:rsidRDefault="00BB7249" w:rsidP="004D1BD2">
      <w:pPr>
        <w:spacing w:line="360" w:lineRule="auto"/>
        <w:rPr>
          <w:rFonts w:ascii="Arial" w:hAnsi="Arial" w:cs="Arial"/>
          <w:sz w:val="22"/>
          <w:szCs w:val="22"/>
        </w:rPr>
      </w:pPr>
      <w:r w:rsidRPr="004D1BD2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0792BC4" wp14:editId="0CADF906">
            <wp:extent cx="5274310" cy="2912110"/>
            <wp:effectExtent l="0" t="0" r="0" b="0"/>
            <wp:docPr id="1742420234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20234" name="图片 3" descr="图形用户界面, 应用程序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072D" w14:textId="652F77BC" w:rsidR="00BB7249" w:rsidRPr="004D1BD2" w:rsidRDefault="00BB7249" w:rsidP="004D1BD2">
      <w:pPr>
        <w:pStyle w:val="a9"/>
        <w:numPr>
          <w:ilvl w:val="0"/>
          <w:numId w:val="1"/>
        </w:numPr>
        <w:spacing w:line="360" w:lineRule="auto"/>
        <w:rPr>
          <w:rFonts w:ascii="Arial" w:hAnsi="Arial" w:cs="Arial"/>
          <w:sz w:val="22"/>
          <w:szCs w:val="22"/>
        </w:rPr>
      </w:pPr>
      <w:r w:rsidRPr="004D1BD2">
        <w:rPr>
          <w:rFonts w:ascii="Arial" w:hAnsi="Arial" w:cs="Arial"/>
          <w:sz w:val="22"/>
          <w:szCs w:val="22"/>
        </w:rPr>
        <w:t xml:space="preserve">Requirement </w:t>
      </w:r>
      <w:r w:rsidR="004D1BD2">
        <w:rPr>
          <w:rFonts w:ascii="Arial" w:hAnsi="Arial" w:cs="Arial"/>
          <w:sz w:val="22"/>
          <w:szCs w:val="22"/>
        </w:rPr>
        <w:t>4</w:t>
      </w:r>
      <w:r w:rsidRPr="004D1BD2">
        <w:rPr>
          <w:rFonts w:ascii="Arial" w:hAnsi="Arial" w:cs="Arial"/>
          <w:sz w:val="22"/>
          <w:szCs w:val="22"/>
        </w:rPr>
        <w:t>:</w:t>
      </w:r>
      <w:r w:rsidRPr="004D1BD2">
        <w:rPr>
          <w:rFonts w:ascii="Arial" w:hAnsi="Arial" w:cs="Arial"/>
          <w:sz w:val="22"/>
          <w:szCs w:val="22"/>
        </w:rPr>
        <w:t xml:space="preserve"> </w:t>
      </w:r>
      <w:r w:rsidRPr="004D1BD2">
        <w:rPr>
          <w:rFonts w:ascii="Arial" w:hAnsi="Arial" w:cs="Arial"/>
          <w:sz w:val="22"/>
          <w:szCs w:val="22"/>
          <w:highlight w:val="yellow"/>
        </w:rPr>
        <w:t>Display line charts here</w:t>
      </w:r>
      <w:r w:rsidRPr="004D1BD2">
        <w:rPr>
          <w:rFonts w:ascii="Arial" w:hAnsi="Arial" w:cs="Arial"/>
          <w:sz w:val="22"/>
          <w:szCs w:val="22"/>
        </w:rPr>
        <w:t>.</w:t>
      </w:r>
    </w:p>
    <w:p w14:paraId="427B92A4" w14:textId="77777777" w:rsidR="00BB7249" w:rsidRPr="004D1BD2" w:rsidRDefault="00BB7249" w:rsidP="004D1BD2">
      <w:pPr>
        <w:pStyle w:val="a9"/>
        <w:spacing w:line="360" w:lineRule="auto"/>
        <w:ind w:left="360"/>
        <w:rPr>
          <w:rFonts w:ascii="Arial" w:hAnsi="Arial" w:cs="Arial"/>
          <w:sz w:val="22"/>
          <w:szCs w:val="22"/>
        </w:rPr>
      </w:pPr>
    </w:p>
    <w:p w14:paraId="795FC6C5" w14:textId="5A46BBFC" w:rsidR="00BB7249" w:rsidRPr="004D1BD2" w:rsidRDefault="00BB7249" w:rsidP="004D1BD2">
      <w:pPr>
        <w:pStyle w:val="a9"/>
        <w:numPr>
          <w:ilvl w:val="0"/>
          <w:numId w:val="1"/>
        </w:numPr>
        <w:spacing w:line="360" w:lineRule="auto"/>
        <w:rPr>
          <w:rFonts w:ascii="Arial" w:hAnsi="Arial" w:cs="Arial"/>
          <w:sz w:val="22"/>
          <w:szCs w:val="22"/>
        </w:rPr>
      </w:pPr>
      <w:r w:rsidRPr="004D1BD2">
        <w:rPr>
          <w:rFonts w:ascii="Arial" w:hAnsi="Arial" w:cs="Arial"/>
          <w:sz w:val="22"/>
          <w:szCs w:val="22"/>
        </w:rPr>
        <w:t xml:space="preserve">Risk </w:t>
      </w:r>
      <w:r w:rsidR="004D1BD2">
        <w:rPr>
          <w:rFonts w:ascii="Arial" w:hAnsi="Arial" w:cs="Arial"/>
          <w:sz w:val="22"/>
          <w:szCs w:val="22"/>
        </w:rPr>
        <w:t>5</w:t>
      </w:r>
      <w:r w:rsidRPr="004D1BD2">
        <w:rPr>
          <w:rFonts w:ascii="Arial" w:hAnsi="Arial" w:cs="Arial"/>
          <w:sz w:val="22"/>
          <w:szCs w:val="22"/>
        </w:rPr>
        <w:t>: The display of “Amount of Funding” wasn’t modified according to PRD V4.</w:t>
      </w:r>
    </w:p>
    <w:p w14:paraId="604605F7" w14:textId="555A0AB0" w:rsidR="00BB7249" w:rsidRPr="004D1BD2" w:rsidRDefault="00145A25" w:rsidP="004D1BD2">
      <w:pPr>
        <w:spacing w:line="360" w:lineRule="auto"/>
        <w:rPr>
          <w:rFonts w:ascii="Arial" w:hAnsi="Arial" w:cs="Arial"/>
          <w:sz w:val="22"/>
          <w:szCs w:val="22"/>
        </w:rPr>
      </w:pPr>
      <w:r w:rsidRPr="004D1BD2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A58D747" wp14:editId="4A32E8EB">
            <wp:extent cx="5274310" cy="2912110"/>
            <wp:effectExtent l="0" t="0" r="0" b="0"/>
            <wp:docPr id="1412242098" name="图片 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42098" name="图片 4" descr="图形用户界面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D395" w14:textId="1E1F86BE" w:rsidR="00BB7249" w:rsidRPr="004D1BD2" w:rsidRDefault="00BB7249" w:rsidP="004D1BD2">
      <w:pPr>
        <w:pStyle w:val="a9"/>
        <w:numPr>
          <w:ilvl w:val="0"/>
          <w:numId w:val="1"/>
        </w:numPr>
        <w:spacing w:line="360" w:lineRule="auto"/>
        <w:rPr>
          <w:rFonts w:ascii="Arial" w:hAnsi="Arial" w:cs="Arial"/>
          <w:sz w:val="22"/>
          <w:szCs w:val="22"/>
        </w:rPr>
      </w:pPr>
      <w:r w:rsidRPr="004D1BD2">
        <w:rPr>
          <w:rFonts w:ascii="Arial" w:hAnsi="Arial" w:cs="Arial"/>
          <w:sz w:val="22"/>
          <w:szCs w:val="22"/>
        </w:rPr>
        <w:t xml:space="preserve">Requirement </w:t>
      </w:r>
      <w:r w:rsidR="004D1BD2">
        <w:rPr>
          <w:rFonts w:ascii="Arial" w:hAnsi="Arial" w:cs="Arial"/>
          <w:sz w:val="22"/>
          <w:szCs w:val="22"/>
        </w:rPr>
        <w:t>5</w:t>
      </w:r>
      <w:r w:rsidRPr="004D1BD2">
        <w:rPr>
          <w:rFonts w:ascii="Arial" w:hAnsi="Arial" w:cs="Arial"/>
          <w:sz w:val="22"/>
          <w:szCs w:val="22"/>
        </w:rPr>
        <w:t xml:space="preserve">: </w:t>
      </w:r>
      <w:r w:rsidR="00145A25" w:rsidRPr="004D1BD2">
        <w:rPr>
          <w:rFonts w:ascii="Arial" w:hAnsi="Arial" w:cs="Arial"/>
          <w:sz w:val="22"/>
          <w:szCs w:val="22"/>
        </w:rPr>
        <w:t>Change</w:t>
      </w:r>
      <w:r w:rsidR="00145A25" w:rsidRPr="004D1BD2">
        <w:rPr>
          <w:rFonts w:ascii="Arial" w:hAnsi="Arial" w:cs="Arial"/>
          <w:sz w:val="22"/>
          <w:szCs w:val="22"/>
        </w:rPr>
        <w:t xml:space="preserve"> the calculation logic </w:t>
      </w:r>
      <w:r w:rsidR="00145A25" w:rsidRPr="004D1BD2">
        <w:rPr>
          <w:rFonts w:ascii="Arial" w:hAnsi="Arial" w:cs="Arial"/>
          <w:sz w:val="22"/>
          <w:szCs w:val="22"/>
        </w:rPr>
        <w:t>into</w:t>
      </w:r>
      <w:r w:rsidR="00145A25" w:rsidRPr="004D1BD2">
        <w:rPr>
          <w:rFonts w:ascii="Arial" w:hAnsi="Arial" w:cs="Arial"/>
          <w:sz w:val="22"/>
          <w:szCs w:val="22"/>
        </w:rPr>
        <w:t xml:space="preserve">: </w:t>
      </w:r>
      <w:r w:rsidR="00145A25" w:rsidRPr="004D1BD2">
        <w:rPr>
          <w:rFonts w:ascii="Arial" w:hAnsi="Arial" w:cs="Arial" w:hint="eastAsia"/>
          <w:b/>
          <w:bCs/>
          <w:sz w:val="22"/>
          <w:szCs w:val="22"/>
          <w:highlight w:val="yellow"/>
        </w:rPr>
        <w:t>S</w:t>
      </w:r>
      <w:r w:rsidR="00145A25" w:rsidRPr="004D1BD2">
        <w:rPr>
          <w:rFonts w:ascii="Arial" w:hAnsi="Arial" w:cs="Arial"/>
          <w:b/>
          <w:bCs/>
          <w:sz w:val="22"/>
          <w:szCs w:val="22"/>
          <w:highlight w:val="yellow"/>
        </w:rPr>
        <w:t>um up</w:t>
      </w:r>
      <w:r w:rsidR="00145A25" w:rsidRPr="004D1BD2">
        <w:rPr>
          <w:rFonts w:ascii="Arial" w:hAnsi="Arial" w:cs="Arial"/>
          <w:sz w:val="22"/>
          <w:szCs w:val="22"/>
          <w:highlight w:val="yellow"/>
        </w:rPr>
        <w:t xml:space="preserve"> the </w:t>
      </w:r>
      <w:r w:rsidR="00145A25" w:rsidRPr="004D1BD2">
        <w:rPr>
          <w:rFonts w:ascii="Arial" w:hAnsi="Arial" w:cs="Arial"/>
          <w:b/>
          <w:bCs/>
          <w:sz w:val="22"/>
          <w:szCs w:val="22"/>
          <w:highlight w:val="yellow"/>
        </w:rPr>
        <w:t>funding amount</w:t>
      </w:r>
      <w:r w:rsidR="00145A25" w:rsidRPr="004D1BD2">
        <w:rPr>
          <w:rFonts w:ascii="Arial" w:hAnsi="Arial" w:cs="Arial"/>
          <w:sz w:val="22"/>
          <w:szCs w:val="22"/>
          <w:highlight w:val="yellow"/>
        </w:rPr>
        <w:t xml:space="preserve"> of all the </w:t>
      </w:r>
      <w:r w:rsidR="00145A25" w:rsidRPr="004D1BD2">
        <w:rPr>
          <w:rFonts w:ascii="Arial" w:hAnsi="Arial" w:cs="Arial"/>
          <w:b/>
          <w:bCs/>
          <w:sz w:val="22"/>
          <w:szCs w:val="22"/>
          <w:highlight w:val="yellow"/>
        </w:rPr>
        <w:t>Approved Application</w:t>
      </w:r>
    </w:p>
    <w:p w14:paraId="7F8CCCAA" w14:textId="77777777" w:rsidR="004D1BD2" w:rsidRDefault="004D1BD2" w:rsidP="004D1BD2">
      <w:pPr>
        <w:spacing w:line="360" w:lineRule="auto"/>
        <w:rPr>
          <w:rFonts w:ascii="Arial" w:hAnsi="Arial" w:cs="Arial"/>
          <w:sz w:val="22"/>
          <w:szCs w:val="22"/>
        </w:rPr>
      </w:pPr>
    </w:p>
    <w:p w14:paraId="1E576734" w14:textId="4F44A299" w:rsidR="004D1BD2" w:rsidRDefault="004D1BD2" w:rsidP="004D1BD2">
      <w:pPr>
        <w:pStyle w:val="a9"/>
        <w:numPr>
          <w:ilvl w:val="0"/>
          <w:numId w:val="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Risk 6: </w:t>
      </w:r>
      <w:r w:rsidR="004C7C5B">
        <w:rPr>
          <w:rFonts w:ascii="Arial" w:hAnsi="Arial" w:cs="Arial"/>
          <w:sz w:val="22"/>
          <w:szCs w:val="22"/>
        </w:rPr>
        <w:t>Invalid referral. Invite was NOT sent.</w:t>
      </w:r>
    </w:p>
    <w:p w14:paraId="6E7F7E7B" w14:textId="73A9B271" w:rsidR="004D1BD2" w:rsidRPr="004D1BD2" w:rsidRDefault="004C7C5B" w:rsidP="004D1BD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02F9595" wp14:editId="05FCA295">
            <wp:extent cx="5274310" cy="3014345"/>
            <wp:effectExtent l="0" t="0" r="0" b="0"/>
            <wp:docPr id="72119300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9300" name="图片 6" descr="图形用户界面, 应用程序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D5D8" w14:textId="0DF83457" w:rsidR="004D1BD2" w:rsidRPr="004D1BD2" w:rsidRDefault="004D1BD2" w:rsidP="004D1BD2">
      <w:pPr>
        <w:pStyle w:val="a9"/>
        <w:numPr>
          <w:ilvl w:val="0"/>
          <w:numId w:val="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Requirement 6: </w:t>
      </w:r>
      <w:r w:rsidR="004C7C5B" w:rsidRPr="004D1BD2">
        <w:rPr>
          <w:rFonts w:ascii="Arial" w:hAnsi="Arial" w:cs="Arial"/>
          <w:sz w:val="22"/>
          <w:szCs w:val="22"/>
          <w:highlight w:val="yellow"/>
        </w:rPr>
        <w:t>make the referral valid</w:t>
      </w:r>
      <w:r w:rsidR="004C7C5B" w:rsidRPr="004D1BD2">
        <w:rPr>
          <w:rFonts w:ascii="Arial" w:hAnsi="Arial" w:cs="Arial"/>
          <w:sz w:val="22"/>
          <w:szCs w:val="22"/>
        </w:rPr>
        <w:t>.</w:t>
      </w:r>
    </w:p>
    <w:p w14:paraId="432C723A" w14:textId="77777777" w:rsidR="00145A25" w:rsidRPr="004D1BD2" w:rsidRDefault="00145A25" w:rsidP="004D1BD2">
      <w:pPr>
        <w:spacing w:line="360" w:lineRule="auto"/>
        <w:rPr>
          <w:rFonts w:ascii="Arial" w:hAnsi="Arial" w:cs="Arial"/>
          <w:sz w:val="22"/>
          <w:szCs w:val="22"/>
        </w:rPr>
      </w:pPr>
    </w:p>
    <w:p w14:paraId="1C57F200" w14:textId="77777777" w:rsidR="00BB7249" w:rsidRPr="00145A25" w:rsidRDefault="00BB7249" w:rsidP="004D1BD2">
      <w:pPr>
        <w:pStyle w:val="a9"/>
        <w:spacing w:line="360" w:lineRule="auto"/>
        <w:ind w:left="360"/>
        <w:rPr>
          <w:rFonts w:ascii="Arial" w:hAnsi="Arial" w:cs="Arial"/>
        </w:rPr>
      </w:pPr>
    </w:p>
    <w:p w14:paraId="7229C1CF" w14:textId="77777777" w:rsidR="00F52AC0" w:rsidRDefault="00F52AC0" w:rsidP="004D1BD2">
      <w:pPr>
        <w:spacing w:line="360" w:lineRule="auto"/>
        <w:rPr>
          <w:rFonts w:ascii="Arial" w:hAnsi="Arial" w:cs="Arial"/>
        </w:rPr>
      </w:pPr>
    </w:p>
    <w:p w14:paraId="00ACBFF9" w14:textId="77777777" w:rsidR="00361F4F" w:rsidRPr="00361F4F" w:rsidRDefault="00361F4F" w:rsidP="004D1BD2">
      <w:pPr>
        <w:spacing w:line="360" w:lineRule="auto"/>
        <w:rPr>
          <w:rFonts w:ascii="Arial" w:hAnsi="Arial" w:cs="Arial"/>
        </w:rPr>
      </w:pPr>
    </w:p>
    <w:sectPr w:rsidR="00361F4F" w:rsidRPr="00361F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0F0E61"/>
    <w:multiLevelType w:val="hybridMultilevel"/>
    <w:tmpl w:val="2422A5B0"/>
    <w:lvl w:ilvl="0" w:tplc="5DBA37E2">
      <w:numFmt w:val="bullet"/>
      <w:lvlText w:val="-"/>
      <w:lvlJc w:val="left"/>
      <w:pPr>
        <w:ind w:left="3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956834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F4F"/>
    <w:rsid w:val="000802DE"/>
    <w:rsid w:val="00145A25"/>
    <w:rsid w:val="00361F4F"/>
    <w:rsid w:val="004B1BE0"/>
    <w:rsid w:val="004C7C5B"/>
    <w:rsid w:val="004D1BD2"/>
    <w:rsid w:val="00AB10AB"/>
    <w:rsid w:val="00B05B8D"/>
    <w:rsid w:val="00BB7249"/>
    <w:rsid w:val="00DE3EC4"/>
    <w:rsid w:val="00F52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9BC4D5"/>
  <w15:chartTrackingRefBased/>
  <w15:docId w15:val="{81B69C36-85DC-874E-A91E-C47C363E7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1F4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D1BD2"/>
    <w:pPr>
      <w:keepNext/>
      <w:keepLines/>
      <w:spacing w:before="480" w:after="80"/>
      <w:outlineLvl w:val="0"/>
    </w:pPr>
    <w:rPr>
      <w:rFonts w:asciiTheme="majorHAnsi" w:eastAsia="Arial" w:hAnsiTheme="majorHAnsi" w:cstheme="majorBidi"/>
      <w:color w:val="0F4761" w:themeColor="accent1" w:themeShade="BF"/>
      <w:sz w:val="2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61F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61F4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61F4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61F4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61F4F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61F4F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61F4F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61F4F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D1BD2"/>
    <w:rPr>
      <w:rFonts w:asciiTheme="majorHAnsi" w:eastAsia="Arial" w:hAnsiTheme="majorHAnsi" w:cstheme="majorBidi"/>
      <w:color w:val="0F4761" w:themeColor="accent1" w:themeShade="BF"/>
      <w:sz w:val="2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61F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61F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61F4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61F4F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361F4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61F4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61F4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61F4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61F4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61F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61F4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61F4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61F4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61F4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61F4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61F4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61F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61F4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61F4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179</Words>
  <Characters>1023</Characters>
  <Application>Microsoft Office Word</Application>
  <DocSecurity>0</DocSecurity>
  <Lines>8</Lines>
  <Paragraphs>2</Paragraphs>
  <ScaleCrop>false</ScaleCrop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 Josie</dc:creator>
  <cp:keywords/>
  <dc:description/>
  <cp:lastModifiedBy>Gao Josie</cp:lastModifiedBy>
  <cp:revision>3</cp:revision>
  <dcterms:created xsi:type="dcterms:W3CDTF">2024-10-23T08:13:00Z</dcterms:created>
  <dcterms:modified xsi:type="dcterms:W3CDTF">2024-10-23T09:06:00Z</dcterms:modified>
</cp:coreProperties>
</file>