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05DF" w14:textId="1AA47BC4" w:rsidR="00A8427F" w:rsidRPr="00DA3BF0" w:rsidRDefault="00A8427F" w:rsidP="00A8427F">
      <w:pPr>
        <w:rPr>
          <w:rFonts w:cstheme="minorHAnsi"/>
          <w:lang w:val="en-US"/>
        </w:rPr>
      </w:pPr>
      <w:r w:rsidRPr="00DA3BF0">
        <w:rPr>
          <w:rFonts w:cstheme="minorHAnsi"/>
          <w:lang w:val="en-US"/>
        </w:rPr>
        <w:t xml:space="preserve">Image </w:t>
      </w:r>
      <w:r w:rsidR="004E17D0" w:rsidRPr="00DA3BF0">
        <w:rPr>
          <w:rFonts w:cstheme="minorHAnsi"/>
          <w:lang w:val="en-US"/>
        </w:rPr>
        <w:t>Processing HW</w:t>
      </w:r>
      <w:r w:rsidRPr="00DA3BF0">
        <w:rPr>
          <w:rFonts w:cstheme="minorHAnsi"/>
          <w:lang w:val="en-US"/>
        </w:rPr>
        <w:t>_1</w:t>
      </w:r>
    </w:p>
    <w:p w14:paraId="62B39D57" w14:textId="01C2B62C" w:rsidR="004568DB" w:rsidRPr="00DA3BF0" w:rsidRDefault="00A8427F" w:rsidP="0015361A">
      <w:pPr>
        <w:rPr>
          <w:rFonts w:cstheme="minorHAnsi"/>
          <w:rtl/>
          <w:lang w:val="en-US" w:bidi="he-IL"/>
        </w:rPr>
      </w:pPr>
      <w:r w:rsidRPr="00DA3BF0">
        <w:rPr>
          <w:rFonts w:cstheme="minorHAnsi"/>
          <w:lang w:val="en-US"/>
        </w:rPr>
        <w:t>Student -1- : Mostufa Jbareen (</w:t>
      </w:r>
      <w:proofErr w:type="gramStart"/>
      <w:r w:rsidRPr="00DA3BF0">
        <w:rPr>
          <w:rFonts w:cstheme="minorHAnsi"/>
          <w:lang w:val="en-US"/>
        </w:rPr>
        <w:t>212955587)</w:t>
      </w:r>
      <w:r w:rsidR="00107C02">
        <w:rPr>
          <w:rFonts w:cstheme="minorHAnsi" w:hint="cs"/>
          <w:rtl/>
          <w:lang w:val="en-US" w:bidi="he-IL"/>
        </w:rPr>
        <w:t>מוסטפא</w:t>
      </w:r>
      <w:proofErr w:type="gramEnd"/>
      <w:r w:rsidR="00107C02">
        <w:rPr>
          <w:rFonts w:cstheme="minorHAnsi" w:hint="cs"/>
          <w:rtl/>
          <w:lang w:val="en-US" w:bidi="he-IL"/>
        </w:rPr>
        <w:t xml:space="preserve"> גבארין </w:t>
      </w:r>
    </w:p>
    <w:p w14:paraId="31166362" w14:textId="7F094A8D" w:rsidR="00A8427F" w:rsidRPr="00DA3BF0" w:rsidRDefault="00A8427F" w:rsidP="0015361A">
      <w:pPr>
        <w:rPr>
          <w:rFonts w:cstheme="minorHAnsi"/>
          <w:rtl/>
          <w:lang w:val="en-US" w:bidi="he-IL"/>
        </w:rPr>
      </w:pPr>
      <w:r w:rsidRPr="00DA3BF0">
        <w:rPr>
          <w:rFonts w:cstheme="minorHAnsi"/>
          <w:lang w:val="en-US"/>
        </w:rPr>
        <w:t xml:space="preserve">Student -2- : </w:t>
      </w:r>
      <w:r w:rsidR="00D865F3">
        <w:rPr>
          <w:rFonts w:cstheme="minorHAnsi"/>
          <w:lang w:val="en-US"/>
        </w:rPr>
        <w:t xml:space="preserve">Mohammed Egbaria (318710761) </w:t>
      </w:r>
      <w:r w:rsidR="00D865F3">
        <w:rPr>
          <w:rFonts w:cstheme="minorHAnsi" w:hint="cs"/>
          <w:rtl/>
          <w:lang w:val="en-US" w:bidi="he-IL"/>
        </w:rPr>
        <w:t>מוחמד אגבאריה</w:t>
      </w:r>
    </w:p>
    <w:p w14:paraId="0AE40389" w14:textId="67072F41" w:rsidR="004568DB" w:rsidRPr="00DA3BF0" w:rsidRDefault="004568DB" w:rsidP="0015361A">
      <w:pPr>
        <w:rPr>
          <w:rFonts w:cstheme="minorHAnsi"/>
          <w:lang w:val="en-US"/>
        </w:rPr>
      </w:pPr>
    </w:p>
    <w:p w14:paraId="231E572A" w14:textId="2C67CFB9" w:rsidR="006D6198" w:rsidRPr="00DA3BF0" w:rsidRDefault="000F065C" w:rsidP="006D6198">
      <w:pPr>
        <w:rPr>
          <w:rFonts w:cstheme="minorHAnsi"/>
          <w:lang w:val="en-US"/>
        </w:rPr>
      </w:pPr>
      <w:r w:rsidRPr="00DA3BF0">
        <w:rPr>
          <w:rFonts w:cstheme="minorHAnsi"/>
          <w:lang w:val="en-US"/>
        </w:rPr>
        <w:t>Problem 1:</w:t>
      </w:r>
    </w:p>
    <w:p w14:paraId="0FC40BE0" w14:textId="77777777" w:rsidR="006D6198" w:rsidRPr="00DA3BF0" w:rsidRDefault="006D6198" w:rsidP="006D6198">
      <w:pPr>
        <w:rPr>
          <w:rFonts w:cstheme="minorHAnsi"/>
          <w:lang w:val="en-US"/>
        </w:rPr>
      </w:pPr>
      <w:r w:rsidRPr="00DA3BF0">
        <w:rPr>
          <w:rFonts w:cstheme="minorHAnsi"/>
          <w:lang w:val="en-US"/>
        </w:rPr>
        <w:t>a) These are some considerations on how many megapixels the camera should have or what resolution a computer-generated image should be:</w:t>
      </w:r>
    </w:p>
    <w:p w14:paraId="0EF59190" w14:textId="5235928D" w:rsidR="00DE7DB7" w:rsidRPr="00DA3BF0" w:rsidRDefault="006D6198" w:rsidP="00DE7DB7">
      <w:pPr>
        <w:pStyle w:val="ListParagraph"/>
        <w:numPr>
          <w:ilvl w:val="0"/>
          <w:numId w:val="11"/>
        </w:numPr>
        <w:rPr>
          <w:rFonts w:cstheme="minorHAnsi"/>
          <w:lang w:val="en-US"/>
        </w:rPr>
      </w:pPr>
      <w:r w:rsidRPr="00DA3BF0">
        <w:rPr>
          <w:rFonts w:cstheme="minorHAnsi"/>
          <w:lang w:val="en-US"/>
        </w:rPr>
        <w:t xml:space="preserve">Image Quality: </w:t>
      </w:r>
      <w:r w:rsidR="00DE7DB7" w:rsidRPr="00DA3BF0">
        <w:rPr>
          <w:rFonts w:cstheme="minorHAnsi"/>
        </w:rPr>
        <w:t>Higher megapixels</w:t>
      </w:r>
      <w:r w:rsidR="00A72C9B" w:rsidRPr="00DA3BF0">
        <w:rPr>
          <w:rFonts w:cstheme="minorHAnsi"/>
          <w:lang w:val="en-US"/>
        </w:rPr>
        <w:t xml:space="preserve"> / resolution</w:t>
      </w:r>
      <w:r w:rsidR="00DE7DB7" w:rsidRPr="00DA3BF0">
        <w:rPr>
          <w:rFonts w:cstheme="minorHAnsi"/>
        </w:rPr>
        <w:t xml:space="preserve"> generally </w:t>
      </w:r>
      <w:r w:rsidR="00A72C9B" w:rsidRPr="00DA3BF0">
        <w:rPr>
          <w:rFonts w:cstheme="minorHAnsi"/>
        </w:rPr>
        <w:t>results</w:t>
      </w:r>
      <w:r w:rsidR="00DE7DB7" w:rsidRPr="00DA3BF0">
        <w:rPr>
          <w:rFonts w:cstheme="minorHAnsi"/>
        </w:rPr>
        <w:t xml:space="preserve"> in </w:t>
      </w:r>
      <w:r w:rsidR="00DE7DB7" w:rsidRPr="00DA3BF0">
        <w:rPr>
          <w:rFonts w:cstheme="minorHAnsi"/>
          <w:lang w:val="en-US"/>
        </w:rPr>
        <w:t>better quality</w:t>
      </w:r>
      <w:r w:rsidR="00DE7DB7" w:rsidRPr="00DA3BF0">
        <w:rPr>
          <w:rFonts w:cstheme="minorHAnsi"/>
        </w:rPr>
        <w:t xml:space="preserve"> images.</w:t>
      </w:r>
    </w:p>
    <w:p w14:paraId="1CC4C746" w14:textId="03C79306" w:rsidR="00DE7DB7" w:rsidRPr="00DA3BF0" w:rsidRDefault="006D6198" w:rsidP="00DE7DB7">
      <w:pPr>
        <w:pStyle w:val="ListParagraph"/>
        <w:numPr>
          <w:ilvl w:val="0"/>
          <w:numId w:val="11"/>
        </w:numPr>
        <w:rPr>
          <w:rFonts w:cstheme="minorHAnsi"/>
          <w:lang w:val="en-US"/>
        </w:rPr>
      </w:pPr>
      <w:r w:rsidRPr="00DA3BF0">
        <w:rPr>
          <w:rFonts w:cstheme="minorHAnsi"/>
          <w:lang w:val="en-US"/>
        </w:rPr>
        <w:t>Storage:</w:t>
      </w:r>
      <w:r w:rsidR="00DE7DB7" w:rsidRPr="00DA3BF0">
        <w:rPr>
          <w:rFonts w:cstheme="minorHAnsi"/>
        </w:rPr>
        <w:t xml:space="preserve"> Higher megapixel</w:t>
      </w:r>
      <w:r w:rsidR="00A72C9B" w:rsidRPr="00DA3BF0">
        <w:rPr>
          <w:rFonts w:cstheme="minorHAnsi"/>
          <w:lang w:val="en-US"/>
        </w:rPr>
        <w:t xml:space="preserve"> / resolution</w:t>
      </w:r>
      <w:r w:rsidR="00DE7DB7" w:rsidRPr="00DA3BF0">
        <w:rPr>
          <w:rFonts w:cstheme="minorHAnsi"/>
        </w:rPr>
        <w:t xml:space="preserve"> images result in larger file sizes. This impacts storage requirements</w:t>
      </w:r>
    </w:p>
    <w:p w14:paraId="27801177" w14:textId="3D0BEF50" w:rsidR="00DE7DB7" w:rsidRPr="00DA3BF0" w:rsidRDefault="00DE7DB7" w:rsidP="00DE7DB7">
      <w:pPr>
        <w:pStyle w:val="ListParagraph"/>
        <w:numPr>
          <w:ilvl w:val="0"/>
          <w:numId w:val="11"/>
        </w:numPr>
        <w:rPr>
          <w:rFonts w:cstheme="minorHAnsi"/>
          <w:lang w:val="en-US"/>
        </w:rPr>
      </w:pPr>
      <w:r w:rsidRPr="00DA3BF0">
        <w:rPr>
          <w:rFonts w:cstheme="minorHAnsi"/>
          <w:lang w:val="en-US"/>
        </w:rPr>
        <w:t xml:space="preserve">Hardware Capability: </w:t>
      </w:r>
      <w:r w:rsidRPr="00DA3BF0">
        <w:rPr>
          <w:rFonts w:cstheme="minorHAnsi"/>
        </w:rPr>
        <w:t xml:space="preserve">The rendering capabilities of the hardware play a crucial role. More powerful GPUs can handle higher </w:t>
      </w:r>
      <w:r w:rsidR="00A72C9B" w:rsidRPr="00DA3BF0">
        <w:rPr>
          <w:rFonts w:cstheme="minorHAnsi"/>
          <w:lang w:val="en-US"/>
        </w:rPr>
        <w:t xml:space="preserve">megapixels / </w:t>
      </w:r>
      <w:r w:rsidRPr="00DA3BF0">
        <w:rPr>
          <w:rFonts w:cstheme="minorHAnsi"/>
        </w:rPr>
        <w:t>resolutions and complex scenes without sacrificing performance.</w:t>
      </w:r>
    </w:p>
    <w:p w14:paraId="405FCD7D" w14:textId="2B13DA61" w:rsidR="00DE7DB7" w:rsidRPr="00DA3BF0" w:rsidRDefault="00DE7DB7" w:rsidP="00A72C9B">
      <w:pPr>
        <w:pStyle w:val="ListParagraph"/>
        <w:numPr>
          <w:ilvl w:val="0"/>
          <w:numId w:val="11"/>
        </w:numPr>
        <w:rPr>
          <w:rStyle w:val="Strong"/>
          <w:rFonts w:cstheme="minorHAnsi"/>
          <w:b w:val="0"/>
          <w:bCs w:val="0"/>
          <w:lang w:val="en-US"/>
        </w:rPr>
      </w:pPr>
      <w:r w:rsidRPr="00DA3BF0">
        <w:rPr>
          <w:rFonts w:cstheme="minorHAnsi"/>
          <w:lang w:val="en-US"/>
        </w:rPr>
        <w:t xml:space="preserve">Processing Power: </w:t>
      </w:r>
      <w:r w:rsidRPr="00DA3BF0">
        <w:rPr>
          <w:rFonts w:cstheme="minorHAnsi"/>
        </w:rPr>
        <w:t>Processing higher megapixel</w:t>
      </w:r>
      <w:r w:rsidRPr="00DA3BF0">
        <w:rPr>
          <w:rFonts w:cstheme="minorHAnsi"/>
          <w:lang w:val="en-US"/>
        </w:rPr>
        <w:t xml:space="preserve"> / resolution</w:t>
      </w:r>
      <w:r w:rsidRPr="00DA3BF0">
        <w:rPr>
          <w:rFonts w:cstheme="minorHAnsi"/>
        </w:rPr>
        <w:t xml:space="preserve"> images demands more computational power. Cameras need to balance between resolution and the camera's processing capabilities.</w:t>
      </w:r>
      <w:r w:rsidRPr="00DA3BF0">
        <w:rPr>
          <w:rStyle w:val="Strong"/>
          <w:rFonts w:cstheme="minorHAnsi"/>
          <w:b w:val="0"/>
          <w:bCs w:val="0"/>
          <w:bdr w:val="single" w:sz="2" w:space="0" w:color="D9D9E3" w:frame="1"/>
          <w:lang w:val="en-US"/>
        </w:rPr>
        <w:t xml:space="preserve"> </w:t>
      </w:r>
    </w:p>
    <w:p w14:paraId="3B3758E3" w14:textId="396E4E99" w:rsidR="00A72C9B" w:rsidRDefault="00A72C9B" w:rsidP="00466129">
      <w:pPr>
        <w:rPr>
          <w:rFonts w:cstheme="minorHAnsi"/>
          <w:lang w:val="en-US"/>
        </w:rPr>
      </w:pPr>
      <w:r w:rsidRPr="00DA3BF0">
        <w:rPr>
          <w:rFonts w:cstheme="minorHAnsi"/>
          <w:lang w:val="en-US"/>
        </w:rPr>
        <w:t>We can see that there is a trade-off between image quality, performance and storage.</w:t>
      </w:r>
    </w:p>
    <w:p w14:paraId="7C429328" w14:textId="77777777" w:rsidR="00466129" w:rsidRPr="00DA3BF0" w:rsidRDefault="00466129" w:rsidP="00466129">
      <w:pPr>
        <w:rPr>
          <w:rFonts w:cstheme="minorHAnsi"/>
          <w:lang w:val="en-US"/>
        </w:rPr>
      </w:pPr>
    </w:p>
    <w:p w14:paraId="25413C07" w14:textId="52A8AB43" w:rsidR="00A72C9B" w:rsidRPr="00DA3BF0" w:rsidRDefault="001C29D8" w:rsidP="00A72C9B">
      <w:pPr>
        <w:rPr>
          <w:rFonts w:cstheme="minorHAnsi"/>
          <w:lang w:val="en-US"/>
        </w:rPr>
      </w:pPr>
      <w:r w:rsidRPr="00DA3BF0">
        <w:rPr>
          <w:rFonts w:cstheme="minorHAnsi"/>
          <w:lang w:val="en-US"/>
        </w:rPr>
        <w:t xml:space="preserve">b) These are some </w:t>
      </w:r>
      <w:r w:rsidRPr="00DA3BF0">
        <w:rPr>
          <w:rFonts w:cstheme="minorHAnsi"/>
        </w:rPr>
        <w:t>of the considerations that go into deciding how strong the quantization of an image is</w:t>
      </w:r>
      <w:r w:rsidRPr="00DA3BF0">
        <w:rPr>
          <w:rFonts w:cstheme="minorHAnsi"/>
          <w:lang w:val="en-US"/>
        </w:rPr>
        <w:t>:</w:t>
      </w:r>
    </w:p>
    <w:p w14:paraId="09DED461" w14:textId="0D1E0D86" w:rsidR="00A72C9B" w:rsidRPr="00DA3BF0" w:rsidRDefault="00A72C9B" w:rsidP="001C29D8">
      <w:pPr>
        <w:pStyle w:val="ListParagraph"/>
        <w:numPr>
          <w:ilvl w:val="0"/>
          <w:numId w:val="12"/>
        </w:numPr>
        <w:rPr>
          <w:rFonts w:cstheme="minorHAnsi"/>
          <w:lang w:val="en-US"/>
        </w:rPr>
      </w:pPr>
      <w:r w:rsidRPr="00DA3BF0">
        <w:rPr>
          <w:rFonts w:cstheme="minorHAnsi"/>
          <w:lang w:val="en-US"/>
        </w:rPr>
        <w:t xml:space="preserve">Bit Depth and Processing Power: </w:t>
      </w:r>
      <w:r w:rsidRPr="00DA3BF0">
        <w:rPr>
          <w:rFonts w:cstheme="minorHAnsi"/>
        </w:rPr>
        <w:t xml:space="preserve">Bit depth determines the number of quantization levels available. Higher bit depths allow for more fine-grained quantization and, consequently, a wider range of </w:t>
      </w:r>
      <w:proofErr w:type="spellStart"/>
      <w:r w:rsidRPr="00DA3BF0">
        <w:rPr>
          <w:rFonts w:cstheme="minorHAnsi"/>
        </w:rPr>
        <w:t>colors</w:t>
      </w:r>
      <w:proofErr w:type="spellEnd"/>
      <w:r w:rsidRPr="00DA3BF0">
        <w:rPr>
          <w:rFonts w:cstheme="minorHAnsi"/>
        </w:rPr>
        <w:t xml:space="preserve"> and shades. Older hardware might be limited to lower bit depths due to memory and processing constraints.</w:t>
      </w:r>
    </w:p>
    <w:p w14:paraId="5CF7AA34" w14:textId="005292BD" w:rsidR="00A72C9B" w:rsidRPr="00DA3BF0" w:rsidRDefault="00A72C9B" w:rsidP="001C29D8">
      <w:pPr>
        <w:pStyle w:val="ListParagraph"/>
        <w:numPr>
          <w:ilvl w:val="0"/>
          <w:numId w:val="12"/>
        </w:numPr>
        <w:rPr>
          <w:rFonts w:cstheme="minorHAnsi"/>
          <w:lang w:val="en-US"/>
        </w:rPr>
      </w:pPr>
      <w:r w:rsidRPr="00DA3BF0">
        <w:rPr>
          <w:rFonts w:cstheme="minorHAnsi"/>
          <w:lang w:val="en-US"/>
        </w:rPr>
        <w:t>Color Accuracy</w:t>
      </w:r>
      <w:r w:rsidR="00DA3BF0" w:rsidRPr="00DA3BF0">
        <w:rPr>
          <w:rFonts w:cstheme="minorHAnsi"/>
          <w:lang w:val="en-US"/>
        </w:rPr>
        <w:t xml:space="preserve"> and Image Quality</w:t>
      </w:r>
      <w:r w:rsidRPr="00DA3BF0">
        <w:rPr>
          <w:rFonts w:cstheme="minorHAnsi"/>
          <w:lang w:val="en-US"/>
        </w:rPr>
        <w:t xml:space="preserve"> vs Storage: Higher bit depth results in more color accuracy in the picture</w:t>
      </w:r>
      <w:r w:rsidR="00DA3BF0" w:rsidRPr="00DA3BF0">
        <w:rPr>
          <w:rFonts w:cstheme="minorHAnsi"/>
          <w:lang w:val="en-US"/>
        </w:rPr>
        <w:t xml:space="preserve"> and more quality pictures</w:t>
      </w:r>
      <w:r w:rsidRPr="00DA3BF0">
        <w:rPr>
          <w:rFonts w:cstheme="minorHAnsi"/>
          <w:lang w:val="en-US"/>
        </w:rPr>
        <w:t>, but on the other hand it also results in increase the size of the image.</w:t>
      </w:r>
      <w:r w:rsidR="00DA3BF0" w:rsidRPr="00DA3BF0">
        <w:rPr>
          <w:rFonts w:cstheme="minorHAnsi"/>
          <w:lang w:val="en-US"/>
        </w:rPr>
        <w:t xml:space="preserve"> </w:t>
      </w:r>
      <w:proofErr w:type="spellStart"/>
      <w:r w:rsidR="00DA3BF0" w:rsidRPr="00DA3BF0">
        <w:rPr>
          <w:rFonts w:cstheme="minorHAnsi"/>
          <w:lang w:val="en-US"/>
        </w:rPr>
        <w:t>i</w:t>
      </w:r>
      <w:proofErr w:type="spellEnd"/>
      <w:r w:rsidR="00DA3BF0" w:rsidRPr="00DA3BF0">
        <w:rPr>
          <w:rFonts w:cstheme="minorHAnsi"/>
        </w:rPr>
        <w:t>n some cases, artists or designers may intentionally choose stronger quantization for aesthetic reasons</w:t>
      </w:r>
      <w:r w:rsidR="00DA3BF0" w:rsidRPr="00DA3BF0">
        <w:rPr>
          <w:rFonts w:cstheme="minorHAnsi"/>
          <w:lang w:val="en-US"/>
        </w:rPr>
        <w:t>, even though it results in “Heavy” picture</w:t>
      </w:r>
    </w:p>
    <w:p w14:paraId="21A71C0C" w14:textId="4E331476" w:rsidR="00A72C9B" w:rsidRPr="00DA3BF0" w:rsidRDefault="00A72C9B" w:rsidP="001C29D8">
      <w:pPr>
        <w:pStyle w:val="ListParagraph"/>
        <w:numPr>
          <w:ilvl w:val="0"/>
          <w:numId w:val="12"/>
        </w:numPr>
        <w:rPr>
          <w:rFonts w:cstheme="minorHAnsi"/>
          <w:lang w:val="en-US"/>
        </w:rPr>
      </w:pPr>
      <w:r w:rsidRPr="00DA3BF0">
        <w:rPr>
          <w:rFonts w:cstheme="minorHAnsi"/>
          <w:lang w:val="en-US"/>
        </w:rPr>
        <w:t>Display Cap</w:t>
      </w:r>
      <w:r w:rsidR="00DA3BF0" w:rsidRPr="00DA3BF0">
        <w:rPr>
          <w:rFonts w:cstheme="minorHAnsi"/>
          <w:lang w:val="en-US"/>
        </w:rPr>
        <w:t>a</w:t>
      </w:r>
      <w:r w:rsidRPr="00DA3BF0">
        <w:rPr>
          <w:rFonts w:cstheme="minorHAnsi"/>
          <w:lang w:val="en-US"/>
        </w:rPr>
        <w:t>bilities:</w:t>
      </w:r>
      <w:r w:rsidR="00DA3BF0" w:rsidRPr="00DA3BF0">
        <w:rPr>
          <w:rFonts w:cstheme="minorHAnsi"/>
          <w:lang w:val="en-US"/>
        </w:rPr>
        <w:t xml:space="preserve"> </w:t>
      </w:r>
      <w:r w:rsidR="00DA3BF0" w:rsidRPr="00DA3BF0">
        <w:rPr>
          <w:rFonts w:cstheme="minorHAnsi"/>
        </w:rPr>
        <w:t xml:space="preserve">Older screens or devices </w:t>
      </w:r>
      <w:r w:rsidR="00DA3BF0" w:rsidRPr="00DA3BF0">
        <w:rPr>
          <w:rFonts w:cstheme="minorHAnsi"/>
          <w:lang w:val="en-US"/>
        </w:rPr>
        <w:t>had</w:t>
      </w:r>
      <w:r w:rsidR="00DA3BF0" w:rsidRPr="00DA3BF0">
        <w:rPr>
          <w:rFonts w:cstheme="minorHAnsi"/>
        </w:rPr>
        <w:t xml:space="preserve"> limited </w:t>
      </w:r>
      <w:r w:rsidR="00DA3BF0" w:rsidRPr="00DA3BF0">
        <w:rPr>
          <w:rFonts w:cstheme="minorHAnsi"/>
          <w:lang w:val="en-US"/>
        </w:rPr>
        <w:t>color</w:t>
      </w:r>
      <w:r w:rsidR="00DA3BF0" w:rsidRPr="00DA3BF0">
        <w:rPr>
          <w:rFonts w:cstheme="minorHAnsi"/>
        </w:rPr>
        <w:t xml:space="preserve"> reproduction capabilities, and exceeding these limits would be wasteful in terms of both processing power and storage.</w:t>
      </w:r>
    </w:p>
    <w:p w14:paraId="068D1F13" w14:textId="4BAA3905" w:rsidR="00DA3BF0" w:rsidRPr="00DA3BF0" w:rsidRDefault="00DA3BF0" w:rsidP="001C29D8">
      <w:pPr>
        <w:pStyle w:val="ListParagraph"/>
        <w:numPr>
          <w:ilvl w:val="0"/>
          <w:numId w:val="12"/>
        </w:numPr>
        <w:rPr>
          <w:rFonts w:cstheme="minorHAnsi"/>
          <w:lang w:val="en-US"/>
        </w:rPr>
      </w:pPr>
      <w:r w:rsidRPr="00DA3BF0">
        <w:rPr>
          <w:rFonts w:cstheme="minorHAnsi"/>
          <w:lang w:val="en-US"/>
        </w:rPr>
        <w:t xml:space="preserve">Hardware Capabilities: Older hardware had limitation in terms of memory and processing power which </w:t>
      </w:r>
      <w:r w:rsidR="00980B8E" w:rsidRPr="00DA3BF0">
        <w:rPr>
          <w:rFonts w:cstheme="minorHAnsi"/>
          <w:lang w:val="en-US"/>
        </w:rPr>
        <w:t>led</w:t>
      </w:r>
      <w:r w:rsidRPr="00DA3BF0">
        <w:rPr>
          <w:rFonts w:cstheme="minorHAnsi"/>
          <w:lang w:val="en-US"/>
        </w:rPr>
        <w:t xml:space="preserve"> into strong quantization.</w:t>
      </w:r>
    </w:p>
    <w:p w14:paraId="4F937FF7" w14:textId="77777777" w:rsidR="007C0E21" w:rsidRDefault="007C0E21" w:rsidP="0015361A">
      <w:pPr>
        <w:rPr>
          <w:rFonts w:cstheme="minorHAnsi"/>
          <w:lang w:val="en-US"/>
        </w:rPr>
      </w:pPr>
    </w:p>
    <w:p w14:paraId="04774904" w14:textId="77777777" w:rsidR="007C0E21" w:rsidRDefault="007C0E21" w:rsidP="0015361A">
      <w:pPr>
        <w:rPr>
          <w:rFonts w:cstheme="minorHAnsi"/>
          <w:lang w:val="en-US"/>
        </w:rPr>
      </w:pPr>
    </w:p>
    <w:p w14:paraId="7175CDA8" w14:textId="77777777" w:rsidR="007C0E21" w:rsidRDefault="007C0E21" w:rsidP="0015361A">
      <w:pPr>
        <w:rPr>
          <w:rFonts w:cstheme="minorHAnsi"/>
          <w:lang w:val="en-US"/>
        </w:rPr>
      </w:pPr>
    </w:p>
    <w:p w14:paraId="22092E19" w14:textId="77777777" w:rsidR="007C0E21" w:rsidRDefault="007C0E21" w:rsidP="0015361A">
      <w:pPr>
        <w:rPr>
          <w:rFonts w:cstheme="minorHAnsi"/>
          <w:lang w:val="en-US"/>
        </w:rPr>
      </w:pPr>
    </w:p>
    <w:p w14:paraId="387CAAB6" w14:textId="77777777" w:rsidR="007C0E21" w:rsidRDefault="007C0E21" w:rsidP="0015361A">
      <w:pPr>
        <w:rPr>
          <w:rFonts w:cstheme="minorHAnsi"/>
          <w:lang w:val="en-US"/>
        </w:rPr>
      </w:pPr>
    </w:p>
    <w:p w14:paraId="23444DE6" w14:textId="77777777" w:rsidR="007C0E21" w:rsidRDefault="007C0E21" w:rsidP="0015361A">
      <w:pPr>
        <w:rPr>
          <w:rFonts w:cstheme="minorHAnsi"/>
          <w:lang w:val="en-US"/>
        </w:rPr>
      </w:pPr>
    </w:p>
    <w:p w14:paraId="21AC02C9" w14:textId="21ADCAA8" w:rsidR="000F065C" w:rsidRPr="00DA3BF0" w:rsidRDefault="000F065C" w:rsidP="0015361A">
      <w:pPr>
        <w:rPr>
          <w:rFonts w:cstheme="minorHAnsi"/>
          <w:lang w:val="en-US"/>
        </w:rPr>
      </w:pPr>
      <w:r w:rsidRPr="00DA3BF0">
        <w:rPr>
          <w:rFonts w:cstheme="minorHAnsi"/>
          <w:lang w:val="en-US"/>
        </w:rPr>
        <w:lastRenderedPageBreak/>
        <w:t>Problem 2:</w:t>
      </w:r>
    </w:p>
    <w:p w14:paraId="1C6A21D9" w14:textId="1EA5699B" w:rsidR="00F50FB3" w:rsidRDefault="007C0E21" w:rsidP="00F50FB3">
      <w:pPr>
        <w:rPr>
          <w:lang w:val="en-US"/>
        </w:rPr>
      </w:pPr>
      <w:r>
        <w:rPr>
          <w:lang w:val="en-US"/>
        </w:rPr>
        <w:t>a.</w:t>
      </w:r>
      <w:r w:rsidR="00F50FB3" w:rsidRPr="00F50FB3">
        <w:rPr>
          <w:rFonts w:ascii="Cambria Math" w:eastAsiaTheme="minorEastAsia" w:hAnsi="Cambria Math"/>
          <w:i/>
          <w:lang w:val="en-US"/>
        </w:rPr>
        <w:t xml:space="preserve"> </w:t>
      </w:r>
      <m:oMath>
        <m:r>
          <m:rPr>
            <m:sty m:val="bi"/>
          </m:rPr>
          <w:rPr>
            <w:rFonts w:ascii="Cambria Math" w:eastAsiaTheme="minorEastAsia" w:hAnsi="Cambria Math"/>
            <w:lang w:val="en-US"/>
          </w:rPr>
          <m:t>λ=</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k</m:t>
            </m:r>
          </m:den>
        </m:f>
      </m:oMath>
    </w:p>
    <w:p w14:paraId="7515C5DF" w14:textId="34F7600C" w:rsidR="00542775" w:rsidRPr="00936E61" w:rsidRDefault="00542775" w:rsidP="00F50FB3">
      <w:pPr>
        <w:rPr>
          <w:lang w:val="en-US"/>
        </w:rPr>
      </w:pPr>
      <w:r>
        <w:rPr>
          <w:lang w:val="en-US"/>
        </w:rPr>
        <w:t xml:space="preserve">As we saw in </w:t>
      </w:r>
      <w:r w:rsidR="00EC6765">
        <w:rPr>
          <w:lang w:val="en-US"/>
        </w:rPr>
        <w:t>t</w:t>
      </w:r>
      <w:r>
        <w:rPr>
          <w:lang w:val="en-US"/>
        </w:rPr>
        <w:t xml:space="preserve">utorial 1 – we know that the function </w:t>
      </w:r>
      <m:oMath>
        <m:r>
          <w:rPr>
            <w:rFonts w:ascii="Cambria Math" w:hAnsi="Cambria Math"/>
            <w:lang w:val="en-US"/>
          </w:rPr>
          <m:t>sin(kπx)</m:t>
        </m:r>
      </m:oMath>
      <w:r>
        <w:rPr>
          <w:rFonts w:eastAsiaTheme="minorEastAsia"/>
          <w:lang w:val="en-US"/>
        </w:rPr>
        <w:t xml:space="preserve"> has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k</m:t>
            </m:r>
          </m:den>
        </m:f>
      </m:oMath>
      <w:r>
        <w:rPr>
          <w:rFonts w:eastAsiaTheme="minorEastAsia"/>
          <w:lang w:val="en-US"/>
        </w:rPr>
        <w:t xml:space="preserve"> cycle, and therefore the wavelength for both A values {0.25, 2} is </w:t>
      </w:r>
      <m:oMath>
        <m:r>
          <w:rPr>
            <w:rFonts w:ascii="Cambria Math" w:eastAsiaTheme="minorEastAsia" w:hAnsi="Cambria Math"/>
            <w:lang w:val="en-US"/>
          </w:rPr>
          <m:t>λ=</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k</m:t>
            </m:r>
          </m:den>
        </m:f>
      </m:oMath>
      <w:r>
        <w:rPr>
          <w:rFonts w:eastAsiaTheme="minorEastAsia"/>
          <w:lang w:val="en-US"/>
        </w:rPr>
        <w:t xml:space="preserve"> , because the wavelength is independent from A values, and it is dependent only on k values in this situation</w:t>
      </w:r>
      <w:r w:rsidR="00EC6765">
        <w:rPr>
          <w:rFonts w:eastAsiaTheme="minorEastAsia"/>
          <w:lang w:val="en-US"/>
        </w:rPr>
        <w:t xml:space="preserve"> as we saw in tutorial 1</w:t>
      </w:r>
      <w:r>
        <w:rPr>
          <w:rFonts w:eastAsiaTheme="minorEastAsia"/>
          <w:lang w:val="en-US"/>
        </w:rPr>
        <w:t xml:space="preserve">. </w:t>
      </w:r>
    </w:p>
    <w:p w14:paraId="57102912" w14:textId="117AFFAE" w:rsidR="00936E61" w:rsidRDefault="00936E61" w:rsidP="00542775">
      <w:pPr>
        <w:rPr>
          <w:rFonts w:eastAsiaTheme="minorEastAsia"/>
          <w:lang w:val="en-US"/>
        </w:rPr>
      </w:pPr>
      <w:r>
        <w:rPr>
          <w:rFonts w:eastAsiaTheme="minorEastAsia"/>
          <w:lang w:val="en-US"/>
        </w:rPr>
        <w:t>Examples:</w:t>
      </w:r>
    </w:p>
    <w:p w14:paraId="043102B2" w14:textId="6267532B" w:rsidR="00936E61" w:rsidRDefault="00936E61" w:rsidP="00542775">
      <w:pPr>
        <w:rPr>
          <w:rFonts w:eastAsiaTheme="minorEastAsia"/>
          <w:lang w:val="en-US"/>
        </w:rPr>
      </w:pPr>
      <w:r>
        <w:rPr>
          <w:rFonts w:eastAsiaTheme="minorEastAsia"/>
          <w:lang w:val="en-US"/>
        </w:rPr>
        <w:t>K = 1:</w:t>
      </w:r>
      <w:r w:rsidRPr="00936E61">
        <w:rPr>
          <w:rFonts w:eastAsiaTheme="minorEastAsia"/>
          <w:noProof/>
          <w:lang w:val="en-US"/>
        </w:rPr>
        <w:t xml:space="preserve"> </w:t>
      </w:r>
    </w:p>
    <w:p w14:paraId="3B808651" w14:textId="77777777" w:rsidR="00936E61" w:rsidRDefault="00936E61" w:rsidP="00542775">
      <w:pPr>
        <w:rPr>
          <w:rFonts w:eastAsiaTheme="minorEastAsia"/>
          <w:lang w:val="en-US"/>
        </w:rPr>
      </w:pPr>
      <w:r>
        <w:rPr>
          <w:rFonts w:eastAsiaTheme="minorEastAsia"/>
          <w:noProof/>
          <w:lang w:val="en-US"/>
        </w:rPr>
        <w:drawing>
          <wp:inline distT="0" distB="0" distL="0" distR="0" wp14:anchorId="7B5C2FF4" wp14:editId="581E09C9">
            <wp:extent cx="2073729" cy="1571625"/>
            <wp:effectExtent l="0" t="0" r="3175" b="0"/>
            <wp:docPr id="175017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7337" cy="1604674"/>
                    </a:xfrm>
                    <a:prstGeom prst="rect">
                      <a:avLst/>
                    </a:prstGeom>
                    <a:noFill/>
                    <a:ln>
                      <a:noFill/>
                    </a:ln>
                  </pic:spPr>
                </pic:pic>
              </a:graphicData>
            </a:graphic>
          </wp:inline>
        </w:drawing>
      </w:r>
    </w:p>
    <w:p w14:paraId="6EBB94A5" w14:textId="51E78FB2" w:rsidR="00936E61" w:rsidRDefault="00936E61" w:rsidP="00542775">
      <w:pPr>
        <w:rPr>
          <w:rFonts w:eastAsiaTheme="minorEastAsia"/>
          <w:lang w:val="en-US"/>
        </w:rPr>
      </w:pPr>
      <w:r>
        <w:rPr>
          <w:rFonts w:eastAsiaTheme="minorEastAsia"/>
          <w:lang w:val="en-US"/>
        </w:rPr>
        <w:t>K = 2:</w:t>
      </w:r>
      <w:r w:rsidRPr="00936E61">
        <w:rPr>
          <w:noProof/>
          <w:lang w:val="en-US"/>
        </w:rPr>
        <w:t xml:space="preserve"> </w:t>
      </w:r>
    </w:p>
    <w:p w14:paraId="0F9AFC71" w14:textId="77777777" w:rsidR="00936E61" w:rsidRDefault="00936E61" w:rsidP="00542775">
      <w:pPr>
        <w:rPr>
          <w:rFonts w:eastAsiaTheme="minorEastAsia"/>
          <w:lang w:val="en-US"/>
        </w:rPr>
      </w:pPr>
      <w:r>
        <w:rPr>
          <w:noProof/>
          <w:lang w:val="en-US"/>
        </w:rPr>
        <w:drawing>
          <wp:inline distT="0" distB="0" distL="0" distR="0" wp14:anchorId="52B217AD" wp14:editId="0FF859A6">
            <wp:extent cx="2160814" cy="2057400"/>
            <wp:effectExtent l="0" t="0" r="0" b="0"/>
            <wp:docPr id="901091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952" cy="2068005"/>
                    </a:xfrm>
                    <a:prstGeom prst="rect">
                      <a:avLst/>
                    </a:prstGeom>
                    <a:noFill/>
                    <a:ln>
                      <a:noFill/>
                    </a:ln>
                  </pic:spPr>
                </pic:pic>
              </a:graphicData>
            </a:graphic>
          </wp:inline>
        </w:drawing>
      </w:r>
    </w:p>
    <w:p w14:paraId="5027F17D" w14:textId="21AA21DB" w:rsidR="00936E61" w:rsidRPr="00542775" w:rsidRDefault="00936E61" w:rsidP="00542775">
      <w:pPr>
        <w:rPr>
          <w:i/>
          <w:lang w:val="en-US"/>
        </w:rPr>
      </w:pPr>
      <w:r>
        <w:rPr>
          <w:rFonts w:eastAsiaTheme="minorEastAsia"/>
          <w:lang w:val="en-US"/>
        </w:rPr>
        <w:t>K = 4:</w:t>
      </w:r>
      <w:r w:rsidRPr="00936E61">
        <w:rPr>
          <w:rFonts w:eastAsiaTheme="minorEastAsia"/>
          <w:noProof/>
          <w:lang w:val="en-US"/>
        </w:rPr>
        <w:t xml:space="preserve"> </w:t>
      </w:r>
    </w:p>
    <w:p w14:paraId="1747B275" w14:textId="77777777" w:rsidR="0031228A" w:rsidRDefault="00936E61" w:rsidP="007C0E21">
      <w:pPr>
        <w:rPr>
          <w:lang w:val="en-US"/>
        </w:rPr>
      </w:pPr>
      <w:r>
        <w:rPr>
          <w:rFonts w:eastAsiaTheme="minorEastAsia"/>
          <w:noProof/>
          <w:lang w:val="en-US"/>
        </w:rPr>
        <w:drawing>
          <wp:inline distT="0" distB="0" distL="0" distR="0" wp14:anchorId="22836D5C" wp14:editId="5E3307E8">
            <wp:extent cx="1518557" cy="2383790"/>
            <wp:effectExtent l="0" t="0" r="5715" b="0"/>
            <wp:docPr id="1298010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830" cy="2442300"/>
                    </a:xfrm>
                    <a:prstGeom prst="rect">
                      <a:avLst/>
                    </a:prstGeom>
                    <a:noFill/>
                    <a:ln>
                      <a:noFill/>
                    </a:ln>
                  </pic:spPr>
                </pic:pic>
              </a:graphicData>
            </a:graphic>
          </wp:inline>
        </w:drawing>
      </w:r>
    </w:p>
    <w:p w14:paraId="79FD0DCE" w14:textId="77777777" w:rsidR="0031228A" w:rsidRDefault="0031228A" w:rsidP="007C0E21">
      <w:pPr>
        <w:rPr>
          <w:lang w:val="en-US"/>
        </w:rPr>
      </w:pPr>
    </w:p>
    <w:p w14:paraId="54A499D7" w14:textId="5569EE53" w:rsidR="00F50FB3" w:rsidRDefault="007C0E21" w:rsidP="007C0E21">
      <w:pPr>
        <w:rPr>
          <w:lang w:val="en-US"/>
        </w:rPr>
      </w:pPr>
      <w:r>
        <w:rPr>
          <w:lang w:val="en-US"/>
        </w:rPr>
        <w:t>b.</w:t>
      </w:r>
      <w:r w:rsidR="00F50FB3">
        <w:rPr>
          <w:lang w:val="en-US"/>
        </w:rPr>
        <w:t xml:space="preserve"> A = 0.25 -&gt; </w:t>
      </w:r>
      <m:oMath>
        <m:r>
          <m:rPr>
            <m:sty m:val="b"/>
          </m:rPr>
          <w:rPr>
            <w:rFonts w:ascii="Cambria Math" w:eastAsiaTheme="minorEastAsia" w:hAnsi="Cambria Math"/>
            <w:lang w:val="en-US"/>
          </w:rPr>
          <m:t>2≥k</m:t>
        </m:r>
      </m:oMath>
      <w:r w:rsidR="00F50FB3">
        <w:rPr>
          <w:lang w:val="en-US"/>
        </w:rPr>
        <w:t xml:space="preserve"> ,  A = 2 -&gt; </w:t>
      </w:r>
      <w:r w:rsidR="007F6955">
        <w:rPr>
          <w:lang w:val="en-US"/>
        </w:rPr>
        <w:t xml:space="preserve"> </w:t>
      </w:r>
      <m:oMath>
        <m:r>
          <m:rPr>
            <m:sty m:val="bi"/>
          </m:rPr>
          <w:rPr>
            <w:rFonts w:ascii="Cambria Math" w:eastAsiaTheme="minorEastAsia" w:hAnsi="Cambria Math"/>
            <w:lang w:val="en-US"/>
          </w:rPr>
          <m:t>0.25≥k</m:t>
        </m:r>
      </m:oMath>
    </w:p>
    <w:p w14:paraId="0870B975" w14:textId="4AD125D1" w:rsidR="007C0E21" w:rsidRDefault="007F6955" w:rsidP="007C0E21">
      <w:pPr>
        <w:rPr>
          <w:rFonts w:eastAsiaTheme="minorEastAsia"/>
          <w:lang w:val="en-US"/>
        </w:rPr>
      </w:pPr>
      <w:r>
        <w:rPr>
          <w:lang w:val="en-US"/>
        </w:rPr>
        <w:t xml:space="preserve">In the previous section we got that the wavelength is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k</m:t>
            </m:r>
          </m:den>
        </m:f>
      </m:oMath>
      <w:r>
        <w:rPr>
          <w:rFonts w:eastAsiaTheme="minorEastAsia"/>
          <w:lang w:val="en-US"/>
        </w:rPr>
        <w:t xml:space="preserve"> , so from </w:t>
      </w:r>
      <m:oMath>
        <m:r>
          <w:rPr>
            <w:rFonts w:ascii="Cambria Math" w:eastAsiaTheme="minorEastAsia" w:hAnsi="Cambria Math"/>
            <w:lang w:val="en-US"/>
          </w:rPr>
          <m:t>(frequency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wavelength</m:t>
            </m:r>
          </m:den>
        </m:f>
        <m:r>
          <w:rPr>
            <w:rFonts w:ascii="Cambria Math" w:eastAsiaTheme="minorEastAsia" w:hAnsi="Cambria Math"/>
            <w:lang w:val="en-US"/>
          </w:rPr>
          <m:t>)</m:t>
        </m:r>
      </m:oMath>
      <w:r>
        <w:rPr>
          <w:rFonts w:eastAsiaTheme="minorEastAsia"/>
          <w:lang w:val="en-US"/>
        </w:rPr>
        <w:t xml:space="preserve"> ,  we get that the frequency for both A values is </w:t>
      </w:r>
      <m:oMath>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oMath>
      <w:r>
        <w:rPr>
          <w:rFonts w:eastAsiaTheme="minorEastAsia"/>
          <w:lang w:val="en-US"/>
        </w:rPr>
        <w:t xml:space="preserve"> HZ.</w:t>
      </w:r>
    </w:p>
    <w:p w14:paraId="6BC580A6" w14:textId="61E9F5CF" w:rsidR="006D14FA" w:rsidRDefault="006D14FA" w:rsidP="007C0E21">
      <w:pPr>
        <w:rPr>
          <w:rFonts w:eastAsiaTheme="minorEastAsia"/>
          <w:lang w:val="en-US"/>
        </w:rPr>
      </w:pPr>
      <w:r>
        <w:rPr>
          <w:rFonts w:eastAsiaTheme="minorEastAsia"/>
          <w:lang w:val="en-US"/>
        </w:rPr>
        <w:t xml:space="preserve">Calculating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sample</m:t>
            </m:r>
          </m:sub>
        </m:sSub>
      </m:oMath>
      <w:r>
        <w:rPr>
          <w:rFonts w:eastAsiaTheme="minorEastAsia"/>
          <w:lang w:val="en-US"/>
        </w:rPr>
        <w:t xml:space="preserve"> for both A values: </w:t>
      </w:r>
    </w:p>
    <w:p w14:paraId="742B0F0B" w14:textId="4BAEE3F3" w:rsidR="006D14FA" w:rsidRDefault="007F6955" w:rsidP="006D14FA">
      <w:pPr>
        <w:rPr>
          <w:rFonts w:eastAsiaTheme="minorEastAsia"/>
          <w:lang w:val="en-US"/>
        </w:rPr>
      </w:pPr>
      <w:r>
        <w:rPr>
          <w:rFonts w:eastAsiaTheme="minorEastAsia"/>
          <w:lang w:val="en-US"/>
        </w:rPr>
        <w:t xml:space="preserve">For A = 0.25: </w:t>
      </w:r>
      <w:r w:rsidR="006D14FA">
        <w:rPr>
          <w:rFonts w:eastAsiaTheme="minorEastAsia"/>
          <w:lang w:val="en-US"/>
        </w:rPr>
        <w:t xml:space="preserve">knowing that for every 1 cm in the picture we sample two times (1 cm divided into four columns -&gt; 0.25 (sampling), 0.25 (space), 0.25 (sampling) and 0.25(space)), so the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sample</m:t>
            </m:r>
          </m:sub>
        </m:sSub>
        <m:r>
          <w:rPr>
            <w:rFonts w:ascii="Cambria Math" w:eastAsiaTheme="minorEastAsia" w:hAnsi="Cambria Math"/>
            <w:lang w:val="en-US"/>
          </w:rPr>
          <m:t>=2</m:t>
        </m:r>
      </m:oMath>
      <w:r w:rsidR="006D14FA">
        <w:rPr>
          <w:rFonts w:eastAsiaTheme="minorEastAsia"/>
          <w:lang w:val="en-US"/>
        </w:rPr>
        <w:t xml:space="preserve">. From Nyquist in order to restore the image we need to achieve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sample</m:t>
            </m:r>
          </m:sub>
        </m:sSub>
        <m:r>
          <w:rPr>
            <w:rFonts w:ascii="Cambria Math" w:eastAsiaTheme="minorEastAsia" w:hAnsi="Cambria Math"/>
            <w:lang w:val="en-US"/>
          </w:rPr>
          <m:t>≥2* frequency</m:t>
        </m:r>
      </m:oMath>
      <w:r w:rsidR="006D14FA">
        <w:rPr>
          <w:rFonts w:eastAsiaTheme="minorEastAsia"/>
          <w:lang w:val="en-US"/>
        </w:rPr>
        <w:t xml:space="preserve">,  in our case that means </w:t>
      </w:r>
      <m:oMath>
        <m:r>
          <w:rPr>
            <w:rFonts w:ascii="Cambria Math" w:eastAsiaTheme="minorEastAsia" w:hAnsi="Cambria Math"/>
            <w:lang w:val="en-US"/>
          </w:rPr>
          <m:t>2≥2*</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r>
          <w:rPr>
            <w:rFonts w:ascii="Cambria Math" w:eastAsiaTheme="minorEastAsia" w:hAnsi="Cambria Math"/>
            <w:lang w:val="en-US"/>
          </w:rPr>
          <m:t xml:space="preserve"> →→→</m:t>
        </m:r>
        <m:r>
          <m:rPr>
            <m:sty m:val="b"/>
          </m:rPr>
          <w:rPr>
            <w:rFonts w:ascii="Cambria Math" w:eastAsiaTheme="minorEastAsia" w:hAnsi="Cambria Math"/>
            <w:lang w:val="en-US"/>
          </w:rPr>
          <m:t>2≥k.</m:t>
        </m:r>
        <m:r>
          <w:rPr>
            <w:rFonts w:ascii="Cambria Math" w:eastAsiaTheme="minorEastAsia" w:hAnsi="Cambria Math"/>
            <w:lang w:val="en-US"/>
          </w:rPr>
          <m:t xml:space="preserve"> </m:t>
        </m:r>
      </m:oMath>
    </w:p>
    <w:p w14:paraId="3FD35B52" w14:textId="59DC8F25" w:rsidR="007F6955" w:rsidRDefault="007F6955" w:rsidP="007C0E21">
      <w:pPr>
        <w:rPr>
          <w:lang w:val="en-US"/>
        </w:rPr>
      </w:pPr>
      <w:r>
        <w:rPr>
          <w:rFonts w:eastAsiaTheme="minorEastAsia"/>
          <w:lang w:val="en-US"/>
        </w:rPr>
        <w:t>For A = 2:</w:t>
      </w:r>
      <w:r w:rsidR="00547FB2">
        <w:rPr>
          <w:rFonts w:eastAsiaTheme="minorEastAsia"/>
          <w:lang w:val="en-US"/>
        </w:rPr>
        <w:t xml:space="preserve"> similar to A = 0.25, we get that for A = 2</w:t>
      </w:r>
      <w:r w:rsidR="00DD09A6">
        <w:rPr>
          <w:rFonts w:eastAsiaTheme="minorEastAsia"/>
          <w:lang w:val="en-US"/>
        </w:rPr>
        <w:t xml:space="preserve"> -&gt;</w:t>
      </w:r>
      <w:r w:rsidR="00547FB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sample</m:t>
            </m:r>
          </m:sub>
        </m:sSub>
        <m:r>
          <w:rPr>
            <w:rFonts w:ascii="Cambria Math" w:eastAsiaTheme="minorEastAsia" w:hAnsi="Cambria Math"/>
            <w:lang w:val="en-US"/>
          </w:rPr>
          <m:t>=0.25</m:t>
        </m:r>
      </m:oMath>
      <w:r w:rsidR="00547FB2">
        <w:rPr>
          <w:rFonts w:eastAsiaTheme="minorEastAsia"/>
          <w:lang w:val="en-US"/>
        </w:rPr>
        <w:t xml:space="preserve">, and from Nyquist in order to restore the image we need that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sample</m:t>
            </m:r>
          </m:sub>
        </m:sSub>
        <m:r>
          <w:rPr>
            <w:rFonts w:ascii="Cambria Math" w:eastAsiaTheme="minorEastAsia" w:hAnsi="Cambria Math"/>
            <w:lang w:val="en-US"/>
          </w:rPr>
          <m:t>≥2*frequency→→→</m:t>
        </m:r>
        <m:r>
          <m:rPr>
            <m:sty m:val="bi"/>
          </m:rPr>
          <w:rPr>
            <w:rFonts w:ascii="Cambria Math" w:eastAsiaTheme="minorEastAsia" w:hAnsi="Cambria Math"/>
            <w:lang w:val="en-US"/>
          </w:rPr>
          <m:t>0.25≥k.</m:t>
        </m:r>
      </m:oMath>
    </w:p>
    <w:p w14:paraId="64058B60" w14:textId="3DF1EAF5" w:rsidR="00936E61" w:rsidRDefault="00936E61" w:rsidP="007C0E21">
      <w:pPr>
        <w:rPr>
          <w:lang w:val="en-US"/>
        </w:rPr>
      </w:pPr>
    </w:p>
    <w:p w14:paraId="622CCDD3" w14:textId="77777777" w:rsidR="000F065C" w:rsidRDefault="000F065C" w:rsidP="0015361A">
      <w:pPr>
        <w:rPr>
          <w:lang w:val="en-US"/>
        </w:rPr>
      </w:pPr>
    </w:p>
    <w:p w14:paraId="03E05B4E" w14:textId="77777777" w:rsidR="004568DB" w:rsidRDefault="004568DB" w:rsidP="0015361A">
      <w:pPr>
        <w:rPr>
          <w:lang w:val="en-US"/>
        </w:rPr>
      </w:pPr>
    </w:p>
    <w:p w14:paraId="266957B8" w14:textId="77777777" w:rsidR="004568DB" w:rsidRDefault="004568DB" w:rsidP="0015361A">
      <w:pPr>
        <w:rPr>
          <w:lang w:val="en-US"/>
        </w:rPr>
      </w:pPr>
    </w:p>
    <w:p w14:paraId="4A9E91FF" w14:textId="77777777" w:rsidR="004568DB" w:rsidRDefault="004568DB" w:rsidP="0015361A">
      <w:pPr>
        <w:rPr>
          <w:lang w:val="en-US"/>
        </w:rPr>
      </w:pPr>
    </w:p>
    <w:p w14:paraId="65655C57" w14:textId="77777777" w:rsidR="004568DB" w:rsidRDefault="004568DB" w:rsidP="0015361A">
      <w:pPr>
        <w:rPr>
          <w:lang w:val="en-US"/>
        </w:rPr>
      </w:pPr>
    </w:p>
    <w:p w14:paraId="60F7D73D" w14:textId="77777777" w:rsidR="004568DB" w:rsidRDefault="004568DB" w:rsidP="0015361A">
      <w:pPr>
        <w:rPr>
          <w:lang w:val="en-US"/>
        </w:rPr>
      </w:pPr>
    </w:p>
    <w:p w14:paraId="3EA8BD4A" w14:textId="77777777" w:rsidR="004568DB" w:rsidRDefault="004568DB" w:rsidP="0015361A">
      <w:pPr>
        <w:rPr>
          <w:lang w:val="en-US"/>
        </w:rPr>
      </w:pPr>
    </w:p>
    <w:p w14:paraId="4746F97C" w14:textId="77777777" w:rsidR="004568DB" w:rsidRDefault="004568DB" w:rsidP="0015361A">
      <w:pPr>
        <w:rPr>
          <w:lang w:val="en-US"/>
        </w:rPr>
      </w:pPr>
    </w:p>
    <w:p w14:paraId="44F7BC11" w14:textId="77777777" w:rsidR="004568DB" w:rsidRDefault="004568DB" w:rsidP="0015361A">
      <w:pPr>
        <w:rPr>
          <w:lang w:val="en-US"/>
        </w:rPr>
      </w:pPr>
    </w:p>
    <w:p w14:paraId="07FE61CD" w14:textId="77777777" w:rsidR="004568DB" w:rsidRDefault="004568DB" w:rsidP="0015361A">
      <w:pPr>
        <w:rPr>
          <w:lang w:val="en-US"/>
        </w:rPr>
      </w:pPr>
    </w:p>
    <w:p w14:paraId="294D65A8" w14:textId="77777777" w:rsidR="004568DB" w:rsidRDefault="004568DB" w:rsidP="0015361A">
      <w:pPr>
        <w:rPr>
          <w:lang w:val="en-US"/>
        </w:rPr>
      </w:pPr>
    </w:p>
    <w:p w14:paraId="387679BF" w14:textId="77777777" w:rsidR="00D272E0" w:rsidRDefault="00D272E0" w:rsidP="0015361A">
      <w:pPr>
        <w:rPr>
          <w:lang w:val="en-US"/>
        </w:rPr>
      </w:pPr>
    </w:p>
    <w:p w14:paraId="03D115E5" w14:textId="77777777" w:rsidR="004568DB" w:rsidRDefault="004568DB" w:rsidP="0015361A">
      <w:pPr>
        <w:rPr>
          <w:lang w:val="en-US"/>
        </w:rPr>
      </w:pPr>
    </w:p>
    <w:p w14:paraId="7A86596C" w14:textId="77777777" w:rsidR="004568DB" w:rsidRDefault="004568DB" w:rsidP="0015361A">
      <w:pPr>
        <w:rPr>
          <w:lang w:val="en-US"/>
        </w:rPr>
      </w:pPr>
    </w:p>
    <w:p w14:paraId="12A93C9C" w14:textId="77777777" w:rsidR="004568DB" w:rsidRDefault="004568DB" w:rsidP="0015361A">
      <w:pPr>
        <w:rPr>
          <w:lang w:val="en-US"/>
        </w:rPr>
      </w:pPr>
    </w:p>
    <w:p w14:paraId="2EAAFF78" w14:textId="77777777" w:rsidR="004568DB" w:rsidRDefault="004568DB" w:rsidP="0015361A">
      <w:pPr>
        <w:rPr>
          <w:lang w:val="en-US"/>
        </w:rPr>
      </w:pPr>
    </w:p>
    <w:p w14:paraId="2A7D0E22" w14:textId="77777777" w:rsidR="004568DB" w:rsidRDefault="004568DB" w:rsidP="0015361A">
      <w:pPr>
        <w:rPr>
          <w:lang w:val="en-US"/>
        </w:rPr>
      </w:pPr>
    </w:p>
    <w:p w14:paraId="3748484F" w14:textId="77777777" w:rsidR="004568DB" w:rsidRDefault="004568DB" w:rsidP="0015361A">
      <w:pPr>
        <w:rPr>
          <w:lang w:val="en-US"/>
        </w:rPr>
      </w:pPr>
    </w:p>
    <w:p w14:paraId="1775D696" w14:textId="77777777" w:rsidR="004568DB" w:rsidRDefault="004568DB" w:rsidP="0015361A">
      <w:pPr>
        <w:rPr>
          <w:lang w:val="en-US"/>
        </w:rPr>
      </w:pPr>
    </w:p>
    <w:p w14:paraId="15DEB349" w14:textId="77777777" w:rsidR="0031228A" w:rsidRDefault="0031228A" w:rsidP="0015361A">
      <w:pPr>
        <w:rPr>
          <w:lang w:val="en-US"/>
        </w:rPr>
      </w:pPr>
    </w:p>
    <w:p w14:paraId="0307FC43" w14:textId="4465F116" w:rsidR="0015361A" w:rsidRPr="0015361A" w:rsidRDefault="0015361A" w:rsidP="0015361A">
      <w:pPr>
        <w:rPr>
          <w:lang w:val="en-US"/>
        </w:rPr>
      </w:pPr>
      <w:r>
        <w:rPr>
          <w:lang w:val="en-US"/>
        </w:rPr>
        <w:lastRenderedPageBreak/>
        <w:t>Problem 3:</w:t>
      </w:r>
    </w:p>
    <w:p w14:paraId="683284C0" w14:textId="77777777" w:rsidR="00234177" w:rsidRDefault="0015361A" w:rsidP="0015361A">
      <w:pPr>
        <w:rPr>
          <w:lang w:val="en-US"/>
        </w:rPr>
      </w:pPr>
      <w:r>
        <w:rPr>
          <w:lang w:val="en-US"/>
        </w:rPr>
        <w:t xml:space="preserve">a: </w:t>
      </w:r>
    </w:p>
    <w:p w14:paraId="7BB8BF11" w14:textId="7F151E26" w:rsidR="0015361A" w:rsidRDefault="00E9697F" w:rsidP="0015361A">
      <w:pPr>
        <w:rPr>
          <w:lang w:val="en-US"/>
        </w:rPr>
      </w:pPr>
      <w:r>
        <w:rPr>
          <w:lang w:val="en-US"/>
        </w:rPr>
        <w:t>we read the images data on line 68 and we display the first image in grayscale later in lines 71-73.</w:t>
      </w:r>
      <w:r w:rsidR="0015361A">
        <w:rPr>
          <w:noProof/>
          <w:lang w:val="en-US"/>
        </w:rPr>
        <w:drawing>
          <wp:inline distT="0" distB="0" distL="0" distR="0" wp14:anchorId="7234AA20" wp14:editId="6BBAB438">
            <wp:extent cx="5720715" cy="4425462"/>
            <wp:effectExtent l="0" t="0" r="0" b="0"/>
            <wp:docPr id="546383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545" cy="4429198"/>
                    </a:xfrm>
                    <a:prstGeom prst="rect">
                      <a:avLst/>
                    </a:prstGeom>
                    <a:noFill/>
                    <a:ln>
                      <a:noFill/>
                    </a:ln>
                  </pic:spPr>
                </pic:pic>
              </a:graphicData>
            </a:graphic>
          </wp:inline>
        </w:drawing>
      </w:r>
    </w:p>
    <w:p w14:paraId="04F32668" w14:textId="77777777" w:rsidR="00234177" w:rsidRDefault="0015361A" w:rsidP="0015361A">
      <w:pPr>
        <w:rPr>
          <w:lang w:val="en-US"/>
        </w:rPr>
      </w:pPr>
      <w:r>
        <w:rPr>
          <w:lang w:val="en-US"/>
        </w:rPr>
        <w:t xml:space="preserve">b: </w:t>
      </w:r>
    </w:p>
    <w:p w14:paraId="3B1DBAC4" w14:textId="79A9DF94" w:rsidR="0015361A" w:rsidRDefault="00E9697F" w:rsidP="0015361A">
      <w:pPr>
        <w:rPr>
          <w:lang w:val="en-US"/>
        </w:rPr>
      </w:pPr>
      <w:r>
        <w:rPr>
          <w:lang w:val="en-US"/>
        </w:rPr>
        <w:t xml:space="preserve">we read the digits data in (numbers, _ = </w:t>
      </w:r>
      <w:proofErr w:type="spellStart"/>
      <w:r>
        <w:rPr>
          <w:lang w:val="en-US"/>
        </w:rPr>
        <w:t>read_dir</w:t>
      </w:r>
      <w:proofErr w:type="spellEnd"/>
      <w:r>
        <w:rPr>
          <w:lang w:val="en-US"/>
        </w:rPr>
        <w:t xml:space="preserve">(‘numbers’)) as needed using </w:t>
      </w:r>
      <w:proofErr w:type="spellStart"/>
      <w:r>
        <w:rPr>
          <w:lang w:val="en-US"/>
        </w:rPr>
        <w:t>read_dir</w:t>
      </w:r>
      <w:proofErr w:type="spellEnd"/>
      <w:r>
        <w:rPr>
          <w:lang w:val="en-US"/>
        </w:rPr>
        <w:t xml:space="preserve"> help function.</w:t>
      </w:r>
      <w:r w:rsidR="0015361A">
        <w:rPr>
          <w:noProof/>
          <w:lang w:val="en-US"/>
        </w:rPr>
        <w:drawing>
          <wp:inline distT="0" distB="0" distL="0" distR="0" wp14:anchorId="6CD38A8A" wp14:editId="58EDE14E">
            <wp:extent cx="5726430" cy="2110154"/>
            <wp:effectExtent l="0" t="0" r="7620" b="4445"/>
            <wp:docPr id="1875487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223" cy="2111920"/>
                    </a:xfrm>
                    <a:prstGeom prst="rect">
                      <a:avLst/>
                    </a:prstGeom>
                    <a:noFill/>
                    <a:ln>
                      <a:noFill/>
                    </a:ln>
                  </pic:spPr>
                </pic:pic>
              </a:graphicData>
            </a:graphic>
          </wp:inline>
        </w:drawing>
      </w:r>
    </w:p>
    <w:p w14:paraId="5AFB66F6" w14:textId="3E9AD249" w:rsidR="00234177" w:rsidRDefault="00234177" w:rsidP="00234177">
      <w:pPr>
        <w:rPr>
          <w:lang w:val="en-US"/>
        </w:rPr>
      </w:pPr>
    </w:p>
    <w:p w14:paraId="1D3160A6" w14:textId="77777777" w:rsidR="00234177" w:rsidRDefault="00234177" w:rsidP="00234177">
      <w:pPr>
        <w:rPr>
          <w:lang w:val="en-US"/>
        </w:rPr>
      </w:pPr>
    </w:p>
    <w:p w14:paraId="41869DB2" w14:textId="06E6B005" w:rsidR="00234177" w:rsidRDefault="0015361A" w:rsidP="0015361A">
      <w:pPr>
        <w:rPr>
          <w:lang w:val="en-US"/>
        </w:rPr>
      </w:pPr>
      <w:r>
        <w:rPr>
          <w:lang w:val="en-US"/>
        </w:rPr>
        <w:lastRenderedPageBreak/>
        <w:t xml:space="preserve">c: </w:t>
      </w:r>
    </w:p>
    <w:p w14:paraId="0FEF30F1" w14:textId="017A07B7" w:rsidR="0015361A" w:rsidRDefault="00E9697F" w:rsidP="0015361A">
      <w:pPr>
        <w:rPr>
          <w:lang w:val="en-US"/>
        </w:rPr>
      </w:pPr>
      <w:r>
        <w:rPr>
          <w:lang w:val="en-US"/>
        </w:rPr>
        <w:t xml:space="preserve">implementing </w:t>
      </w:r>
      <w:proofErr w:type="spellStart"/>
      <w:r>
        <w:rPr>
          <w:lang w:val="en-US"/>
        </w:rPr>
        <w:t>compare_hist</w:t>
      </w:r>
      <w:proofErr w:type="spellEnd"/>
      <w:r>
        <w:rPr>
          <w:lang w:val="en-US"/>
        </w:rPr>
        <w:t xml:space="preserve"> function as required, check the documentation in green lines to know the way the function works.</w:t>
      </w:r>
      <w:r w:rsidR="0015361A">
        <w:rPr>
          <w:noProof/>
          <w:lang w:val="en-US"/>
        </w:rPr>
        <w:drawing>
          <wp:inline distT="0" distB="0" distL="0" distR="0" wp14:anchorId="5CDD73ED" wp14:editId="78860CCE">
            <wp:extent cx="5896708" cy="5105761"/>
            <wp:effectExtent l="0" t="0" r="8890" b="0"/>
            <wp:docPr id="463020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832" cy="5112795"/>
                    </a:xfrm>
                    <a:prstGeom prst="rect">
                      <a:avLst/>
                    </a:prstGeom>
                    <a:noFill/>
                    <a:ln>
                      <a:noFill/>
                    </a:ln>
                  </pic:spPr>
                </pic:pic>
              </a:graphicData>
            </a:graphic>
          </wp:inline>
        </w:drawing>
      </w:r>
    </w:p>
    <w:p w14:paraId="27EB5648" w14:textId="77777777" w:rsidR="00234177" w:rsidRDefault="0015361A" w:rsidP="00463B72">
      <w:pPr>
        <w:rPr>
          <w:lang w:val="en-US"/>
        </w:rPr>
      </w:pPr>
      <w:r>
        <w:rPr>
          <w:lang w:val="en-US"/>
        </w:rPr>
        <w:t>d:</w:t>
      </w:r>
      <w:r w:rsidR="00E9697F">
        <w:rPr>
          <w:lang w:val="en-US"/>
        </w:rPr>
        <w:t xml:space="preserve"> </w:t>
      </w:r>
    </w:p>
    <w:p w14:paraId="706D5B20" w14:textId="26A87709" w:rsidR="00463B72" w:rsidRDefault="00E9697F" w:rsidP="00463B72">
      <w:pPr>
        <w:rPr>
          <w:lang w:val="en-US"/>
        </w:rPr>
      </w:pPr>
      <w:r>
        <w:rPr>
          <w:lang w:val="en-US"/>
        </w:rPr>
        <w:t>checking in decreasing order from 9 to 0 if the current digit is the highest digit in the histogram, if it is the highest, we break out the loop.</w:t>
      </w:r>
    </w:p>
    <w:p w14:paraId="4E5026E1" w14:textId="0E525783" w:rsidR="0015361A" w:rsidRDefault="00463B72" w:rsidP="00463B72">
      <w:pPr>
        <w:rPr>
          <w:lang w:val="en-US"/>
        </w:rPr>
      </w:pPr>
      <w:r w:rsidRPr="00463B72">
        <w:rPr>
          <w:rFonts w:cstheme="minorHAnsi"/>
          <w:lang w:val="en-US"/>
        </w:rPr>
        <w:t xml:space="preserve">I </w:t>
      </w:r>
      <w:r>
        <w:rPr>
          <w:rFonts w:cstheme="minorHAnsi"/>
          <w:lang w:val="en-US"/>
        </w:rPr>
        <w:t>made</w:t>
      </w:r>
      <w:r w:rsidRPr="00463B72">
        <w:rPr>
          <w:rFonts w:cstheme="minorHAnsi"/>
        </w:rPr>
        <w:t xml:space="preserve"> sure that all the images in the 'data' directory give the correct result when using </w:t>
      </w:r>
      <w:proofErr w:type="spellStart"/>
      <w:r w:rsidRPr="00463B72">
        <w:rPr>
          <w:rFonts w:cstheme="minorHAnsi"/>
        </w:rPr>
        <w:t>compare_hist</w:t>
      </w:r>
      <w:proofErr w:type="spellEnd"/>
      <w:r w:rsidRPr="00463B72">
        <w:rPr>
          <w:rFonts w:cstheme="minorHAnsi"/>
        </w:rPr>
        <w:t xml:space="preserve"> on them</w:t>
      </w:r>
      <w:r>
        <w:rPr>
          <w:rFonts w:cstheme="minorHAnsi"/>
          <w:lang w:val="en-US"/>
        </w:rPr>
        <w:t xml:space="preserve"> by doing this to all images and by checking and print the digit that enters the condition below, but I removed the code </w:t>
      </w:r>
      <w:proofErr w:type="gramStart"/>
      <w:r>
        <w:rPr>
          <w:rFonts w:cstheme="minorHAnsi"/>
          <w:lang w:val="en-US"/>
        </w:rPr>
        <w:t>cause</w:t>
      </w:r>
      <w:proofErr w:type="gramEnd"/>
      <w:r>
        <w:rPr>
          <w:rFonts w:cstheme="minorHAnsi"/>
          <w:lang w:val="en-US"/>
        </w:rPr>
        <w:t xml:space="preserve"> it is not required for the assignment</w:t>
      </w:r>
      <w:r w:rsidRPr="00463B72">
        <w:rPr>
          <w:rFonts w:cstheme="minorHAnsi"/>
        </w:rPr>
        <w:t>.</w:t>
      </w:r>
      <w:r>
        <w:rPr>
          <w:sz w:val="28"/>
          <w:szCs w:val="28"/>
        </w:rPr>
        <w:t xml:space="preserve"> </w:t>
      </w:r>
      <w:r w:rsidR="0015361A">
        <w:rPr>
          <w:noProof/>
          <w:lang w:val="en-US"/>
        </w:rPr>
        <w:drawing>
          <wp:inline distT="0" distB="0" distL="0" distR="0" wp14:anchorId="604E35EC" wp14:editId="3901763D">
            <wp:extent cx="5723548" cy="855785"/>
            <wp:effectExtent l="0" t="0" r="0" b="1905"/>
            <wp:docPr id="1576593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19" cy="862958"/>
                    </a:xfrm>
                    <a:prstGeom prst="rect">
                      <a:avLst/>
                    </a:prstGeom>
                    <a:noFill/>
                    <a:ln>
                      <a:noFill/>
                    </a:ln>
                  </pic:spPr>
                </pic:pic>
              </a:graphicData>
            </a:graphic>
          </wp:inline>
        </w:drawing>
      </w:r>
    </w:p>
    <w:p w14:paraId="42F702FE" w14:textId="77777777" w:rsidR="00FA0C72" w:rsidRDefault="00FA0C72" w:rsidP="007706CE">
      <w:pPr>
        <w:rPr>
          <w:lang w:val="en-US"/>
        </w:rPr>
      </w:pPr>
    </w:p>
    <w:p w14:paraId="0CDFBEF8" w14:textId="77777777" w:rsidR="00234177" w:rsidRDefault="00234177" w:rsidP="007706CE">
      <w:pPr>
        <w:rPr>
          <w:lang w:val="en-US"/>
        </w:rPr>
      </w:pPr>
    </w:p>
    <w:p w14:paraId="69FD491B" w14:textId="1F23FEE9" w:rsidR="007706CE" w:rsidRDefault="0015361A" w:rsidP="007706CE">
      <w:pPr>
        <w:rPr>
          <w:lang w:val="en-US"/>
        </w:rPr>
      </w:pPr>
      <w:r>
        <w:rPr>
          <w:lang w:val="en-US"/>
        </w:rPr>
        <w:lastRenderedPageBreak/>
        <w:t>e:</w:t>
      </w:r>
      <w:r w:rsidR="00DA4AEB">
        <w:rPr>
          <w:lang w:val="en-US"/>
        </w:rPr>
        <w:br/>
      </w:r>
      <w:r w:rsidR="009F6FE2">
        <w:rPr>
          <w:lang w:val="en-US"/>
        </w:rPr>
        <w:t xml:space="preserve">we quantize the colors in the image in order to </w:t>
      </w:r>
      <w:r w:rsidR="00706F77">
        <w:rPr>
          <w:lang w:val="en-US"/>
        </w:rPr>
        <w:t>find</w:t>
      </w:r>
      <w:r w:rsidR="009F6FE2">
        <w:rPr>
          <w:lang w:val="en-US"/>
        </w:rPr>
        <w:t xml:space="preserve"> a threshold value which help us to turn the image to black and white image </w:t>
      </w:r>
      <w:r w:rsidR="003F5432">
        <w:rPr>
          <w:lang w:val="en-US"/>
        </w:rPr>
        <w:t>where</w:t>
      </w:r>
      <w:r w:rsidR="009F6FE2">
        <w:rPr>
          <w:lang w:val="en-US"/>
        </w:rPr>
        <w:t xml:space="preserve"> all the bars in black</w:t>
      </w:r>
      <w:r w:rsidR="003F5432">
        <w:rPr>
          <w:lang w:val="en-US"/>
        </w:rPr>
        <w:t xml:space="preserve"> (1) </w:t>
      </w:r>
      <w:r w:rsidR="009F6FE2">
        <w:rPr>
          <w:lang w:val="en-US"/>
        </w:rPr>
        <w:t>and the remaining part of the image is white</w:t>
      </w:r>
      <w:r w:rsidR="00706F77">
        <w:rPr>
          <w:lang w:val="en-US"/>
        </w:rPr>
        <w:t xml:space="preserve"> (255)</w:t>
      </w:r>
      <w:r w:rsidR="00DA4AEB">
        <w:rPr>
          <w:lang w:val="en-US"/>
        </w:rPr>
        <w:t>.</w:t>
      </w:r>
      <w:r w:rsidR="00DA4AEB">
        <w:rPr>
          <w:lang w:val="en-US"/>
        </w:rPr>
        <w:br/>
        <w:t>looking at the images</w:t>
      </w:r>
      <w:r w:rsidR="007706CE" w:rsidRPr="007706CE">
        <w:rPr>
          <w:lang w:val="en-US"/>
        </w:rPr>
        <w:t xml:space="preserve"> </w:t>
      </w:r>
      <w:r w:rsidR="007706CE">
        <w:rPr>
          <w:lang w:val="en-US"/>
        </w:rPr>
        <w:t>before quantizing</w:t>
      </w:r>
      <w:r w:rsidR="00DA4AEB">
        <w:rPr>
          <w:lang w:val="en-US"/>
        </w:rPr>
        <w:t xml:space="preserve"> </w:t>
      </w:r>
      <w:r w:rsidR="009F6FE2">
        <w:rPr>
          <w:lang w:val="en-US"/>
        </w:rPr>
        <w:t xml:space="preserve">we </w:t>
      </w:r>
      <w:r w:rsidR="00DA4AEB">
        <w:rPr>
          <w:lang w:val="en-US"/>
        </w:rPr>
        <w:t>can see</w:t>
      </w:r>
      <w:r w:rsidR="009F6FE2">
        <w:rPr>
          <w:lang w:val="en-US"/>
        </w:rPr>
        <w:t xml:space="preserve"> that</w:t>
      </w:r>
      <w:r w:rsidR="00DA4AEB">
        <w:rPr>
          <w:lang w:val="en-US"/>
        </w:rPr>
        <w:t xml:space="preserve"> there is 3 domain colors in the picture: white (background), </w:t>
      </w:r>
      <w:proofErr w:type="spellStart"/>
      <w:r w:rsidR="00DA4AEB">
        <w:rPr>
          <w:lang w:val="en-US"/>
        </w:rPr>
        <w:t>psu</w:t>
      </w:r>
      <w:proofErr w:type="spellEnd"/>
      <w:r w:rsidR="00DA4AEB">
        <w:rPr>
          <w:lang w:val="en-US"/>
        </w:rPr>
        <w:t>-black(the selected bar), and gray (other bars),</w:t>
      </w:r>
      <w:r w:rsidR="009F6FE2">
        <w:rPr>
          <w:lang w:val="en-US"/>
        </w:rPr>
        <w:t xml:space="preserve"> </w:t>
      </w:r>
      <w:r w:rsidR="00DA4AEB">
        <w:rPr>
          <w:lang w:val="en-US"/>
        </w:rPr>
        <w:t xml:space="preserve">so if we quantize the picture into 3 colors seems the 3 domain colors will </w:t>
      </w:r>
      <w:r w:rsidR="007706CE">
        <w:rPr>
          <w:lang w:val="en-US"/>
        </w:rPr>
        <w:t>still domain in the quantized picture and nothing else</w:t>
      </w:r>
      <w:r w:rsidR="00DA4AEB">
        <w:rPr>
          <w:lang w:val="en-US"/>
        </w:rPr>
        <w:t>, so we quantized to 3 colors, and after that in order to threshold we chose the threshold value to be max.np(</w:t>
      </w:r>
      <w:proofErr w:type="spellStart"/>
      <w:r w:rsidR="00DA4AEB">
        <w:rPr>
          <w:lang w:val="en-US"/>
        </w:rPr>
        <w:t>im</w:t>
      </w:r>
      <w:proofErr w:type="spellEnd"/>
      <w:r w:rsidR="00DA4AEB">
        <w:rPr>
          <w:lang w:val="en-US"/>
        </w:rPr>
        <w:t>[</w:t>
      </w:r>
      <w:proofErr w:type="spellStart"/>
      <w:r w:rsidR="00DA4AEB">
        <w:rPr>
          <w:lang w:val="en-US"/>
        </w:rPr>
        <w:t>i</w:t>
      </w:r>
      <w:proofErr w:type="spellEnd"/>
      <w:r w:rsidR="00DA4AEB">
        <w:rPr>
          <w:lang w:val="en-US"/>
        </w:rPr>
        <w:t>])</w:t>
      </w:r>
      <w:r w:rsidR="007706CE">
        <w:rPr>
          <w:lang w:val="en-US"/>
        </w:rPr>
        <w:t xml:space="preserve"> which it is the domain white in the picture. This way we get the all the bars and the histogram in black and all the background in white, we achieved the goal.</w:t>
      </w:r>
    </w:p>
    <w:p w14:paraId="1D4679AF" w14:textId="0A32E94E" w:rsidR="0015361A" w:rsidRDefault="00684881" w:rsidP="0015361A">
      <w:pPr>
        <w:rPr>
          <w:lang w:val="en-US"/>
        </w:rPr>
      </w:pPr>
      <w:r>
        <w:rPr>
          <w:noProof/>
          <w:lang w:val="en-US"/>
        </w:rPr>
        <w:drawing>
          <wp:inline distT="0" distB="0" distL="0" distR="0" wp14:anchorId="4F6A8F87" wp14:editId="20236DAA">
            <wp:extent cx="5730240" cy="1661160"/>
            <wp:effectExtent l="0" t="0" r="3810" b="0"/>
            <wp:docPr id="1018958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661160"/>
                    </a:xfrm>
                    <a:prstGeom prst="rect">
                      <a:avLst/>
                    </a:prstGeom>
                    <a:noFill/>
                    <a:ln>
                      <a:noFill/>
                    </a:ln>
                  </pic:spPr>
                </pic:pic>
              </a:graphicData>
            </a:graphic>
          </wp:inline>
        </w:drawing>
      </w:r>
    </w:p>
    <w:p w14:paraId="792BF6D0" w14:textId="77777777" w:rsidR="00234177" w:rsidRDefault="0015361A" w:rsidP="00BE3583">
      <w:pPr>
        <w:rPr>
          <w:lang w:val="en-US"/>
        </w:rPr>
      </w:pPr>
      <w:r>
        <w:rPr>
          <w:lang w:val="en-US"/>
        </w:rPr>
        <w:t xml:space="preserve">f: </w:t>
      </w:r>
    </w:p>
    <w:p w14:paraId="3698F5AA" w14:textId="65529722" w:rsidR="00BE3583" w:rsidRDefault="00BE3583" w:rsidP="00BE3583">
      <w:pPr>
        <w:rPr>
          <w:lang w:val="en-US"/>
        </w:rPr>
      </w:pPr>
      <w:r>
        <w:rPr>
          <w:lang w:val="en-US"/>
        </w:rPr>
        <w:t>as mentioned in section f section, we did section f for all images (also g in one go</w:t>
      </w:r>
      <w:r w:rsidR="001E66A0">
        <w:rPr>
          <w:lang w:val="en-US"/>
        </w:rPr>
        <w:t>,</w:t>
      </w:r>
      <w:r>
        <w:rPr>
          <w:lang w:val="en-US"/>
        </w:rPr>
        <w:t xml:space="preserve"> check g section):</w:t>
      </w:r>
    </w:p>
    <w:p w14:paraId="6AD05045" w14:textId="5BC23262" w:rsidR="00BE3583" w:rsidRDefault="001E66A0" w:rsidP="00BE3583">
      <w:pPr>
        <w:rPr>
          <w:lang w:val="en-US"/>
        </w:rPr>
      </w:pPr>
      <w:r>
        <w:rPr>
          <w:lang w:val="en-US"/>
        </w:rPr>
        <w:t xml:space="preserve">calculating the pixel height for each bin in the image </w:t>
      </w:r>
      <w:proofErr w:type="gramStart"/>
      <w:r>
        <w:rPr>
          <w:lang w:val="en-US"/>
        </w:rPr>
        <w:t xml:space="preserve">( </w:t>
      </w:r>
      <w:proofErr w:type="spellStart"/>
      <w:r>
        <w:rPr>
          <w:lang w:val="en-US"/>
        </w:rPr>
        <w:t>pixel</w:t>
      </w:r>
      <w:proofErr w:type="gramEnd"/>
      <w:r>
        <w:rPr>
          <w:lang w:val="en-US"/>
        </w:rPr>
        <w:t>_heights_list</w:t>
      </w:r>
      <w:proofErr w:type="spellEnd"/>
      <w:r>
        <w:rPr>
          <w:lang w:val="en-US"/>
        </w:rPr>
        <w:t>[10]), the maximum pixel height (</w:t>
      </w:r>
      <w:proofErr w:type="spellStart"/>
      <w:r>
        <w:rPr>
          <w:lang w:val="en-US"/>
        </w:rPr>
        <w:t>max_pixel_height</w:t>
      </w:r>
      <w:proofErr w:type="spellEnd"/>
      <w:r>
        <w:rPr>
          <w:lang w:val="en-US"/>
        </w:rPr>
        <w:t>), and the maximum digit in the histogram (</w:t>
      </w:r>
      <w:proofErr w:type="spellStart"/>
      <w:r>
        <w:rPr>
          <w:lang w:val="en-US"/>
        </w:rPr>
        <w:t>max_height</w:t>
      </w:r>
      <w:proofErr w:type="spellEnd"/>
      <w:r>
        <w:rPr>
          <w:lang w:val="en-US"/>
        </w:rPr>
        <w:t>).</w:t>
      </w:r>
    </w:p>
    <w:p w14:paraId="3BF7A73D" w14:textId="4413B803" w:rsidR="00A61567" w:rsidRDefault="00032484" w:rsidP="001E66A0">
      <w:pPr>
        <w:rPr>
          <w:lang w:val="en-US"/>
        </w:rPr>
      </w:pPr>
      <w:r>
        <w:rPr>
          <w:noProof/>
          <w:lang w:val="en-US"/>
        </w:rPr>
        <w:drawing>
          <wp:inline distT="0" distB="0" distL="0" distR="0" wp14:anchorId="624AC292" wp14:editId="5DFF8161">
            <wp:extent cx="5729605" cy="2272030"/>
            <wp:effectExtent l="0" t="0" r="4445" b="0"/>
            <wp:docPr id="775934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2272030"/>
                    </a:xfrm>
                    <a:prstGeom prst="rect">
                      <a:avLst/>
                    </a:prstGeom>
                    <a:noFill/>
                    <a:ln>
                      <a:noFill/>
                    </a:ln>
                  </pic:spPr>
                </pic:pic>
              </a:graphicData>
            </a:graphic>
          </wp:inline>
        </w:drawing>
      </w:r>
    </w:p>
    <w:p w14:paraId="5683C008" w14:textId="77777777" w:rsidR="00234177" w:rsidRDefault="0015361A" w:rsidP="00234177">
      <w:pPr>
        <w:rPr>
          <w:lang w:val="en-US"/>
        </w:rPr>
      </w:pPr>
      <w:r>
        <w:rPr>
          <w:lang w:val="en-US"/>
        </w:rPr>
        <w:t>g:</w:t>
      </w:r>
    </w:p>
    <w:p w14:paraId="0A12212E" w14:textId="77777777" w:rsidR="001E66A0" w:rsidRDefault="00C67B36" w:rsidP="001E66A0">
      <w:pPr>
        <w:rPr>
          <w:lang w:val="en-US"/>
        </w:rPr>
      </w:pPr>
      <w:r>
        <w:rPr>
          <w:lang w:val="en-US"/>
        </w:rPr>
        <w:t xml:space="preserve"> as mentioned below we implemented the formula to get how many students in each bin with giving attention if the histogram is empty </w:t>
      </w:r>
      <w:proofErr w:type="gramStart"/>
      <w:r>
        <w:rPr>
          <w:lang w:val="en-US"/>
        </w:rPr>
        <w:t>( 0</w:t>
      </w:r>
      <w:proofErr w:type="gramEnd"/>
      <w:r>
        <w:rPr>
          <w:lang w:val="en-US"/>
        </w:rPr>
        <w:t xml:space="preserve"> is the hi</w:t>
      </w:r>
      <w:r w:rsidR="00DC4B4D">
        <w:rPr>
          <w:lang w:val="en-US"/>
        </w:rPr>
        <w:t>ghest number in the histogram, not dividing by 0)</w:t>
      </w:r>
      <w:r w:rsidR="00E9151B">
        <w:rPr>
          <w:noProof/>
          <w:lang w:val="en-US"/>
        </w:rPr>
        <w:drawing>
          <wp:inline distT="0" distB="0" distL="0" distR="0" wp14:anchorId="3B57564E" wp14:editId="0E0D01C1">
            <wp:extent cx="5722620" cy="922020"/>
            <wp:effectExtent l="0" t="0" r="0" b="0"/>
            <wp:docPr id="71436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922020"/>
                    </a:xfrm>
                    <a:prstGeom prst="rect">
                      <a:avLst/>
                    </a:prstGeom>
                    <a:noFill/>
                    <a:ln>
                      <a:noFill/>
                    </a:ln>
                  </pic:spPr>
                </pic:pic>
              </a:graphicData>
            </a:graphic>
          </wp:inline>
        </w:drawing>
      </w:r>
    </w:p>
    <w:p w14:paraId="45AB978C" w14:textId="31DD18EE" w:rsidR="0015361A" w:rsidRDefault="0015361A" w:rsidP="001E66A0">
      <w:pPr>
        <w:rPr>
          <w:lang w:val="en-US"/>
        </w:rPr>
      </w:pPr>
      <w:r>
        <w:rPr>
          <w:lang w:val="en-US"/>
        </w:rPr>
        <w:lastRenderedPageBreak/>
        <w:t>Final Result (Transcribe all the images):</w:t>
      </w:r>
    </w:p>
    <w:p w14:paraId="4C64F6B5" w14:textId="7AF9679E" w:rsidR="0015361A" w:rsidRPr="0015361A" w:rsidRDefault="00032484" w:rsidP="0015361A">
      <w:pPr>
        <w:rPr>
          <w:lang w:val="en-US"/>
        </w:rPr>
      </w:pPr>
      <w:r>
        <w:rPr>
          <w:noProof/>
          <w:lang w:val="en-US"/>
        </w:rPr>
        <w:drawing>
          <wp:inline distT="0" distB="0" distL="0" distR="0" wp14:anchorId="13E2F689" wp14:editId="03431310">
            <wp:extent cx="6089015" cy="4378036"/>
            <wp:effectExtent l="0" t="0" r="6985" b="3810"/>
            <wp:docPr id="58573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7356" cy="4384033"/>
                    </a:xfrm>
                    <a:prstGeom prst="rect">
                      <a:avLst/>
                    </a:prstGeom>
                    <a:noFill/>
                    <a:ln>
                      <a:noFill/>
                    </a:ln>
                  </pic:spPr>
                </pic:pic>
              </a:graphicData>
            </a:graphic>
          </wp:inline>
        </w:drawing>
      </w:r>
    </w:p>
    <w:sectPr w:rsidR="0015361A" w:rsidRPr="001536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6ACF"/>
    <w:multiLevelType w:val="hybridMultilevel"/>
    <w:tmpl w:val="EF88F7C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ED59FF"/>
    <w:multiLevelType w:val="hybridMultilevel"/>
    <w:tmpl w:val="883CD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460BC3"/>
    <w:multiLevelType w:val="hybridMultilevel"/>
    <w:tmpl w:val="0260855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08040B"/>
    <w:multiLevelType w:val="hybridMultilevel"/>
    <w:tmpl w:val="719A86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631ECF"/>
    <w:multiLevelType w:val="hybridMultilevel"/>
    <w:tmpl w:val="00FE5F0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D47977"/>
    <w:multiLevelType w:val="hybridMultilevel"/>
    <w:tmpl w:val="95823B0E"/>
    <w:lvl w:ilvl="0" w:tplc="29C6F02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760306"/>
    <w:multiLevelType w:val="hybridMultilevel"/>
    <w:tmpl w:val="3496A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8A6935"/>
    <w:multiLevelType w:val="hybridMultilevel"/>
    <w:tmpl w:val="A7143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616A9D"/>
    <w:multiLevelType w:val="hybridMultilevel"/>
    <w:tmpl w:val="0186C75E"/>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207398"/>
    <w:multiLevelType w:val="hybridMultilevel"/>
    <w:tmpl w:val="A8F69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5E0978"/>
    <w:multiLevelType w:val="hybridMultilevel"/>
    <w:tmpl w:val="9DB6D1D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FE37161"/>
    <w:multiLevelType w:val="hybridMultilevel"/>
    <w:tmpl w:val="13A8765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82043170">
    <w:abstractNumId w:val="11"/>
  </w:num>
  <w:num w:numId="2" w16cid:durableId="232667479">
    <w:abstractNumId w:val="0"/>
  </w:num>
  <w:num w:numId="3" w16cid:durableId="562177930">
    <w:abstractNumId w:val="4"/>
  </w:num>
  <w:num w:numId="4" w16cid:durableId="5448659">
    <w:abstractNumId w:val="5"/>
  </w:num>
  <w:num w:numId="5" w16cid:durableId="1702702051">
    <w:abstractNumId w:val="8"/>
  </w:num>
  <w:num w:numId="6" w16cid:durableId="118887885">
    <w:abstractNumId w:val="2"/>
  </w:num>
  <w:num w:numId="7" w16cid:durableId="1445077162">
    <w:abstractNumId w:val="10"/>
  </w:num>
  <w:num w:numId="8" w16cid:durableId="711661577">
    <w:abstractNumId w:val="1"/>
  </w:num>
  <w:num w:numId="9" w16cid:durableId="1318415049">
    <w:abstractNumId w:val="7"/>
  </w:num>
  <w:num w:numId="10" w16cid:durableId="679892348">
    <w:abstractNumId w:val="3"/>
  </w:num>
  <w:num w:numId="11" w16cid:durableId="2101489613">
    <w:abstractNumId w:val="9"/>
  </w:num>
  <w:num w:numId="12" w16cid:durableId="1168905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65"/>
    <w:rsid w:val="00032484"/>
    <w:rsid w:val="000F065C"/>
    <w:rsid w:val="000F06A5"/>
    <w:rsid w:val="00107C02"/>
    <w:rsid w:val="0011383F"/>
    <w:rsid w:val="0015361A"/>
    <w:rsid w:val="001C29D8"/>
    <w:rsid w:val="001E66A0"/>
    <w:rsid w:val="00234177"/>
    <w:rsid w:val="0031228A"/>
    <w:rsid w:val="003F5432"/>
    <w:rsid w:val="004568DB"/>
    <w:rsid w:val="00462BB6"/>
    <w:rsid w:val="00463B72"/>
    <w:rsid w:val="00466129"/>
    <w:rsid w:val="004E17D0"/>
    <w:rsid w:val="00542775"/>
    <w:rsid w:val="00547FB2"/>
    <w:rsid w:val="005B3465"/>
    <w:rsid w:val="00610EA8"/>
    <w:rsid w:val="00625386"/>
    <w:rsid w:val="00684881"/>
    <w:rsid w:val="006A7CE2"/>
    <w:rsid w:val="006D14FA"/>
    <w:rsid w:val="006D6198"/>
    <w:rsid w:val="00706F77"/>
    <w:rsid w:val="0076292F"/>
    <w:rsid w:val="007706CE"/>
    <w:rsid w:val="00776676"/>
    <w:rsid w:val="007B4519"/>
    <w:rsid w:val="007C0E21"/>
    <w:rsid w:val="007F6955"/>
    <w:rsid w:val="00936E61"/>
    <w:rsid w:val="00952562"/>
    <w:rsid w:val="00980B8E"/>
    <w:rsid w:val="009D1852"/>
    <w:rsid w:val="009F6FE2"/>
    <w:rsid w:val="00A61567"/>
    <w:rsid w:val="00A72C9B"/>
    <w:rsid w:val="00A8427F"/>
    <w:rsid w:val="00AD37D9"/>
    <w:rsid w:val="00B405AA"/>
    <w:rsid w:val="00BE3583"/>
    <w:rsid w:val="00C04599"/>
    <w:rsid w:val="00C67B36"/>
    <w:rsid w:val="00CD0182"/>
    <w:rsid w:val="00D272E0"/>
    <w:rsid w:val="00D865F3"/>
    <w:rsid w:val="00D92CE5"/>
    <w:rsid w:val="00DA3BF0"/>
    <w:rsid w:val="00DA4AEB"/>
    <w:rsid w:val="00DC4B4D"/>
    <w:rsid w:val="00DD09A6"/>
    <w:rsid w:val="00DD1926"/>
    <w:rsid w:val="00DE7DB7"/>
    <w:rsid w:val="00E6257E"/>
    <w:rsid w:val="00E77097"/>
    <w:rsid w:val="00E9151B"/>
    <w:rsid w:val="00E9697F"/>
    <w:rsid w:val="00EC6765"/>
    <w:rsid w:val="00F02FE0"/>
    <w:rsid w:val="00F50FB3"/>
    <w:rsid w:val="00F54E16"/>
    <w:rsid w:val="00FA0C72"/>
    <w:rsid w:val="00FA4245"/>
    <w:rsid w:val="00FA446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4A9E"/>
  <w15:chartTrackingRefBased/>
  <w15:docId w15:val="{EA2B51C7-358F-46D2-9FF0-E24FEBA7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61A"/>
    <w:pPr>
      <w:ind w:left="720"/>
      <w:contextualSpacing/>
    </w:pPr>
  </w:style>
  <w:style w:type="character" w:styleId="Strong">
    <w:name w:val="Strong"/>
    <w:basedOn w:val="DefaultParagraphFont"/>
    <w:uiPriority w:val="22"/>
    <w:qFormat/>
    <w:rsid w:val="00DE7DB7"/>
    <w:rPr>
      <w:b/>
      <w:bCs/>
    </w:rPr>
  </w:style>
  <w:style w:type="character" w:styleId="PlaceholderText">
    <w:name w:val="Placeholder Text"/>
    <w:basedOn w:val="DefaultParagraphFont"/>
    <w:uiPriority w:val="99"/>
    <w:semiHidden/>
    <w:rsid w:val="005427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69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מוסטפא גבארין</dc:creator>
  <cp:keywords/>
  <dc:description/>
  <cp:lastModifiedBy>מוסטפא גבארין</cp:lastModifiedBy>
  <cp:revision>110</cp:revision>
  <dcterms:created xsi:type="dcterms:W3CDTF">2024-01-14T22:46:00Z</dcterms:created>
  <dcterms:modified xsi:type="dcterms:W3CDTF">2024-01-31T22:12:00Z</dcterms:modified>
</cp:coreProperties>
</file>