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779" w14:textId="0FD46C33" w:rsidR="00602798" w:rsidRDefault="00602798" w:rsidP="00602798">
      <w:pPr>
        <w:pStyle w:val="Title"/>
      </w:pPr>
      <w:r>
        <w:t>Problem 2</w:t>
      </w:r>
    </w:p>
    <w:p w14:paraId="1459104E" w14:textId="77777777" w:rsidR="00602798" w:rsidRDefault="00602798" w:rsidP="00602798">
      <w:pPr>
        <w:pStyle w:val="ListParagraph"/>
        <w:rPr>
          <w:b/>
          <w:bCs/>
        </w:rPr>
      </w:pPr>
    </w:p>
    <w:p w14:paraId="4FF80FF5" w14:textId="6007551D" w:rsidR="00602798" w:rsidRDefault="00602798" w:rsidP="00602798">
      <w:pPr>
        <w:pStyle w:val="ListParagraph"/>
        <w:numPr>
          <w:ilvl w:val="0"/>
          <w:numId w:val="1"/>
        </w:numPr>
        <w:rPr>
          <w:b/>
          <w:bCs/>
        </w:rPr>
      </w:pPr>
      <w:r w:rsidRPr="00602798">
        <w:rPr>
          <w:b/>
          <w:bCs/>
        </w:rPr>
        <w:t xml:space="preserve"> Draw scattered graph between each symptom and the label. Discuss how each symptom is dependent on the label.</w:t>
      </w:r>
    </w:p>
    <w:p w14:paraId="6530784E" w14:textId="77777777" w:rsidR="00602798" w:rsidRPr="00602798" w:rsidRDefault="00602798" w:rsidP="00602798">
      <w:pPr>
        <w:ind w:left="720"/>
        <w:rPr>
          <w:lang w:val="en-PK"/>
        </w:rPr>
      </w:pPr>
      <w:r w:rsidRPr="00602798">
        <w:rPr>
          <w:lang w:val="en-PK"/>
        </w:rPr>
        <w:t>Each plot shows how a particular symptom (such as fever, cough, or fatigue) correlates with one of the disease categories (ALLERGY, COVID, COLD, FLU).</w:t>
      </w:r>
    </w:p>
    <w:p w14:paraId="0F843E0D" w14:textId="77777777" w:rsidR="00602798" w:rsidRPr="00602798" w:rsidRDefault="00602798" w:rsidP="00602798">
      <w:pPr>
        <w:ind w:left="720"/>
        <w:rPr>
          <w:b/>
          <w:bCs/>
          <w:lang w:val="en-PK"/>
        </w:rPr>
      </w:pPr>
      <w:r w:rsidRPr="00602798">
        <w:rPr>
          <w:b/>
          <w:bCs/>
          <w:lang w:val="en-PK"/>
        </w:rPr>
        <w:t>Example:</w:t>
      </w:r>
    </w:p>
    <w:p w14:paraId="5F4D39E9" w14:textId="77777777" w:rsidR="00602798" w:rsidRPr="00602798" w:rsidRDefault="00602798" w:rsidP="00602798">
      <w:pPr>
        <w:ind w:left="720"/>
        <w:rPr>
          <w:lang w:val="en-PK"/>
        </w:rPr>
      </w:pPr>
      <w:r w:rsidRPr="00602798">
        <w:rPr>
          <w:b/>
          <w:bCs/>
          <w:lang w:val="en-PK"/>
        </w:rPr>
        <w:t>Fever vs. Disease Label:</w:t>
      </w:r>
      <w:r w:rsidRPr="00602798">
        <w:rPr>
          <w:lang w:val="en-PK"/>
        </w:rPr>
        <w:t xml:space="preserve"> Fever is more frequently observed in cases </w:t>
      </w:r>
      <w:proofErr w:type="spellStart"/>
      <w:r w:rsidRPr="00602798">
        <w:rPr>
          <w:lang w:val="en-PK"/>
        </w:rPr>
        <w:t>labeled</w:t>
      </w:r>
      <w:proofErr w:type="spellEnd"/>
      <w:r w:rsidRPr="00602798">
        <w:rPr>
          <w:lang w:val="en-PK"/>
        </w:rPr>
        <w:t xml:space="preserve"> as COVID or FLU, with fewer occurrences in ALLERGY and COLD cases. This pattern suggests that the presence of fever is a strong indicator for distinguishing between COVID/FLU and the other diseases.</w:t>
      </w:r>
    </w:p>
    <w:p w14:paraId="30B37A89" w14:textId="77777777" w:rsidR="00602798" w:rsidRPr="00602798" w:rsidRDefault="00602798" w:rsidP="00602798">
      <w:pPr>
        <w:ind w:left="720"/>
        <w:rPr>
          <w:lang w:val="en-PK"/>
        </w:rPr>
      </w:pPr>
      <w:r w:rsidRPr="00602798">
        <w:rPr>
          <w:b/>
          <w:bCs/>
          <w:lang w:val="en-PK"/>
        </w:rPr>
        <w:t>Runny Nose vs. Disease Label:</w:t>
      </w:r>
      <w:r w:rsidRPr="00602798">
        <w:rPr>
          <w:lang w:val="en-PK"/>
        </w:rPr>
        <w:t xml:space="preserve"> Runny nose shows a stronger association with ALLERGY and COLD cases, with fewer instances in COVID. This implies that a patient presenting with a runny nose is more likely to have ALLERGY or COLD.</w:t>
      </w:r>
    </w:p>
    <w:p w14:paraId="707099E8" w14:textId="77777777" w:rsidR="00602798" w:rsidRPr="00602798" w:rsidRDefault="00602798" w:rsidP="00602798">
      <w:pPr>
        <w:ind w:left="720"/>
        <w:rPr>
          <w:lang w:val="en-PK"/>
        </w:rPr>
      </w:pPr>
      <w:r w:rsidRPr="00602798">
        <w:rPr>
          <w:b/>
          <w:bCs/>
          <w:lang w:val="en-PK"/>
        </w:rPr>
        <w:t>Cough vs. Disease Label:</w:t>
      </w:r>
      <w:r w:rsidRPr="00602798">
        <w:rPr>
          <w:lang w:val="en-PK"/>
        </w:rPr>
        <w:t xml:space="preserve"> Cough is quite prevalent in COVID and FLU cases but less common in ALLERGY. This makes cough a key symptom for differentiating COVID/FLU from ALLERGY</w:t>
      </w:r>
    </w:p>
    <w:p w14:paraId="418DF4DA" w14:textId="79CBFD9D" w:rsidR="00602798" w:rsidRDefault="00602798" w:rsidP="00602798">
      <w:pPr>
        <w:ind w:left="720"/>
        <w:rPr>
          <w:rStyle w:val="Strong"/>
        </w:rPr>
      </w:pPr>
    </w:p>
    <w:p w14:paraId="60C7CA09" w14:textId="1287BEA6" w:rsidR="00602798" w:rsidRDefault="00602798" w:rsidP="0060279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02798">
        <w:rPr>
          <w:b/>
          <w:bCs/>
        </w:rPr>
        <w:t>Analyze</w:t>
      </w:r>
      <w:proofErr w:type="spellEnd"/>
      <w:r w:rsidRPr="00602798">
        <w:rPr>
          <w:b/>
          <w:bCs/>
        </w:rPr>
        <w:t xml:space="preserve"> the time complexity of your code.</w:t>
      </w:r>
    </w:p>
    <w:p w14:paraId="215480B0" w14:textId="77777777" w:rsidR="00602798" w:rsidRDefault="00602798" w:rsidP="00602798">
      <w:pPr>
        <w:ind w:left="720"/>
        <w:rPr>
          <w:lang w:val="en-PK"/>
        </w:rPr>
      </w:pPr>
      <w:r w:rsidRPr="00602798">
        <w:t xml:space="preserve">time complexity of the classification algorithm </w:t>
      </w:r>
      <w:r w:rsidRPr="00602798">
        <w:rPr>
          <w:lang w:val="en-PK"/>
        </w:rPr>
        <w:t xml:space="preserve">is </w:t>
      </w:r>
      <w:proofErr w:type="gramStart"/>
      <w:r w:rsidRPr="00602798">
        <w:rPr>
          <w:lang w:val="en-PK"/>
        </w:rPr>
        <w:t>O(</w:t>
      </w:r>
      <w:proofErr w:type="gramEnd"/>
      <w:r w:rsidRPr="00602798">
        <w:rPr>
          <w:lang w:val="en-PK"/>
        </w:rPr>
        <w:t>n * m * k), where:</w:t>
      </w:r>
      <w:r>
        <w:rPr>
          <w:lang w:val="en-PK"/>
        </w:rPr>
        <w:t xml:space="preserve"> </w:t>
      </w:r>
    </w:p>
    <w:p w14:paraId="4A943128" w14:textId="6D1031D4" w:rsidR="00602798" w:rsidRPr="00602798" w:rsidRDefault="00602798" w:rsidP="00602798">
      <w:pPr>
        <w:pStyle w:val="ListParagraph"/>
        <w:numPr>
          <w:ilvl w:val="0"/>
          <w:numId w:val="4"/>
        </w:numPr>
        <w:rPr>
          <w:lang w:val="en-PK"/>
        </w:rPr>
      </w:pPr>
      <w:r w:rsidRPr="00602798">
        <w:rPr>
          <w:lang w:val="en-PK"/>
        </w:rPr>
        <w:t>n is the number of test instances,</w:t>
      </w:r>
    </w:p>
    <w:p w14:paraId="322EAA8B" w14:textId="77777777" w:rsidR="00602798" w:rsidRPr="00602798" w:rsidRDefault="00602798" w:rsidP="00602798">
      <w:pPr>
        <w:pStyle w:val="ListParagraph"/>
        <w:numPr>
          <w:ilvl w:val="0"/>
          <w:numId w:val="4"/>
        </w:numPr>
        <w:rPr>
          <w:lang w:val="en-PK"/>
        </w:rPr>
      </w:pPr>
      <w:r w:rsidRPr="00602798">
        <w:rPr>
          <w:lang w:val="en-PK"/>
        </w:rPr>
        <w:t>m is the number of training instances,</w:t>
      </w:r>
    </w:p>
    <w:p w14:paraId="43515643" w14:textId="77777777" w:rsidR="00602798" w:rsidRPr="00602798" w:rsidRDefault="00602798" w:rsidP="00602798">
      <w:pPr>
        <w:pStyle w:val="ListParagraph"/>
        <w:numPr>
          <w:ilvl w:val="0"/>
          <w:numId w:val="4"/>
        </w:numPr>
        <w:rPr>
          <w:lang w:val="en-PK"/>
        </w:rPr>
      </w:pPr>
      <w:r w:rsidRPr="00602798">
        <w:rPr>
          <w:lang w:val="en-PK"/>
        </w:rPr>
        <w:t>k is the number of symptoms.</w:t>
      </w:r>
    </w:p>
    <w:p w14:paraId="1E9037A9" w14:textId="77777777" w:rsidR="00602798" w:rsidRDefault="00602798" w:rsidP="00602798">
      <w:pPr>
        <w:pStyle w:val="ListParagraph"/>
        <w:rPr>
          <w:b/>
          <w:bCs/>
        </w:rPr>
      </w:pPr>
    </w:p>
    <w:p w14:paraId="31F4C092" w14:textId="77777777" w:rsidR="00602798" w:rsidRDefault="00602798" w:rsidP="00602798">
      <w:pPr>
        <w:pStyle w:val="ListParagraph"/>
        <w:rPr>
          <w:rStyle w:val="Strong"/>
        </w:rPr>
      </w:pPr>
    </w:p>
    <w:p w14:paraId="00FAD61D" w14:textId="2FA1C8C4" w:rsidR="00602798" w:rsidRDefault="00602798" w:rsidP="00602798">
      <w:pPr>
        <w:pStyle w:val="ListParagraph"/>
        <w:numPr>
          <w:ilvl w:val="0"/>
          <w:numId w:val="1"/>
        </w:numPr>
        <w:rPr>
          <w:b/>
          <w:bCs/>
        </w:rPr>
      </w:pPr>
      <w:r w:rsidRPr="00602798">
        <w:rPr>
          <w:b/>
          <w:bCs/>
        </w:rPr>
        <w:t>Give the answer in percentage. Can you increase the percentage of ratio of correctly classified instances.</w:t>
      </w:r>
    </w:p>
    <w:p w14:paraId="6F848732" w14:textId="4A436DCB" w:rsidR="00602798" w:rsidRDefault="00602798" w:rsidP="00602798">
      <w:pPr>
        <w:ind w:left="720"/>
        <w:rPr>
          <w:lang w:val="en-PK"/>
        </w:rPr>
      </w:pPr>
      <w:r w:rsidRPr="00602798">
        <w:rPr>
          <w:lang w:val="en-PK"/>
        </w:rPr>
        <w:t>The current accuracy of the classification algorithm is calculated by comparing the predicted labels with the true labels in the test dataset.</w:t>
      </w:r>
    </w:p>
    <w:p w14:paraId="7392763D" w14:textId="7F4AB166" w:rsidR="00602798" w:rsidRPr="00602798" w:rsidRDefault="00602798" w:rsidP="00602798">
      <w:pPr>
        <w:ind w:left="720"/>
        <w:rPr>
          <w:lang w:val="en-PK"/>
        </w:rPr>
      </w:pPr>
      <w:r w:rsidRPr="00602798">
        <w:rPr>
          <w:b/>
          <w:bCs/>
          <w:lang w:val="en-PK"/>
        </w:rPr>
        <w:t>Can we increase the accuracy?</w:t>
      </w:r>
      <w:r w:rsidRPr="00602798">
        <w:rPr>
          <w:lang w:val="en-PK"/>
        </w:rPr>
        <w:br/>
        <w:t>Yes, the accuracy can be improved by employing the following strategies:</w:t>
      </w:r>
    </w:p>
    <w:p w14:paraId="54CEEB6F" w14:textId="77777777" w:rsidR="00602798" w:rsidRPr="00AC44CA" w:rsidRDefault="00602798" w:rsidP="00AC44CA">
      <w:pPr>
        <w:pStyle w:val="ListParagraph"/>
        <w:numPr>
          <w:ilvl w:val="0"/>
          <w:numId w:val="6"/>
        </w:numPr>
        <w:rPr>
          <w:lang w:val="en-PK"/>
        </w:rPr>
      </w:pPr>
      <w:r w:rsidRPr="00AC44CA">
        <w:rPr>
          <w:lang w:val="en-PK"/>
        </w:rPr>
        <w:t>Feature Selection: Reducing irrelevant or redundant symptoms (features) can help focus on the most significant symptoms, which improves classification performance.</w:t>
      </w:r>
    </w:p>
    <w:p w14:paraId="212AE31C" w14:textId="77777777" w:rsidR="00602798" w:rsidRPr="00AC44CA" w:rsidRDefault="00602798" w:rsidP="00AC44CA">
      <w:pPr>
        <w:pStyle w:val="ListParagraph"/>
        <w:numPr>
          <w:ilvl w:val="0"/>
          <w:numId w:val="6"/>
        </w:numPr>
        <w:rPr>
          <w:lang w:val="en-PK"/>
        </w:rPr>
      </w:pPr>
      <w:r w:rsidRPr="00AC44CA">
        <w:rPr>
          <w:lang w:val="en-PK"/>
        </w:rPr>
        <w:t>Alternative Distance Metrics: Instead of using Euclidean distance, experimenting with other distance metrics such as Manhattan distance or cosine similarity may yield better results.</w:t>
      </w:r>
    </w:p>
    <w:p w14:paraId="05575E3A" w14:textId="77777777" w:rsidR="00602798" w:rsidRPr="00AC44CA" w:rsidRDefault="00602798" w:rsidP="00AC44CA">
      <w:pPr>
        <w:pStyle w:val="ListParagraph"/>
        <w:numPr>
          <w:ilvl w:val="0"/>
          <w:numId w:val="6"/>
        </w:numPr>
        <w:rPr>
          <w:lang w:val="en-PK"/>
        </w:rPr>
      </w:pPr>
      <w:r w:rsidRPr="00AC44CA">
        <w:rPr>
          <w:lang w:val="en-PK"/>
        </w:rPr>
        <w:t>Data Preprocessing: Balancing the dataset or applying feature scaling (e.g., normalizing the symptom values) can make the classification process more effective.</w:t>
      </w:r>
    </w:p>
    <w:p w14:paraId="482AFB0B" w14:textId="1A717DB7" w:rsidR="00602798" w:rsidRDefault="00602798" w:rsidP="00AC44CA">
      <w:pPr>
        <w:pStyle w:val="ListParagraph"/>
        <w:numPr>
          <w:ilvl w:val="0"/>
          <w:numId w:val="6"/>
        </w:numPr>
        <w:rPr>
          <w:lang w:val="en-PK"/>
        </w:rPr>
      </w:pPr>
      <w:r w:rsidRPr="00AC44CA">
        <w:rPr>
          <w:lang w:val="en-PK"/>
        </w:rPr>
        <w:t>Advanced Algorithms: Instead of a simple distance-based approach, using more sophisticated models like decision trees, random forests, or neural networks could increase the classification accuracy</w:t>
      </w:r>
    </w:p>
    <w:p w14:paraId="77067659" w14:textId="77777777" w:rsidR="00C9297D" w:rsidRPr="00AC44CA" w:rsidRDefault="00C9297D" w:rsidP="00AC44CA">
      <w:pPr>
        <w:pStyle w:val="ListParagraph"/>
        <w:numPr>
          <w:ilvl w:val="0"/>
          <w:numId w:val="6"/>
        </w:numPr>
        <w:rPr>
          <w:rStyle w:val="Strong"/>
          <w:b w:val="0"/>
          <w:bCs w:val="0"/>
          <w:lang w:val="en-PK"/>
        </w:rPr>
      </w:pPr>
    </w:p>
    <w:sectPr w:rsidR="00C9297D" w:rsidRPr="00AC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74D"/>
    <w:multiLevelType w:val="multilevel"/>
    <w:tmpl w:val="18D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65A0"/>
    <w:multiLevelType w:val="multilevel"/>
    <w:tmpl w:val="093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03EAF"/>
    <w:multiLevelType w:val="hybridMultilevel"/>
    <w:tmpl w:val="13528A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73E5E"/>
    <w:multiLevelType w:val="multilevel"/>
    <w:tmpl w:val="C23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44B09"/>
    <w:multiLevelType w:val="hybridMultilevel"/>
    <w:tmpl w:val="E60602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015E"/>
    <w:multiLevelType w:val="hybridMultilevel"/>
    <w:tmpl w:val="2A44EF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768760">
    <w:abstractNumId w:val="4"/>
  </w:num>
  <w:num w:numId="2" w16cid:durableId="1776897249">
    <w:abstractNumId w:val="3"/>
  </w:num>
  <w:num w:numId="3" w16cid:durableId="1617248298">
    <w:abstractNumId w:val="0"/>
  </w:num>
  <w:num w:numId="4" w16cid:durableId="566382973">
    <w:abstractNumId w:val="5"/>
  </w:num>
  <w:num w:numId="5" w16cid:durableId="1529180733">
    <w:abstractNumId w:val="1"/>
  </w:num>
  <w:num w:numId="6" w16cid:durableId="1191720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98"/>
    <w:rsid w:val="00170D83"/>
    <w:rsid w:val="002475D6"/>
    <w:rsid w:val="00602798"/>
    <w:rsid w:val="006A2B54"/>
    <w:rsid w:val="00940737"/>
    <w:rsid w:val="00AA67F6"/>
    <w:rsid w:val="00AC44CA"/>
    <w:rsid w:val="00C9297D"/>
    <w:rsid w:val="00CC68BA"/>
    <w:rsid w:val="00DF1050"/>
    <w:rsid w:val="00E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D46"/>
  <w15:chartTrackingRefBased/>
  <w15:docId w15:val="{724A2C93-8BBF-40E0-8FAD-37E6C7A0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9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2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2</cp:revision>
  <dcterms:created xsi:type="dcterms:W3CDTF">2024-09-22T10:12:00Z</dcterms:created>
  <dcterms:modified xsi:type="dcterms:W3CDTF">2024-09-22T10:24:00Z</dcterms:modified>
</cp:coreProperties>
</file>