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Impact of Artificial Intelligence on Smart Healthcare Systems</w:t>
      </w:r>
    </w:p>
    <w:p>
      <w:pPr>
        <w:pStyle w:val="Heading1"/>
      </w:pPr>
      <w:r>
        <w:t>Abstract</w:t>
      </w:r>
    </w:p>
    <w:p>
      <w:r>
        <w:t>This research investigates the integration of Artificial Intelligence (AI) into smart healthcare systems, highlighting its potential to improve patient outcomes, streamline clinical workflows, and enhance diagnostic accuracy. The study reviews current AI technologies, explores their applications in healthcare, and discusses challenges, ethical considerations, and future directions for AI-driven medical innovations.</w:t>
      </w:r>
    </w:p>
    <w:p>
      <w:pPr>
        <w:pStyle w:val="Heading1"/>
      </w:pPr>
      <w:r>
        <w:t>Introduction</w:t>
      </w:r>
    </w:p>
    <w:p>
      <w:r>
        <w:t>Artificial Intelligence has emerged as a transformative force in various sectors, with healthcare being one of the most promising fields. AI algorithms can analyze vast amounts of medical data, assist in decision-making, and predict patient health trends. The integration of AI in healthcare systems promises to improve patient care, reduce human error, and optimize operational efficiency.</w:t>
      </w:r>
    </w:p>
    <w:p>
      <w:pPr>
        <w:pStyle w:val="Heading1"/>
      </w:pPr>
      <w:r>
        <w:t>Literature Review</w:t>
      </w:r>
    </w:p>
    <w:p>
      <w:r>
        <w:t>Recent studies have demonstrated the effectiveness of AI in diagnosing diseases, personalizing treatment plans, and predicting patient outcomes. For example, deep learning algorithms have been used to detect early-stage cancer from medical imaging with accuracy comparable to experienced radiologists. Additionally, AI-powered chatbots and virtual assistants are being employed to provide preliminary medical advice, schedule appointments, and monitor chronic conditions.</w:t>
      </w:r>
    </w:p>
    <w:p>
      <w:pPr>
        <w:pStyle w:val="Heading1"/>
      </w:pPr>
      <w:r>
        <w:t>Methodology</w:t>
      </w:r>
    </w:p>
    <w:p>
      <w:r>
        <w:t>This study follows a qualitative and quantitative approach, combining a comprehensive literature review with data analysis from existing healthcare datasets. Data sources include peer-reviewed articles, clinical trial results, and hospital records anonymized for research purposes. AI models were evaluated based on diagnostic accuracy, response time, and patient satisfaction metrics.</w:t>
      </w:r>
    </w:p>
    <w:p>
      <w:pPr>
        <w:pStyle w:val="Heading1"/>
      </w:pPr>
      <w:r>
        <w:t>Results &amp; Discussion</w:t>
      </w:r>
    </w:p>
    <w:p>
      <w:r>
        <w:t>The analysis indicates that AI integration significantly improves diagnostic accuracy, reduces administrative burden, and enhances patient engagement. However, challenges such as data privacy concerns, algorithmic bias, and the need for clinician oversight remain critical. The discussion emphasizes that successful AI deployment requires transparent algorithms, regulatory compliance, and continuous training of medical personnel.</w:t>
      </w:r>
    </w:p>
    <w:p>
      <w:pPr>
        <w:pStyle w:val="Heading1"/>
      </w:pPr>
      <w:r>
        <w:t>Conclusion</w:t>
      </w:r>
    </w:p>
    <w:p>
      <w:r>
        <w:t>Artificial Intelligence holds great promise for revolutionizing healthcare systems by improving patient outcomes and operational efficiency. While technical and ethical challenges persist, ongoing research and technological advancements are paving the way for smarter, AI-driven healthcare solutions. Future work should focus on scalable implementation strategies, real-time monitoring, and robust evaluation of AI interventions in clinical settings.</w:t>
      </w:r>
    </w:p>
    <w:p>
      <w:pPr>
        <w:pStyle w:val="Heading1"/>
      </w:pPr>
      <w:r>
        <w:t>References</w:t>
      </w:r>
    </w:p>
    <w:p>
      <w:r>
        <w:t>1. Topol, E. (2019). Deep Medicine: How Artificial Intelligence Can Make Healthcare Human Again. Basic Books.</w:t>
        <w:br/>
        <w:t>2. Esteva, A., et al. (2017). Dermatologist-level classification of skin cancer with deep neural networks. Nature, 542(7639), 115–118.</w:t>
        <w:br/>
        <w:t>3. Jiang, F., et al. (2017). Artificial intelligence in healthcare: Past, present and future. Stroke and Vascular Neurology, 2(4), 230–243.</w:t>
        <w:br/>
        <w:t>4. Rajkomar, A., Dean, J., &amp; Kohane, I. (2019). Machine Learning in Medicine. New England Journal of Medicine, 380, 1347–1358.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