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0"/>
          <w:szCs w:val="20"/>
          <w:lang w:val="en-US"/>
        </w:rPr>
        <w:id w:val="-1117142443"/>
        <w:docPartObj>
          <w:docPartGallery w:val="Cover Pages"/>
          <w:docPartUnique/>
        </w:docPartObj>
      </w:sdtPr>
      <w:sdtEndPr>
        <w:rPr>
          <w:b/>
          <w:sz w:val="24"/>
          <w:szCs w:val="24"/>
        </w:rPr>
      </w:sdtEndPr>
      <w:sdtContent>
        <w:p w14:paraId="769F88E5" w14:textId="77777777" w:rsidR="0018059F" w:rsidRPr="000B138C" w:rsidRDefault="0018059F" w:rsidP="0018059F">
          <w:pPr>
            <w:pStyle w:val="AralkYok"/>
            <w:spacing w:before="1540" w:after="240"/>
            <w:jc w:val="center"/>
            <w:rPr>
              <w:rFonts w:ascii="Times New Roman" w:hAnsi="Times New Roman" w:cs="Times New Roman"/>
            </w:rPr>
          </w:pPr>
          <w:r w:rsidRPr="000B138C">
            <w:rPr>
              <w:rFonts w:ascii="Times New Roman" w:hAnsi="Times New Roman" w:cs="Times New Roman"/>
              <w:noProof/>
              <w:lang w:val="en-US" w:eastAsia="en-US"/>
            </w:rPr>
            <w:drawing>
              <wp:inline distT="0" distB="0" distL="0" distR="0" wp14:anchorId="6A13BD74" wp14:editId="1257F791">
                <wp:extent cx="1417320" cy="750898"/>
                <wp:effectExtent l="0" t="0" r="0" b="0"/>
                <wp:docPr id="143" name="Resi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aps/>
              <w:sz w:val="40"/>
              <w:szCs w:val="40"/>
            </w:rPr>
            <w:alias w:val="Başlık"/>
            <w:tag w:val=""/>
            <w:id w:val="1735040861"/>
            <w:placeholder>
              <w:docPart w:val="ECCDFC61F8AD4E2EB3C80494C30D9747"/>
            </w:placeholder>
            <w:dataBinding w:prefixMappings="xmlns:ns0='http://purl.org/dc/elements/1.1/' xmlns:ns1='http://schemas.openxmlformats.org/package/2006/metadata/core-properties' " w:xpath="/ns1:coreProperties[1]/ns0:title[1]" w:storeItemID="{6C3C8BC8-F283-45AE-878A-BAB7291924A1}"/>
            <w:text/>
          </w:sdtPr>
          <w:sdtEndPr/>
          <w:sdtContent>
            <w:p w14:paraId="6153A22A" w14:textId="38CBC649" w:rsidR="0018059F" w:rsidRPr="000B138C" w:rsidRDefault="0018059F" w:rsidP="0018059F">
              <w:pPr>
                <w:pStyle w:val="AralkYok"/>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sz w:val="44"/>
                  <w:szCs w:val="44"/>
                </w:rPr>
              </w:pPr>
              <w:r w:rsidRPr="0018059F">
                <w:rPr>
                  <w:rFonts w:eastAsiaTheme="majorEastAsia"/>
                  <w:caps/>
                  <w:sz w:val="40"/>
                  <w:szCs w:val="40"/>
                </w:rPr>
                <w:t xml:space="preserve">ESKISEHIR OSMANGAZI UNIVERSITY                                ELECTRICAL AND ELECTRONICS ENGINEERING                                                              </w:t>
              </w:r>
              <w:r w:rsidR="000D390F">
                <w:rPr>
                  <w:rFonts w:eastAsiaTheme="majorEastAsia"/>
                  <w:caps/>
                  <w:sz w:val="40"/>
                  <w:szCs w:val="40"/>
                </w:rPr>
                <w:t xml:space="preserve">                             2020</w:t>
              </w:r>
              <w:r w:rsidRPr="0018059F">
                <w:rPr>
                  <w:rFonts w:eastAsiaTheme="majorEastAsia"/>
                  <w:caps/>
                  <w:sz w:val="40"/>
                  <w:szCs w:val="40"/>
                </w:rPr>
                <w:t>-20</w:t>
              </w:r>
              <w:r w:rsidR="000D390F">
                <w:rPr>
                  <w:rFonts w:eastAsiaTheme="majorEastAsia"/>
                  <w:caps/>
                  <w:sz w:val="40"/>
                  <w:szCs w:val="40"/>
                </w:rPr>
                <w:t>21</w:t>
              </w:r>
              <w:r w:rsidRPr="0018059F">
                <w:rPr>
                  <w:rFonts w:eastAsiaTheme="majorEastAsia"/>
                  <w:caps/>
                  <w:sz w:val="40"/>
                  <w:szCs w:val="40"/>
                </w:rPr>
                <w:t xml:space="preserve"> SPRING SEMESTER                                                                                              DIGITAL SYSTEMS LABORATORY</w:t>
              </w:r>
            </w:p>
          </w:sdtContent>
        </w:sdt>
        <w:sdt>
          <w:sdtPr>
            <w:rPr>
              <w:sz w:val="32"/>
              <w:szCs w:val="32"/>
            </w:rPr>
            <w:alias w:val="Altyazı"/>
            <w:tag w:val=""/>
            <w:id w:val="328029620"/>
            <w:placeholder>
              <w:docPart w:val="1101CF8C018D4CA697DCA4FDACB966C6"/>
            </w:placeholder>
            <w:dataBinding w:prefixMappings="xmlns:ns0='http://purl.org/dc/elements/1.1/' xmlns:ns1='http://schemas.openxmlformats.org/package/2006/metadata/core-properties' " w:xpath="/ns1:coreProperties[1]/ns0:subject[1]" w:storeItemID="{6C3C8BC8-F283-45AE-878A-BAB7291924A1}"/>
            <w:text/>
          </w:sdtPr>
          <w:sdtEndPr/>
          <w:sdtContent>
            <w:p w14:paraId="60811187" w14:textId="5F87CAFF" w:rsidR="0018059F" w:rsidRPr="00817226" w:rsidRDefault="0018059F" w:rsidP="0018059F">
              <w:pPr>
                <w:pStyle w:val="AralkYok"/>
                <w:jc w:val="center"/>
                <w:rPr>
                  <w:rFonts w:ascii="Times New Roman" w:hAnsi="Times New Roman" w:cs="Times New Roman"/>
                  <w:b/>
                  <w:sz w:val="32"/>
                  <w:szCs w:val="32"/>
                </w:rPr>
              </w:pPr>
              <w:r w:rsidRPr="0018059F">
                <w:rPr>
                  <w:sz w:val="32"/>
                  <w:szCs w:val="32"/>
                </w:rPr>
                <w:t>EXPERIMENT 9</w:t>
              </w:r>
              <w:r>
                <w:rPr>
                  <w:sz w:val="32"/>
                  <w:szCs w:val="32"/>
                </w:rPr>
                <w:t xml:space="preserve">                                                                                                       </w:t>
              </w:r>
              <w:proofErr w:type="spellStart"/>
              <w:r w:rsidR="00ED2479">
                <w:rPr>
                  <w:sz w:val="32"/>
                  <w:szCs w:val="32"/>
                </w:rPr>
                <w:t>Operation</w:t>
              </w:r>
              <w:proofErr w:type="spellEnd"/>
              <w:r w:rsidR="00ED2479">
                <w:rPr>
                  <w:sz w:val="32"/>
                  <w:szCs w:val="32"/>
                </w:rPr>
                <w:t xml:space="preserve"> Of </w:t>
              </w:r>
              <w:proofErr w:type="spellStart"/>
              <w:r w:rsidR="00ED2479">
                <w:rPr>
                  <w:sz w:val="32"/>
                  <w:szCs w:val="32"/>
                </w:rPr>
                <w:t>The</w:t>
              </w:r>
              <w:proofErr w:type="spellEnd"/>
              <w:r w:rsidR="00ED2479">
                <w:rPr>
                  <w:sz w:val="32"/>
                  <w:szCs w:val="32"/>
                </w:rPr>
                <w:t xml:space="preserve"> </w:t>
              </w:r>
              <w:proofErr w:type="spellStart"/>
              <w:r w:rsidR="00ED2479">
                <w:rPr>
                  <w:sz w:val="32"/>
                  <w:szCs w:val="32"/>
                </w:rPr>
                <w:t>Conveyor</w:t>
              </w:r>
              <w:proofErr w:type="spellEnd"/>
              <w:r w:rsidR="00ED2479">
                <w:rPr>
                  <w:sz w:val="32"/>
                  <w:szCs w:val="32"/>
                </w:rPr>
                <w:t xml:space="preserve"> </w:t>
              </w:r>
              <w:proofErr w:type="spellStart"/>
              <w:r w:rsidR="00ED2479">
                <w:rPr>
                  <w:sz w:val="32"/>
                  <w:szCs w:val="32"/>
                </w:rPr>
                <w:t>Systems</w:t>
              </w:r>
              <w:proofErr w:type="spellEnd"/>
            </w:p>
          </w:sdtContent>
        </w:sdt>
        <w:p w14:paraId="528A53F0" w14:textId="3350FCDF" w:rsidR="0018059F" w:rsidRPr="000B138C" w:rsidRDefault="0018059F" w:rsidP="0018059F">
          <w:pPr>
            <w:pStyle w:val="AralkYok"/>
            <w:spacing w:before="480"/>
            <w:jc w:val="center"/>
            <w:rPr>
              <w:rFonts w:ascii="Times New Roman" w:hAnsi="Times New Roman" w:cs="Times New Roman"/>
            </w:rPr>
          </w:pPr>
          <w:r w:rsidRPr="000B138C">
            <w:rPr>
              <w:rFonts w:ascii="Times New Roman" w:hAnsi="Times New Roman" w:cs="Times New Roman"/>
              <w:noProof/>
              <w:lang w:val="en-US" w:eastAsia="en-US"/>
            </w:rPr>
            <w:drawing>
              <wp:inline distT="0" distB="0" distL="0" distR="0" wp14:anchorId="0D977ECB" wp14:editId="07E7E021">
                <wp:extent cx="758952" cy="478932"/>
                <wp:effectExtent l="0" t="0" r="3175" b="0"/>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FC30D9C" w14:textId="4D7B66AF" w:rsidR="0018059F" w:rsidRPr="000B138C" w:rsidRDefault="00275810" w:rsidP="0018059F">
          <w:pPr>
            <w:overflowPunct/>
            <w:autoSpaceDE/>
            <w:autoSpaceDN/>
            <w:adjustRightInd/>
            <w:spacing w:after="200" w:line="276" w:lineRule="auto"/>
            <w:textAlignment w:val="auto"/>
            <w:rPr>
              <w:b/>
              <w:sz w:val="24"/>
              <w:szCs w:val="24"/>
            </w:rPr>
          </w:pPr>
          <w:r>
            <w:rPr>
              <w:noProof/>
            </w:rPr>
            <mc:AlternateContent>
              <mc:Choice Requires="wps">
                <w:drawing>
                  <wp:anchor distT="0" distB="0" distL="114300" distR="114300" simplePos="0" relativeHeight="251661312" behindDoc="0" locked="0" layoutInCell="1" allowOverlap="1" wp14:anchorId="5A3C2E24" wp14:editId="5D7430A7">
                    <wp:simplePos x="0" y="0"/>
                    <wp:positionH relativeFrom="margin">
                      <wp:posOffset>-9525</wp:posOffset>
                    </wp:positionH>
                    <wp:positionV relativeFrom="page">
                      <wp:posOffset>7967980</wp:posOffset>
                    </wp:positionV>
                    <wp:extent cx="6479540" cy="2167255"/>
                    <wp:effectExtent l="0" t="0" r="0" b="0"/>
                    <wp:wrapNone/>
                    <wp:docPr id="5" name="Metin Kutusu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167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64F681" w14:textId="57C69046" w:rsidR="0018059F" w:rsidRDefault="00FA7CDB" w:rsidP="0018059F">
                                <w:pPr>
                                  <w:pStyle w:val="AralkYok"/>
                                  <w:spacing w:after="40"/>
                                  <w:jc w:val="center"/>
                                  <w:rPr>
                                    <w:caps/>
                                    <w:sz w:val="28"/>
                                    <w:szCs w:val="28"/>
                                  </w:rPr>
                                </w:pPr>
                                <w:r>
                                  <w:rPr>
                                    <w:caps/>
                                    <w:sz w:val="28"/>
                                    <w:szCs w:val="28"/>
                                  </w:rPr>
                                  <w:t>Taha KAÇIRA</w:t>
                                </w:r>
                                <w:r w:rsidR="0018059F">
                                  <w:rPr>
                                    <w:caps/>
                                    <w:sz w:val="28"/>
                                    <w:szCs w:val="28"/>
                                  </w:rPr>
                                  <w:t xml:space="preserve">, </w:t>
                                </w:r>
                                <w:r>
                                  <w:rPr>
                                    <w:caps/>
                                    <w:sz w:val="28"/>
                                    <w:szCs w:val="28"/>
                                  </w:rPr>
                                  <w:t>151220182104</w:t>
                                </w:r>
                              </w:p>
                              <w:p w14:paraId="17DBB440" w14:textId="14BA3FC2" w:rsidR="0018059F" w:rsidRDefault="000D390F" w:rsidP="0018059F">
                                <w:pPr>
                                  <w:pStyle w:val="AralkYok"/>
                                  <w:spacing w:after="40"/>
                                  <w:jc w:val="center"/>
                                  <w:rPr>
                                    <w:caps/>
                                    <w:sz w:val="28"/>
                                    <w:szCs w:val="28"/>
                                  </w:rPr>
                                </w:pPr>
                                <w:r>
                                  <w:rPr>
                                    <w:caps/>
                                    <w:sz w:val="28"/>
                                    <w:szCs w:val="28"/>
                                  </w:rPr>
                                  <w:t>GROUP ı</w:t>
                                </w:r>
                                <w:r w:rsidR="006E30D8">
                                  <w:rPr>
                                    <w:caps/>
                                    <w:sz w:val="28"/>
                                    <w:szCs w:val="28"/>
                                  </w:rPr>
                                  <w:t>-A</w:t>
                                </w:r>
                              </w:p>
                              <w:p w14:paraId="71F4C0F4" w14:textId="77777777" w:rsidR="0018059F" w:rsidRPr="0018059F" w:rsidRDefault="0018059F" w:rsidP="0018059F">
                                <w:pPr>
                                  <w:pStyle w:val="AralkYok"/>
                                  <w:spacing w:after="40"/>
                                  <w:rPr>
                                    <w:caps/>
                                    <w:sz w:val="28"/>
                                    <w:szCs w:val="28"/>
                                  </w:rPr>
                                </w:pPr>
                              </w:p>
                              <w:p w14:paraId="32519A0A" w14:textId="1970DFD3" w:rsidR="0018059F" w:rsidRPr="0018059F" w:rsidRDefault="00592695" w:rsidP="0018059F">
                                <w:pPr>
                                  <w:overflowPunct/>
                                  <w:autoSpaceDE/>
                                  <w:autoSpaceDN/>
                                  <w:adjustRightInd/>
                                  <w:jc w:val="center"/>
                                  <w:textAlignment w:val="auto"/>
                                  <w:rPr>
                                    <w:sz w:val="28"/>
                                    <w:szCs w:val="28"/>
                                    <w:lang w:val="tr-TR"/>
                                  </w:rPr>
                                </w:pPr>
                                <w:sdt>
                                  <w:sdtPr>
                                    <w:rPr>
                                      <w:caps/>
                                      <w:sz w:val="28"/>
                                      <w:szCs w:val="28"/>
                                      <w:lang w:val="tr-TR"/>
                                    </w:rPr>
                                    <w:alias w:val="Şirket"/>
                                    <w:tag w:val=""/>
                                    <w:id w:val="-1252577789"/>
                                    <w:showingPlcHdr/>
                                    <w:dataBinding w:prefixMappings="xmlns:ns0='http://schemas.openxmlformats.org/officeDocument/2006/extended-properties' " w:xpath="/ns0:Properties[1]/ns0:Company[1]" w:storeItemID="{6668398D-A668-4E3E-A5EB-62B293D839F1}"/>
                                    <w:text/>
                                  </w:sdtPr>
                                  <w:sdtEndPr/>
                                  <w:sdtContent>
                                    <w:r w:rsidR="0018059F">
                                      <w:rPr>
                                        <w:caps/>
                                        <w:sz w:val="28"/>
                                        <w:szCs w:val="28"/>
                                        <w:lang w:val="tr-TR"/>
                                      </w:rPr>
                                      <w:t xml:space="preserve">     </w:t>
                                    </w:r>
                                  </w:sdtContent>
                                </w:sdt>
                              </w:p>
                              <w:p w14:paraId="7F8F501D" w14:textId="341C3FA9" w:rsidR="0018059F" w:rsidRPr="0018059F" w:rsidRDefault="00592695" w:rsidP="0018059F">
                                <w:pPr>
                                  <w:overflowPunct/>
                                  <w:autoSpaceDE/>
                                  <w:autoSpaceDN/>
                                  <w:adjustRightInd/>
                                  <w:jc w:val="center"/>
                                  <w:textAlignment w:val="auto"/>
                                  <w:rPr>
                                    <w:rFonts w:ascii="Calibri" w:hAnsi="Calibri"/>
                                    <w:sz w:val="22"/>
                                    <w:szCs w:val="22"/>
                                    <w:lang w:val="tr-TR"/>
                                  </w:rPr>
                                </w:pPr>
                                <w:sdt>
                                  <w:sdtPr>
                                    <w:rPr>
                                      <w:sz w:val="28"/>
                                      <w:szCs w:val="28"/>
                                      <w:lang w:val="tr-TR"/>
                                    </w:rPr>
                                    <w:alias w:val="Adres"/>
                                    <w:tag w:val=""/>
                                    <w:id w:val="2014173357"/>
                                    <w:showingPlcHdr/>
                                    <w:dataBinding w:prefixMappings="xmlns:ns0='http://schemas.microsoft.com/office/2006/coverPageProps' " w:xpath="/ns0:CoverPageProperties[1]/ns0:CompanyAddress[1]" w:storeItemID="{55AF091B-3C7A-41E3-B477-F2FDAA23CFDA}"/>
                                    <w:text/>
                                  </w:sdtPr>
                                  <w:sdtEndPr/>
                                  <w:sdtContent>
                                    <w:r w:rsidR="0018059F">
                                      <w:rPr>
                                        <w:sz w:val="28"/>
                                        <w:szCs w:val="28"/>
                                        <w:lang w:val="tr-TR"/>
                                      </w:rPr>
                                      <w:t xml:space="preserve">     </w:t>
                                    </w:r>
                                  </w:sdtContent>
                                </w:sdt>
                              </w:p>
                              <w:p w14:paraId="56484B34" w14:textId="0165DE1E" w:rsidR="0018059F" w:rsidRPr="000B138C" w:rsidRDefault="0018059F" w:rsidP="0018059F">
                                <w:pPr>
                                  <w:pStyle w:val="AralkYok"/>
                                </w:pP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5A3C2E24" id="_x0000_t202" coordsize="21600,21600" o:spt="202" path="m,l,21600r21600,l21600,xe">
                    <v:stroke joinstyle="miter"/>
                    <v:path gradientshapeok="t" o:connecttype="rect"/>
                  </v:shapetype>
                  <v:shape id="Metin Kutusu 142" o:spid="_x0000_s1026" type="#_x0000_t202" style="position:absolute;margin-left:-.75pt;margin-top:627.4pt;width:510.2pt;height:170.65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" filled="f" stroked="f" strokeweight=".5pt">
                    <v:textbox inset="0,0,0,0">
                      <w:txbxContent>
                        <w:p w14:paraId="6E64F681" w14:textId="57C69046" w:rsidR="0018059F" w:rsidRDefault="00FA7CDB" w:rsidP="0018059F">
                          <w:pPr>
                            <w:pStyle w:val="AralkYok"/>
                            <w:spacing w:after="40"/>
                            <w:jc w:val="center"/>
                            <w:rPr>
                              <w:caps/>
                              <w:sz w:val="28"/>
                              <w:szCs w:val="28"/>
                            </w:rPr>
                          </w:pPr>
                          <w:r>
                            <w:rPr>
                              <w:caps/>
                              <w:sz w:val="28"/>
                              <w:szCs w:val="28"/>
                            </w:rPr>
                            <w:t>Taha KAÇIRA</w:t>
                          </w:r>
                          <w:r w:rsidR="0018059F">
                            <w:rPr>
                              <w:caps/>
                              <w:sz w:val="28"/>
                              <w:szCs w:val="28"/>
                            </w:rPr>
                            <w:t xml:space="preserve">, </w:t>
                          </w:r>
                          <w:r>
                            <w:rPr>
                              <w:caps/>
                              <w:sz w:val="28"/>
                              <w:szCs w:val="28"/>
                            </w:rPr>
                            <w:t>151220182104</w:t>
                          </w:r>
                        </w:p>
                        <w:p w14:paraId="17DBB440" w14:textId="14BA3FC2" w:rsidR="0018059F" w:rsidRDefault="000D390F" w:rsidP="0018059F">
                          <w:pPr>
                            <w:pStyle w:val="AralkYok"/>
                            <w:spacing w:after="40"/>
                            <w:jc w:val="center"/>
                            <w:rPr>
                              <w:caps/>
                              <w:sz w:val="28"/>
                              <w:szCs w:val="28"/>
                            </w:rPr>
                          </w:pPr>
                          <w:r>
                            <w:rPr>
                              <w:caps/>
                              <w:sz w:val="28"/>
                              <w:szCs w:val="28"/>
                            </w:rPr>
                            <w:t>GROUP ı</w:t>
                          </w:r>
                          <w:r w:rsidR="006E30D8">
                            <w:rPr>
                              <w:caps/>
                              <w:sz w:val="28"/>
                              <w:szCs w:val="28"/>
                            </w:rPr>
                            <w:t>-A</w:t>
                          </w:r>
                        </w:p>
                        <w:p w14:paraId="71F4C0F4" w14:textId="77777777" w:rsidR="0018059F" w:rsidRPr="0018059F" w:rsidRDefault="0018059F" w:rsidP="0018059F">
                          <w:pPr>
                            <w:pStyle w:val="AralkYok"/>
                            <w:spacing w:after="40"/>
                            <w:rPr>
                              <w:caps/>
                              <w:sz w:val="28"/>
                              <w:szCs w:val="28"/>
                            </w:rPr>
                          </w:pPr>
                        </w:p>
                        <w:p w14:paraId="32519A0A" w14:textId="1970DFD3" w:rsidR="0018059F" w:rsidRPr="0018059F" w:rsidRDefault="00893E14" w:rsidP="0018059F">
                          <w:pPr>
                            <w:overflowPunct/>
                            <w:autoSpaceDE/>
                            <w:autoSpaceDN/>
                            <w:adjustRightInd/>
                            <w:jc w:val="center"/>
                            <w:textAlignment w:val="auto"/>
                            <w:rPr>
                              <w:sz w:val="28"/>
                              <w:szCs w:val="28"/>
                              <w:lang w:val="tr-TR"/>
                            </w:rPr>
                          </w:pPr>
                          <w:sdt>
                            <w:sdtPr>
                              <w:rPr>
                                <w:caps/>
                                <w:sz w:val="28"/>
                                <w:szCs w:val="28"/>
                                <w:lang w:val="tr-TR"/>
                              </w:rPr>
                              <w:alias w:val="Şirket"/>
                              <w:tag w:val=""/>
                              <w:id w:val="-1252577789"/>
                              <w:showingPlcHdr/>
                              <w:dataBinding w:prefixMappings="xmlns:ns0='http://schemas.openxmlformats.org/officeDocument/2006/extended-properties' " w:xpath="/ns0:Properties[1]/ns0:Company[1]" w:storeItemID="{6668398D-A668-4E3E-A5EB-62B293D839F1}"/>
                              <w:text/>
                            </w:sdtPr>
                            <w:sdtEndPr/>
                            <w:sdtContent>
                              <w:r w:rsidR="0018059F">
                                <w:rPr>
                                  <w:caps/>
                                  <w:sz w:val="28"/>
                                  <w:szCs w:val="28"/>
                                  <w:lang w:val="tr-TR"/>
                                </w:rPr>
                                <w:t xml:space="preserve">     </w:t>
                              </w:r>
                            </w:sdtContent>
                          </w:sdt>
                        </w:p>
                        <w:p w14:paraId="7F8F501D" w14:textId="341C3FA9" w:rsidR="0018059F" w:rsidRPr="0018059F" w:rsidRDefault="00893E14" w:rsidP="0018059F">
                          <w:pPr>
                            <w:overflowPunct/>
                            <w:autoSpaceDE/>
                            <w:autoSpaceDN/>
                            <w:adjustRightInd/>
                            <w:jc w:val="center"/>
                            <w:textAlignment w:val="auto"/>
                            <w:rPr>
                              <w:rFonts w:ascii="Calibri" w:hAnsi="Calibri"/>
                              <w:sz w:val="22"/>
                              <w:szCs w:val="22"/>
                              <w:lang w:val="tr-TR"/>
                            </w:rPr>
                          </w:pPr>
                          <w:sdt>
                            <w:sdtPr>
                              <w:rPr>
                                <w:sz w:val="28"/>
                                <w:szCs w:val="28"/>
                                <w:lang w:val="tr-TR"/>
                              </w:rPr>
                              <w:alias w:val="Adres"/>
                              <w:tag w:val=""/>
                              <w:id w:val="2014173357"/>
                              <w:showingPlcHdr/>
                              <w:dataBinding w:prefixMappings="xmlns:ns0='http://schemas.microsoft.com/office/2006/coverPageProps' " w:xpath="/ns0:CoverPageProperties[1]/ns0:CompanyAddress[1]" w:storeItemID="{55AF091B-3C7A-41E3-B477-F2FDAA23CFDA}"/>
                              <w:text/>
                            </w:sdtPr>
                            <w:sdtEndPr/>
                            <w:sdtContent>
                              <w:r w:rsidR="0018059F">
                                <w:rPr>
                                  <w:sz w:val="28"/>
                                  <w:szCs w:val="28"/>
                                  <w:lang w:val="tr-TR"/>
                                </w:rPr>
                                <w:t xml:space="preserve">     </w:t>
                              </w:r>
                            </w:sdtContent>
                          </w:sdt>
                        </w:p>
                        <w:p w14:paraId="56484B34" w14:textId="0165DE1E" w:rsidR="0018059F" w:rsidRPr="000B138C" w:rsidRDefault="0018059F" w:rsidP="0018059F">
                          <w:pPr>
                            <w:pStyle w:val="AralkYok"/>
                          </w:pPr>
                        </w:p>
                      </w:txbxContent>
                    </v:textbox>
                    <w10:wrap anchorx="margin" anchory="page"/>
                  </v:shape>
                </w:pict>
              </mc:Fallback>
            </mc:AlternateContent>
          </w:r>
          <w:r w:rsidR="0018059F" w:rsidRPr="000B138C">
            <w:rPr>
              <w:b/>
              <w:sz w:val="24"/>
              <w:szCs w:val="24"/>
            </w:rPr>
            <w:br w:type="page"/>
          </w:r>
        </w:p>
      </w:sdtContent>
    </w:sdt>
    <w:tbl>
      <w:tblPr>
        <w:tblStyle w:val="TabloKlavuzu"/>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174"/>
      </w:tblGrid>
      <w:tr w:rsidR="0018059F" w:rsidRPr="000B138C" w14:paraId="41CDFC8A" w14:textId="77777777" w:rsidTr="005C4E8E">
        <w:tc>
          <w:tcPr>
            <w:tcW w:w="5000" w:type="pct"/>
          </w:tcPr>
          <w:p w14:paraId="18EDD0F9" w14:textId="54678FD1" w:rsidR="0018059F" w:rsidRPr="000B138C" w:rsidRDefault="00275810" w:rsidP="005C4E8E">
            <w:pPr>
              <w:rPr>
                <w:b/>
                <w:sz w:val="24"/>
                <w:szCs w:val="24"/>
              </w:rPr>
            </w:pPr>
            <w:r>
              <w:rPr>
                <w:noProof/>
              </w:rPr>
              <w:lastRenderedPageBreak/>
              <mc:AlternateContent>
                <mc:Choice Requires="wps">
                  <w:drawing>
                    <wp:anchor distT="0" distB="0" distL="114300" distR="114300" simplePos="0" relativeHeight="251659264" behindDoc="0" locked="0" layoutInCell="1" allowOverlap="1" wp14:anchorId="219A1317" wp14:editId="2046BA58">
                      <wp:simplePos x="0" y="0"/>
                      <wp:positionH relativeFrom="column">
                        <wp:posOffset>-33655</wp:posOffset>
                      </wp:positionH>
                      <wp:positionV relativeFrom="paragraph">
                        <wp:posOffset>18415</wp:posOffset>
                      </wp:positionV>
                      <wp:extent cx="769620" cy="655955"/>
                      <wp:effectExtent l="0" t="0" r="0" b="0"/>
                      <wp:wrapNone/>
                      <wp:docPr id="6" name="Metin Kutusu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655955"/>
                              </a:xfrm>
                              <a:prstGeom prst="rect">
                                <a:avLst/>
                              </a:prstGeom>
                              <a:solidFill>
                                <a:schemeClr val="lt1"/>
                              </a:solidFill>
                              <a:ln w="6350">
                                <a:noFill/>
                              </a:ln>
                            </wps:spPr>
                            <wps:txbx>
                              <w:txbxContent>
                                <w:p w14:paraId="169DBD8A" w14:textId="77777777" w:rsidR="0018059F" w:rsidRDefault="0018059F" w:rsidP="0018059F">
                                  <w:r>
                                    <w:rPr>
                                      <w:b/>
                                      <w:noProof/>
                                      <w:sz w:val="24"/>
                                      <w:szCs w:val="24"/>
                                      <w:lang w:eastAsia="en-US"/>
                                    </w:rPr>
                                    <w:drawing>
                                      <wp:inline distT="0" distB="0" distL="0" distR="0" wp14:anchorId="22F32105" wp14:editId="64468412">
                                        <wp:extent cx="547403" cy="537210"/>
                                        <wp:effectExtent l="0" t="0" r="508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ogu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686" cy="550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A1317" id="Metin Kutusu 6" o:spid="_x0000_s1027" type="#_x0000_t202" style="position:absolute;margin-left:-2.65pt;margin-top:1.45pt;width:60.6pt;height:5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" fillcolor="white [3201]" stroked="f" strokeweight=".5pt">
                      <v:textbox>
                        <w:txbxContent>
                          <w:p w14:paraId="169DBD8A" w14:textId="77777777" w:rsidR="0018059F" w:rsidRDefault="0018059F" w:rsidP="0018059F">
                            <w:r>
                              <w:rPr>
                                <w:b/>
                                <w:noProof/>
                                <w:sz w:val="24"/>
                                <w:szCs w:val="24"/>
                                <w:lang w:eastAsia="en-US"/>
                              </w:rPr>
                              <w:drawing>
                                <wp:inline distT="0" distB="0" distL="0" distR="0" wp14:anchorId="22F32105" wp14:editId="64468412">
                                  <wp:extent cx="547403" cy="537210"/>
                                  <wp:effectExtent l="0" t="0" r="508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ogu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686" cy="55024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1A81A17" wp14:editId="54CF5B61">
                      <wp:simplePos x="0" y="0"/>
                      <wp:positionH relativeFrom="column">
                        <wp:posOffset>5747385</wp:posOffset>
                      </wp:positionH>
                      <wp:positionV relativeFrom="paragraph">
                        <wp:posOffset>18415</wp:posOffset>
                      </wp:positionV>
                      <wp:extent cx="751205" cy="655955"/>
                      <wp:effectExtent l="0" t="0"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205" cy="655955"/>
                              </a:xfrm>
                              <a:prstGeom prst="rect">
                                <a:avLst/>
                              </a:prstGeom>
                              <a:solidFill>
                                <a:schemeClr val="lt1"/>
                              </a:solidFill>
                              <a:ln w="6350">
                                <a:noFill/>
                              </a:ln>
                            </wps:spPr>
                            <wps:txbx>
                              <w:txbxContent>
                                <w:p w14:paraId="00459CC8" w14:textId="77777777" w:rsidR="0018059F" w:rsidRDefault="0018059F" w:rsidP="0018059F">
                                  <w:pPr>
                                    <w:jc w:val="center"/>
                                  </w:pPr>
                                  <w:r>
                                    <w:rPr>
                                      <w:noProof/>
                                      <w:lang w:eastAsia="en-US"/>
                                    </w:rPr>
                                    <w:drawing>
                                      <wp:inline distT="0" distB="0" distL="0" distR="0" wp14:anchorId="4BCBBA99" wp14:editId="61C250B8">
                                        <wp:extent cx="537791" cy="53721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ee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473" cy="5448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81A17" id="Metin Kutusu 7" o:spid="_x0000_s1028" type="#_x0000_t202" style="position:absolute;margin-left:452.55pt;margin-top:1.45pt;width:59.15pt;height:5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" fillcolor="white [3201]" stroked="f" strokeweight=".5pt">
                      <v:textbox>
                        <w:txbxContent>
                          <w:p w14:paraId="00459CC8" w14:textId="77777777" w:rsidR="0018059F" w:rsidRDefault="0018059F" w:rsidP="0018059F">
                            <w:pPr>
                              <w:jc w:val="center"/>
                            </w:pPr>
                            <w:r>
                              <w:rPr>
                                <w:noProof/>
                                <w:lang w:eastAsia="en-US"/>
                              </w:rPr>
                              <w:drawing>
                                <wp:inline distT="0" distB="0" distL="0" distR="0" wp14:anchorId="4BCBBA99" wp14:editId="61C250B8">
                                  <wp:extent cx="537791" cy="53721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ee_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473" cy="544884"/>
                                          </a:xfrm>
                                          <a:prstGeom prst="rect">
                                            <a:avLst/>
                                          </a:prstGeom>
                                        </pic:spPr>
                                      </pic:pic>
                                    </a:graphicData>
                                  </a:graphic>
                                </wp:inline>
                              </w:drawing>
                            </w:r>
                          </w:p>
                        </w:txbxContent>
                      </v:textbox>
                    </v:shape>
                  </w:pict>
                </mc:Fallback>
              </mc:AlternateContent>
            </w:r>
          </w:p>
          <w:p w14:paraId="767695E1" w14:textId="77777777" w:rsidR="0018059F" w:rsidRPr="000B138C" w:rsidRDefault="0018059F" w:rsidP="005C4E8E">
            <w:pPr>
              <w:jc w:val="center"/>
              <w:rPr>
                <w:b/>
                <w:sz w:val="24"/>
                <w:szCs w:val="24"/>
              </w:rPr>
            </w:pPr>
            <w:r w:rsidRPr="000B138C">
              <w:rPr>
                <w:b/>
                <w:sz w:val="24"/>
                <w:szCs w:val="24"/>
              </w:rPr>
              <w:t>ESKISEHIR OSMANGAZI UNIVERSITY</w:t>
            </w:r>
          </w:p>
          <w:p w14:paraId="3E60C622" w14:textId="77777777" w:rsidR="0018059F" w:rsidRPr="000B138C" w:rsidRDefault="0018059F" w:rsidP="005C4E8E">
            <w:pPr>
              <w:jc w:val="center"/>
              <w:rPr>
                <w:b/>
                <w:sz w:val="24"/>
                <w:szCs w:val="24"/>
              </w:rPr>
            </w:pPr>
            <w:r w:rsidRPr="000B138C">
              <w:rPr>
                <w:b/>
                <w:sz w:val="24"/>
                <w:szCs w:val="24"/>
              </w:rPr>
              <w:t>ELECTRICAL AND ELECTRONICS ENGINEERING</w:t>
            </w:r>
          </w:p>
          <w:p w14:paraId="219DE7B0" w14:textId="77777777" w:rsidR="0018059F" w:rsidRPr="000B138C" w:rsidRDefault="0018059F" w:rsidP="005C4E8E">
            <w:pPr>
              <w:jc w:val="center"/>
              <w:rPr>
                <w:b/>
                <w:sz w:val="24"/>
                <w:szCs w:val="24"/>
              </w:rPr>
            </w:pPr>
          </w:p>
        </w:tc>
      </w:tr>
    </w:tbl>
    <w:p w14:paraId="165E1D6A" w14:textId="77777777" w:rsidR="0018059F" w:rsidRPr="000B138C" w:rsidRDefault="0018059F" w:rsidP="0018059F">
      <w:pPr>
        <w:jc w:val="center"/>
        <w:rPr>
          <w:b/>
          <w:sz w:val="24"/>
          <w:szCs w:val="24"/>
        </w:rPr>
      </w:pPr>
    </w:p>
    <w:p w14:paraId="339B38D6" w14:textId="3DB9800D" w:rsidR="0018059F" w:rsidRPr="004E7556" w:rsidRDefault="0018059F" w:rsidP="0018059F">
      <w:pPr>
        <w:jc w:val="center"/>
        <w:rPr>
          <w:b/>
          <w:sz w:val="28"/>
          <w:szCs w:val="28"/>
        </w:rPr>
      </w:pPr>
      <w:r w:rsidRPr="000B138C">
        <w:rPr>
          <w:b/>
          <w:sz w:val="24"/>
          <w:szCs w:val="24"/>
        </w:rPr>
        <w:t>EXPER</w:t>
      </w:r>
      <w:r w:rsidR="004B6AF8">
        <w:rPr>
          <w:b/>
          <w:sz w:val="24"/>
          <w:szCs w:val="24"/>
        </w:rPr>
        <w:t>I</w:t>
      </w:r>
      <w:r w:rsidRPr="000B138C">
        <w:rPr>
          <w:b/>
          <w:sz w:val="24"/>
          <w:szCs w:val="24"/>
        </w:rPr>
        <w:t xml:space="preserve">MENT 9: </w:t>
      </w:r>
      <w:r w:rsidR="004E7556" w:rsidRPr="004E7556">
        <w:rPr>
          <w:sz w:val="24"/>
          <w:szCs w:val="24"/>
        </w:rPr>
        <w:t xml:space="preserve">Operation </w:t>
      </w:r>
      <w:proofErr w:type="gramStart"/>
      <w:r w:rsidR="004E7556" w:rsidRPr="004E7556">
        <w:rPr>
          <w:sz w:val="24"/>
          <w:szCs w:val="24"/>
        </w:rPr>
        <w:t>Of</w:t>
      </w:r>
      <w:proofErr w:type="gramEnd"/>
      <w:r w:rsidR="004E7556" w:rsidRPr="004E7556">
        <w:rPr>
          <w:sz w:val="24"/>
          <w:szCs w:val="24"/>
        </w:rPr>
        <w:t xml:space="preserve"> The Conveyor Systems</w:t>
      </w:r>
    </w:p>
    <w:p w14:paraId="64E02E99" w14:textId="77777777" w:rsidR="0018059F" w:rsidRPr="000B138C" w:rsidRDefault="0018059F" w:rsidP="0018059F">
      <w:pPr>
        <w:jc w:val="center"/>
        <w:rPr>
          <w:b/>
          <w:sz w:val="24"/>
          <w:szCs w:val="24"/>
        </w:rPr>
      </w:pPr>
    </w:p>
    <w:p w14:paraId="0768A104" w14:textId="77777777" w:rsidR="0018059F" w:rsidRPr="000B138C" w:rsidRDefault="0018059F" w:rsidP="0018059F">
      <w:pPr>
        <w:spacing w:line="360" w:lineRule="auto"/>
        <w:rPr>
          <w:b/>
          <w:sz w:val="24"/>
          <w:szCs w:val="24"/>
        </w:rPr>
      </w:pPr>
      <w:r w:rsidRPr="000B138C">
        <w:rPr>
          <w:b/>
          <w:sz w:val="24"/>
          <w:szCs w:val="24"/>
        </w:rPr>
        <w:t>OBJECTIVES</w:t>
      </w:r>
    </w:p>
    <w:p w14:paraId="2BD0DF06" w14:textId="0A6F8D17" w:rsidR="0018059F" w:rsidRPr="00A0766B" w:rsidRDefault="007A64A3" w:rsidP="00A0766B">
      <w:pPr>
        <w:numPr>
          <w:ilvl w:val="0"/>
          <w:numId w:val="1"/>
        </w:numPr>
        <w:spacing w:line="360" w:lineRule="auto"/>
        <w:rPr>
          <w:sz w:val="24"/>
          <w:szCs w:val="24"/>
        </w:rPr>
      </w:pPr>
      <w:r w:rsidRPr="007A64A3">
        <w:rPr>
          <w:sz w:val="24"/>
          <w:szCs w:val="24"/>
        </w:rPr>
        <w:t>To be able to control the conveyor systems</w:t>
      </w:r>
    </w:p>
    <w:p w14:paraId="0708C425" w14:textId="77777777" w:rsidR="0018059F" w:rsidRPr="000B138C" w:rsidRDefault="0018059F" w:rsidP="0018059F">
      <w:pPr>
        <w:spacing w:line="360" w:lineRule="auto"/>
        <w:rPr>
          <w:b/>
          <w:sz w:val="24"/>
          <w:szCs w:val="24"/>
        </w:rPr>
      </w:pPr>
    </w:p>
    <w:p w14:paraId="7659868C" w14:textId="77777777" w:rsidR="0018059F" w:rsidRPr="000B138C" w:rsidRDefault="0018059F" w:rsidP="0018059F">
      <w:pPr>
        <w:spacing w:line="360" w:lineRule="auto"/>
        <w:rPr>
          <w:b/>
          <w:sz w:val="24"/>
          <w:szCs w:val="24"/>
        </w:rPr>
      </w:pPr>
      <w:r w:rsidRPr="000B138C">
        <w:rPr>
          <w:b/>
          <w:sz w:val="24"/>
          <w:szCs w:val="24"/>
        </w:rPr>
        <w:t>APPARATUS</w:t>
      </w:r>
    </w:p>
    <w:p w14:paraId="7C4CA5BC" w14:textId="652BD9CA" w:rsidR="0018059F" w:rsidRPr="00CF553B" w:rsidRDefault="00CF553B" w:rsidP="00CF553B">
      <w:pPr>
        <w:pStyle w:val="ListeParagraf"/>
        <w:numPr>
          <w:ilvl w:val="0"/>
          <w:numId w:val="2"/>
        </w:numPr>
        <w:spacing w:line="360" w:lineRule="auto"/>
        <w:rPr>
          <w:sz w:val="24"/>
          <w:szCs w:val="24"/>
        </w:rPr>
      </w:pPr>
      <w:proofErr w:type="spellStart"/>
      <w:proofErr w:type="gramStart"/>
      <w:r>
        <w:rPr>
          <w:sz w:val="24"/>
          <w:szCs w:val="24"/>
        </w:rPr>
        <w:t>B</w:t>
      </w:r>
      <w:r w:rsidRPr="00CF553B">
        <w:rPr>
          <w:sz w:val="24"/>
          <w:szCs w:val="24"/>
        </w:rPr>
        <w:t>olt,nut</w:t>
      </w:r>
      <w:proofErr w:type="gramEnd"/>
      <w:r w:rsidRPr="00CF553B">
        <w:rPr>
          <w:sz w:val="24"/>
          <w:szCs w:val="24"/>
        </w:rPr>
        <w:t>,washer,wrench,screwdriver,socket</w:t>
      </w:r>
      <w:proofErr w:type="spellEnd"/>
      <w:r w:rsidRPr="00CF553B">
        <w:rPr>
          <w:sz w:val="24"/>
          <w:szCs w:val="24"/>
        </w:rPr>
        <w:t xml:space="preserve"> </w:t>
      </w:r>
      <w:proofErr w:type="spellStart"/>
      <w:r w:rsidRPr="00CF553B">
        <w:rPr>
          <w:sz w:val="24"/>
          <w:szCs w:val="24"/>
        </w:rPr>
        <w:t>wrench,drill</w:t>
      </w:r>
      <w:proofErr w:type="spellEnd"/>
      <w:r w:rsidRPr="00CF553B">
        <w:rPr>
          <w:sz w:val="24"/>
          <w:szCs w:val="24"/>
        </w:rPr>
        <w:t>.</w:t>
      </w:r>
    </w:p>
    <w:p w14:paraId="237F2751" w14:textId="7B1577B6" w:rsidR="0018059F" w:rsidRPr="00C56CE2" w:rsidRDefault="00C56CE2" w:rsidP="0018059F">
      <w:pPr>
        <w:pStyle w:val="ListeParagraf"/>
        <w:numPr>
          <w:ilvl w:val="0"/>
          <w:numId w:val="2"/>
        </w:numPr>
        <w:spacing w:line="360" w:lineRule="auto"/>
        <w:jc w:val="both"/>
        <w:rPr>
          <w:bCs/>
          <w:sz w:val="24"/>
          <w:szCs w:val="24"/>
        </w:rPr>
      </w:pPr>
      <w:r w:rsidRPr="00C56CE2">
        <w:rPr>
          <w:bCs/>
          <w:sz w:val="24"/>
          <w:szCs w:val="24"/>
        </w:rPr>
        <w:t xml:space="preserve">And </w:t>
      </w:r>
      <w:proofErr w:type="spellStart"/>
      <w:proofErr w:type="gramStart"/>
      <w:r w:rsidRPr="00C56CE2">
        <w:rPr>
          <w:bCs/>
          <w:sz w:val="24"/>
          <w:szCs w:val="24"/>
        </w:rPr>
        <w:t>gate,or</w:t>
      </w:r>
      <w:proofErr w:type="spellEnd"/>
      <w:proofErr w:type="gramEnd"/>
      <w:r w:rsidRPr="00C56CE2">
        <w:rPr>
          <w:bCs/>
          <w:sz w:val="24"/>
          <w:szCs w:val="24"/>
        </w:rPr>
        <w:t xml:space="preserve"> </w:t>
      </w:r>
      <w:proofErr w:type="spellStart"/>
      <w:r w:rsidRPr="00C56CE2">
        <w:rPr>
          <w:bCs/>
          <w:sz w:val="24"/>
          <w:szCs w:val="24"/>
        </w:rPr>
        <w:t>gate,not</w:t>
      </w:r>
      <w:proofErr w:type="spellEnd"/>
      <w:r w:rsidRPr="00C56CE2">
        <w:rPr>
          <w:bCs/>
          <w:sz w:val="24"/>
          <w:szCs w:val="24"/>
        </w:rPr>
        <w:t xml:space="preserve"> </w:t>
      </w:r>
      <w:proofErr w:type="spellStart"/>
      <w:r w:rsidRPr="00C56CE2">
        <w:rPr>
          <w:bCs/>
          <w:sz w:val="24"/>
          <w:szCs w:val="24"/>
        </w:rPr>
        <w:t>gate,D</w:t>
      </w:r>
      <w:proofErr w:type="spellEnd"/>
      <w:r w:rsidRPr="00C56CE2">
        <w:rPr>
          <w:bCs/>
          <w:sz w:val="24"/>
          <w:szCs w:val="24"/>
        </w:rPr>
        <w:t xml:space="preserve"> type edge triggered flip flop,74HC00,74HC74,74HC138.</w:t>
      </w:r>
    </w:p>
    <w:p w14:paraId="60141861" w14:textId="77777777" w:rsidR="0018059F" w:rsidRPr="000B138C" w:rsidRDefault="0018059F" w:rsidP="0018059F">
      <w:pPr>
        <w:pStyle w:val="ListeParagraf"/>
        <w:spacing w:line="360" w:lineRule="auto"/>
        <w:jc w:val="both"/>
        <w:rPr>
          <w:b/>
          <w:sz w:val="24"/>
          <w:szCs w:val="24"/>
        </w:rPr>
      </w:pPr>
      <w:bookmarkStart w:id="0" w:name="_GoBack"/>
      <w:bookmarkEnd w:id="0"/>
    </w:p>
    <w:p w14:paraId="7DF825CA" w14:textId="77777777" w:rsidR="0018059F" w:rsidRPr="000B138C" w:rsidRDefault="0018059F" w:rsidP="0018059F">
      <w:pPr>
        <w:spacing w:line="360" w:lineRule="auto"/>
        <w:jc w:val="both"/>
        <w:rPr>
          <w:b/>
          <w:sz w:val="24"/>
          <w:szCs w:val="24"/>
        </w:rPr>
      </w:pPr>
      <w:r w:rsidRPr="000B138C">
        <w:rPr>
          <w:b/>
          <w:sz w:val="24"/>
          <w:szCs w:val="24"/>
        </w:rPr>
        <w:t>INTRODUCTION</w:t>
      </w:r>
    </w:p>
    <w:p w14:paraId="33CEAD72" w14:textId="45B98F68" w:rsidR="0018059F" w:rsidRPr="004E7556" w:rsidRDefault="004E7556" w:rsidP="004E7556">
      <w:pPr>
        <w:spacing w:line="360" w:lineRule="auto"/>
        <w:rPr>
          <w:bCs/>
          <w:sz w:val="24"/>
          <w:szCs w:val="24"/>
        </w:rPr>
      </w:pPr>
      <w:r w:rsidRPr="004E7556">
        <w:rPr>
          <w:bCs/>
          <w:sz w:val="24"/>
          <w:szCs w:val="24"/>
        </w:rPr>
        <w:t xml:space="preserve">A conveyor belt works by using two motorized pulleys that loop over a long stretch of thick, durable material. When motors in the pulleys operate at the same speed and spin in the same direction, the belt moves between the </w:t>
      </w:r>
      <w:proofErr w:type="spellStart"/>
      <w:r w:rsidRPr="004E7556">
        <w:rPr>
          <w:bCs/>
          <w:sz w:val="24"/>
          <w:szCs w:val="24"/>
        </w:rPr>
        <w:t>two.If</w:t>
      </w:r>
      <w:proofErr w:type="spellEnd"/>
      <w:r w:rsidRPr="004E7556">
        <w:rPr>
          <w:bCs/>
          <w:sz w:val="24"/>
          <w:szCs w:val="24"/>
        </w:rPr>
        <w:t xml:space="preserve"> objects are particularly heavy or bulky — or if the conveyor belt is carrying them for a long distance or duration — rollers may be placed on the sides of the conveyor belt for support.</w:t>
      </w:r>
    </w:p>
    <w:p w14:paraId="1911AA62" w14:textId="77777777" w:rsidR="004E7556" w:rsidRPr="004E7556" w:rsidRDefault="004E7556" w:rsidP="004E7556">
      <w:pPr>
        <w:spacing w:line="360" w:lineRule="auto"/>
        <w:rPr>
          <w:bCs/>
          <w:sz w:val="24"/>
          <w:szCs w:val="24"/>
        </w:rPr>
      </w:pPr>
      <w:r w:rsidRPr="004E7556">
        <w:rPr>
          <w:bCs/>
          <w:sz w:val="24"/>
          <w:szCs w:val="24"/>
        </w:rPr>
        <w:t>While there are numerous types of conveyor systems, all serve the same purpose of transporting materials. Some products may require a system without a belt, using only rollers or wheels for flexible movement. However, many conveyor systems rely on a frame with a belt and possible support rollers to carry materials and products efficiently.</w:t>
      </w:r>
    </w:p>
    <w:p w14:paraId="149C5BDD" w14:textId="77777777" w:rsidR="004E7556" w:rsidRPr="004E7556" w:rsidRDefault="004E7556" w:rsidP="004E7556">
      <w:pPr>
        <w:spacing w:line="360" w:lineRule="auto"/>
        <w:rPr>
          <w:bCs/>
          <w:sz w:val="24"/>
          <w:szCs w:val="24"/>
        </w:rPr>
      </w:pPr>
      <w:r w:rsidRPr="004E7556">
        <w:rPr>
          <w:bCs/>
          <w:sz w:val="24"/>
          <w:szCs w:val="24"/>
        </w:rPr>
        <w:t>All conveyor systems have three main components — the aluminum profile, the driving unit and the extremity unit.</w:t>
      </w:r>
    </w:p>
    <w:p w14:paraId="4A6E4E85" w14:textId="77777777" w:rsidR="004E7556" w:rsidRPr="004E7556" w:rsidRDefault="004E7556" w:rsidP="004E7556">
      <w:pPr>
        <w:spacing w:line="360" w:lineRule="auto"/>
        <w:rPr>
          <w:bCs/>
          <w:sz w:val="24"/>
          <w:szCs w:val="24"/>
        </w:rPr>
      </w:pPr>
      <w:r w:rsidRPr="004E7556">
        <w:rPr>
          <w:bCs/>
          <w:sz w:val="24"/>
          <w:szCs w:val="24"/>
        </w:rPr>
        <w:t>In a conveyor belt system, the aluminum profile consists of the frame, belt and any supports. Systems that use a belt are generally powered by a motor, though conveyor systems can also use gravity or manual force to function. Motorized conveyor belts are ideal for industrial use as they are more reliable and efficient — the driving unit for such systems would include the motor bracket, electrical drive and any counter bearings.</w:t>
      </w:r>
    </w:p>
    <w:p w14:paraId="67B1411F" w14:textId="77777777" w:rsidR="004E7556" w:rsidRPr="004E7556" w:rsidRDefault="004E7556" w:rsidP="004E7556">
      <w:pPr>
        <w:spacing w:line="360" w:lineRule="auto"/>
        <w:rPr>
          <w:bCs/>
          <w:sz w:val="24"/>
          <w:szCs w:val="24"/>
        </w:rPr>
      </w:pPr>
      <w:r w:rsidRPr="004E7556">
        <w:rPr>
          <w:bCs/>
          <w:sz w:val="24"/>
          <w:szCs w:val="24"/>
        </w:rPr>
        <w:t>The conveyor belt system’s extremity unit typically includes any pulleys and clamping straps. Additional stands or lateral guides could be necessary for specific variations or functions, so consider your industry’s needs when choosing these optional add-ons. Parts and functions of a new conveyor belt system might include:</w:t>
      </w:r>
    </w:p>
    <w:p w14:paraId="161C2E76" w14:textId="77777777" w:rsidR="004E7556" w:rsidRPr="004E7556" w:rsidRDefault="004E7556" w:rsidP="004E7556">
      <w:pPr>
        <w:spacing w:line="360" w:lineRule="auto"/>
        <w:rPr>
          <w:bCs/>
          <w:sz w:val="24"/>
          <w:szCs w:val="24"/>
        </w:rPr>
      </w:pPr>
    </w:p>
    <w:p w14:paraId="174F311F" w14:textId="77777777" w:rsidR="00CF553B" w:rsidRDefault="00CF553B" w:rsidP="004E7556">
      <w:pPr>
        <w:spacing w:line="360" w:lineRule="auto"/>
        <w:rPr>
          <w:bCs/>
          <w:sz w:val="24"/>
          <w:szCs w:val="24"/>
        </w:rPr>
      </w:pPr>
    </w:p>
    <w:p w14:paraId="58AC80A4" w14:textId="77777777" w:rsidR="00CF553B" w:rsidRDefault="00CF553B" w:rsidP="004E7556">
      <w:pPr>
        <w:spacing w:line="360" w:lineRule="auto"/>
        <w:rPr>
          <w:bCs/>
          <w:sz w:val="24"/>
          <w:szCs w:val="24"/>
        </w:rPr>
      </w:pPr>
    </w:p>
    <w:p w14:paraId="522F236E" w14:textId="541C31BA" w:rsidR="004E7556" w:rsidRPr="004E7556" w:rsidRDefault="004E7556" w:rsidP="004E7556">
      <w:pPr>
        <w:spacing w:line="360" w:lineRule="auto"/>
        <w:rPr>
          <w:bCs/>
          <w:sz w:val="24"/>
          <w:szCs w:val="24"/>
        </w:rPr>
      </w:pPr>
      <w:r w:rsidRPr="004E7556">
        <w:rPr>
          <w:bCs/>
          <w:sz w:val="24"/>
          <w:szCs w:val="24"/>
        </w:rPr>
        <w:lastRenderedPageBreak/>
        <w:t xml:space="preserve">The frame: The system’s framework holds </w:t>
      </w:r>
      <w:proofErr w:type="gramStart"/>
      <w:r w:rsidRPr="004E7556">
        <w:rPr>
          <w:bCs/>
          <w:sz w:val="24"/>
          <w:szCs w:val="24"/>
        </w:rPr>
        <w:t>all of</w:t>
      </w:r>
      <w:proofErr w:type="gramEnd"/>
      <w:r w:rsidRPr="004E7556">
        <w:rPr>
          <w:bCs/>
          <w:sz w:val="24"/>
          <w:szCs w:val="24"/>
        </w:rPr>
        <w:t xml:space="preserve"> the moving parts together for safe and secure operation.</w:t>
      </w:r>
    </w:p>
    <w:p w14:paraId="756F267F" w14:textId="77777777" w:rsidR="004E7556" w:rsidRPr="004E7556" w:rsidRDefault="004E7556" w:rsidP="004E7556">
      <w:pPr>
        <w:spacing w:line="360" w:lineRule="auto"/>
        <w:rPr>
          <w:bCs/>
          <w:sz w:val="24"/>
          <w:szCs w:val="24"/>
        </w:rPr>
      </w:pPr>
      <w:r w:rsidRPr="004E7556">
        <w:rPr>
          <w:bCs/>
          <w:sz w:val="24"/>
          <w:szCs w:val="24"/>
        </w:rPr>
        <w:t>The belt: A long stretch of thick, durable material upon which materials are transported from one place to another.</w:t>
      </w:r>
    </w:p>
    <w:p w14:paraId="4424D9C9" w14:textId="77777777" w:rsidR="004E7556" w:rsidRPr="004E7556" w:rsidRDefault="004E7556" w:rsidP="004E7556">
      <w:pPr>
        <w:spacing w:line="360" w:lineRule="auto"/>
        <w:rPr>
          <w:bCs/>
          <w:sz w:val="24"/>
          <w:szCs w:val="24"/>
        </w:rPr>
      </w:pPr>
      <w:r w:rsidRPr="004E7556">
        <w:rPr>
          <w:bCs/>
          <w:sz w:val="24"/>
          <w:szCs w:val="24"/>
        </w:rPr>
        <w:t>The conveyor belt support: Rollers assist the belt to stay on course and swiftly maintain movement. Rollers keep objects in place and prevent the belt from sagging.</w:t>
      </w:r>
    </w:p>
    <w:p w14:paraId="54C3D367" w14:textId="77777777" w:rsidR="004E7556" w:rsidRPr="004E7556" w:rsidRDefault="004E7556" w:rsidP="004E7556">
      <w:pPr>
        <w:spacing w:line="360" w:lineRule="auto"/>
        <w:rPr>
          <w:bCs/>
          <w:sz w:val="24"/>
          <w:szCs w:val="24"/>
        </w:rPr>
      </w:pPr>
      <w:r w:rsidRPr="004E7556">
        <w:rPr>
          <w:bCs/>
          <w:sz w:val="24"/>
          <w:szCs w:val="24"/>
        </w:rPr>
        <w:t>The driving unit: Motors may use either variable or constant speed-reduction gears to power the conveyor belt. An efficient driving unit must continually assist the belt with continuous running, smooth reversing and repeatedly adjusting direction.</w:t>
      </w:r>
    </w:p>
    <w:p w14:paraId="7791F905" w14:textId="77777777" w:rsidR="004E7556" w:rsidRPr="004E7556" w:rsidRDefault="004E7556" w:rsidP="004E7556">
      <w:pPr>
        <w:spacing w:line="360" w:lineRule="auto"/>
        <w:rPr>
          <w:bCs/>
          <w:sz w:val="24"/>
          <w:szCs w:val="24"/>
        </w:rPr>
      </w:pPr>
      <w:r w:rsidRPr="004E7556">
        <w:rPr>
          <w:bCs/>
          <w:sz w:val="24"/>
          <w:szCs w:val="24"/>
        </w:rPr>
        <w:t>The pulleys: The conveyor belt should loop over two or more strategically positioned pulleys. The pulley controls the belt’s movement and performs critical functions such as driving, redirecting, turning, tensioning and tracking the belt.</w:t>
      </w:r>
    </w:p>
    <w:p w14:paraId="360B3685" w14:textId="77777777" w:rsidR="004E7556" w:rsidRPr="004E7556" w:rsidRDefault="004E7556" w:rsidP="004E7556">
      <w:pPr>
        <w:spacing w:line="360" w:lineRule="auto"/>
        <w:rPr>
          <w:bCs/>
          <w:sz w:val="24"/>
          <w:szCs w:val="24"/>
        </w:rPr>
      </w:pPr>
      <w:r w:rsidRPr="004E7556">
        <w:rPr>
          <w:bCs/>
          <w:sz w:val="24"/>
          <w:szCs w:val="24"/>
        </w:rPr>
        <w:t>The clamping straps: Clamping straps are used on various machines to hold down fixtures and work components.</w:t>
      </w:r>
    </w:p>
    <w:p w14:paraId="67374FF9" w14:textId="77777777" w:rsidR="004E7556" w:rsidRPr="004E7556" w:rsidRDefault="004E7556" w:rsidP="004E7556">
      <w:pPr>
        <w:spacing w:line="360" w:lineRule="auto"/>
        <w:rPr>
          <w:bCs/>
          <w:sz w:val="24"/>
          <w:szCs w:val="24"/>
        </w:rPr>
      </w:pPr>
      <w:r w:rsidRPr="004E7556">
        <w:rPr>
          <w:bCs/>
          <w:sz w:val="24"/>
          <w:szCs w:val="24"/>
        </w:rPr>
        <w:t>Add-on modules: Most additional parts are installed for further reinforcement. While rollers support the belt from within the system, stands and lateral guides support the outer framework.</w:t>
      </w:r>
    </w:p>
    <w:p w14:paraId="5AB06C73" w14:textId="5933816B" w:rsidR="0025657A" w:rsidRPr="005E2A69" w:rsidRDefault="004E7556" w:rsidP="0018059F">
      <w:pPr>
        <w:spacing w:line="360" w:lineRule="auto"/>
        <w:rPr>
          <w:bCs/>
          <w:sz w:val="24"/>
          <w:szCs w:val="24"/>
        </w:rPr>
      </w:pPr>
      <w:r w:rsidRPr="004E7556">
        <w:rPr>
          <w:bCs/>
          <w:sz w:val="24"/>
          <w:szCs w:val="24"/>
        </w:rPr>
        <w:t>Conveyor belting can be crafted from various materials, including rubber, metal, leather, fabric and plastic. Consider the conditions that your system will operate under to ensure the conveyor belting material is of suitable thickness and strength.</w:t>
      </w:r>
    </w:p>
    <w:p w14:paraId="1AE0BA05" w14:textId="77777777" w:rsidR="0018059F" w:rsidRPr="000B138C" w:rsidRDefault="0018059F" w:rsidP="0018059F">
      <w:pPr>
        <w:spacing w:line="360" w:lineRule="auto"/>
        <w:rPr>
          <w:b/>
          <w:sz w:val="24"/>
          <w:szCs w:val="24"/>
        </w:rPr>
      </w:pPr>
    </w:p>
    <w:p w14:paraId="3A4D0FDC" w14:textId="77777777" w:rsidR="0018059F" w:rsidRPr="000B138C" w:rsidRDefault="0018059F" w:rsidP="0018059F">
      <w:pPr>
        <w:spacing w:line="360" w:lineRule="auto"/>
        <w:rPr>
          <w:b/>
          <w:sz w:val="24"/>
          <w:szCs w:val="24"/>
        </w:rPr>
      </w:pPr>
      <w:r w:rsidRPr="000B138C">
        <w:rPr>
          <w:b/>
          <w:sz w:val="24"/>
          <w:szCs w:val="24"/>
        </w:rPr>
        <w:t>PROCEDURE</w:t>
      </w:r>
    </w:p>
    <w:p w14:paraId="64B91C10" w14:textId="6C4561DB" w:rsidR="000627F2" w:rsidRDefault="00761DE1" w:rsidP="000627F2">
      <w:pPr>
        <w:spacing w:line="360" w:lineRule="auto"/>
        <w:rPr>
          <w:sz w:val="24"/>
          <w:szCs w:val="24"/>
        </w:rPr>
      </w:pPr>
      <w:r>
        <w:rPr>
          <w:noProof/>
          <w:sz w:val="24"/>
          <w:szCs w:val="24"/>
        </w:rPr>
        <w:drawing>
          <wp:inline distT="0" distB="0" distL="0" distR="0" wp14:anchorId="3CC7F716" wp14:editId="7C6A4739">
            <wp:extent cx="6479540" cy="30670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3067050"/>
                    </a:xfrm>
                    <a:prstGeom prst="rect">
                      <a:avLst/>
                    </a:prstGeom>
                  </pic:spPr>
                </pic:pic>
              </a:graphicData>
            </a:graphic>
          </wp:inline>
        </w:drawing>
      </w:r>
    </w:p>
    <w:p w14:paraId="2C768A13" w14:textId="143B4893" w:rsidR="000627F2" w:rsidRDefault="000627F2" w:rsidP="000627F2">
      <w:pPr>
        <w:spacing w:line="360" w:lineRule="auto"/>
        <w:rPr>
          <w:sz w:val="24"/>
          <w:szCs w:val="24"/>
        </w:rPr>
      </w:pPr>
    </w:p>
    <w:p w14:paraId="415BF469" w14:textId="7FBC4525" w:rsidR="00761DE1" w:rsidRDefault="00761DE1" w:rsidP="000627F2">
      <w:pPr>
        <w:spacing w:line="360" w:lineRule="auto"/>
        <w:rPr>
          <w:sz w:val="24"/>
          <w:szCs w:val="24"/>
        </w:rPr>
      </w:pPr>
    </w:p>
    <w:p w14:paraId="74B596F2" w14:textId="39217637" w:rsidR="00761DE1" w:rsidRDefault="00761DE1" w:rsidP="000627F2">
      <w:pPr>
        <w:spacing w:line="360" w:lineRule="auto"/>
        <w:rPr>
          <w:sz w:val="24"/>
          <w:szCs w:val="24"/>
        </w:rPr>
      </w:pPr>
      <w:r>
        <w:rPr>
          <w:noProof/>
          <w:sz w:val="24"/>
          <w:szCs w:val="24"/>
        </w:rPr>
        <w:lastRenderedPageBreak/>
        <w:drawing>
          <wp:inline distT="0" distB="0" distL="0" distR="0" wp14:anchorId="4BBAAD40" wp14:editId="46B8C319">
            <wp:extent cx="6479540" cy="36449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4">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inline>
        </w:drawing>
      </w:r>
    </w:p>
    <w:p w14:paraId="53C0F78B" w14:textId="0374A337" w:rsidR="00761DE1" w:rsidRPr="000B138C" w:rsidRDefault="00761DE1" w:rsidP="000627F2">
      <w:pPr>
        <w:spacing w:line="360" w:lineRule="auto"/>
        <w:rPr>
          <w:sz w:val="24"/>
          <w:szCs w:val="24"/>
        </w:rPr>
      </w:pPr>
      <w:r>
        <w:rPr>
          <w:noProof/>
          <w:sz w:val="24"/>
          <w:szCs w:val="24"/>
        </w:rPr>
        <w:drawing>
          <wp:inline distT="0" distB="0" distL="0" distR="0" wp14:anchorId="2CA63712" wp14:editId="13504C14">
            <wp:extent cx="6479540" cy="4049395"/>
            <wp:effectExtent l="0" t="0" r="0" b="0"/>
            <wp:docPr id="3" name="Resim 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5">
                      <a:extLst>
                        <a:ext uri="{28A0092B-C50C-407E-A947-70E740481C1C}">
                          <a14:useLocalDpi xmlns:a14="http://schemas.microsoft.com/office/drawing/2010/main" val="0"/>
                        </a:ext>
                      </a:extLst>
                    </a:blip>
                    <a:stretch>
                      <a:fillRect/>
                    </a:stretch>
                  </pic:blipFill>
                  <pic:spPr>
                    <a:xfrm>
                      <a:off x="0" y="0"/>
                      <a:ext cx="6479540" cy="4049395"/>
                    </a:xfrm>
                    <a:prstGeom prst="rect">
                      <a:avLst/>
                    </a:prstGeom>
                  </pic:spPr>
                </pic:pic>
              </a:graphicData>
            </a:graphic>
          </wp:inline>
        </w:drawing>
      </w:r>
    </w:p>
    <w:p w14:paraId="6E7E5202" w14:textId="71D78882" w:rsidR="00761DE1" w:rsidRDefault="00761DE1" w:rsidP="0018059F">
      <w:pPr>
        <w:spacing w:after="240" w:line="300" w:lineRule="auto"/>
        <w:rPr>
          <w:b/>
          <w:sz w:val="24"/>
          <w:szCs w:val="24"/>
        </w:rPr>
      </w:pPr>
      <w:r>
        <w:rPr>
          <w:b/>
          <w:noProof/>
          <w:sz w:val="24"/>
          <w:szCs w:val="24"/>
        </w:rPr>
        <w:lastRenderedPageBreak/>
        <w:drawing>
          <wp:inline distT="0" distB="0" distL="0" distR="0" wp14:anchorId="69CB7DD6" wp14:editId="2EA5DD86">
            <wp:extent cx="6524625" cy="4027057"/>
            <wp:effectExtent l="0" t="0" r="0" b="0"/>
            <wp:docPr id="4" name="Resim 4" descr="gerdanlık, aksesua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6">
                      <a:extLst>
                        <a:ext uri="{28A0092B-C50C-407E-A947-70E740481C1C}">
                          <a14:useLocalDpi xmlns:a14="http://schemas.microsoft.com/office/drawing/2010/main" val="0"/>
                        </a:ext>
                      </a:extLst>
                    </a:blip>
                    <a:stretch>
                      <a:fillRect/>
                    </a:stretch>
                  </pic:blipFill>
                  <pic:spPr>
                    <a:xfrm>
                      <a:off x="0" y="0"/>
                      <a:ext cx="6536995" cy="4034692"/>
                    </a:xfrm>
                    <a:prstGeom prst="rect">
                      <a:avLst/>
                    </a:prstGeom>
                  </pic:spPr>
                </pic:pic>
              </a:graphicData>
            </a:graphic>
          </wp:inline>
        </w:drawing>
      </w:r>
    </w:p>
    <w:p w14:paraId="749CDA49" w14:textId="13DCBADF" w:rsidR="00B17E7A" w:rsidRDefault="00EB4B72" w:rsidP="0018059F">
      <w:pPr>
        <w:spacing w:after="240" w:line="300" w:lineRule="auto"/>
        <w:rPr>
          <w:b/>
          <w:sz w:val="24"/>
          <w:szCs w:val="24"/>
        </w:rPr>
      </w:pPr>
      <w:r>
        <w:rPr>
          <w:b/>
          <w:noProof/>
          <w:sz w:val="24"/>
          <w:szCs w:val="24"/>
        </w:rPr>
        <w:drawing>
          <wp:inline distT="0" distB="0" distL="0" distR="0" wp14:anchorId="427E064C" wp14:editId="015ACFA6">
            <wp:extent cx="6479540" cy="3644900"/>
            <wp:effectExtent l="0" t="0" r="0" b="0"/>
            <wp:docPr id="8" name="Resim 8" descr="metin,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inline>
        </w:drawing>
      </w:r>
    </w:p>
    <w:p w14:paraId="15F9ACE5" w14:textId="70BCDDF5" w:rsidR="00EB4B72" w:rsidRDefault="00EB4B72" w:rsidP="0018059F">
      <w:pPr>
        <w:spacing w:after="240" w:line="300" w:lineRule="auto"/>
        <w:rPr>
          <w:b/>
          <w:sz w:val="24"/>
          <w:szCs w:val="24"/>
        </w:rPr>
      </w:pPr>
      <w:r>
        <w:rPr>
          <w:b/>
          <w:noProof/>
          <w:sz w:val="24"/>
          <w:szCs w:val="24"/>
        </w:rPr>
        <w:lastRenderedPageBreak/>
        <w:drawing>
          <wp:inline distT="0" distB="0" distL="0" distR="0" wp14:anchorId="29DFCA87" wp14:editId="1BD5B63C">
            <wp:extent cx="6479540" cy="36449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inline>
        </w:drawing>
      </w:r>
    </w:p>
    <w:p w14:paraId="189BE8C2" w14:textId="448B8626" w:rsidR="00EB4B72" w:rsidRDefault="00EB4B72" w:rsidP="0018059F">
      <w:pPr>
        <w:spacing w:after="240" w:line="300" w:lineRule="auto"/>
        <w:rPr>
          <w:b/>
          <w:sz w:val="24"/>
          <w:szCs w:val="24"/>
        </w:rPr>
      </w:pPr>
      <w:r>
        <w:rPr>
          <w:b/>
          <w:noProof/>
          <w:sz w:val="24"/>
          <w:szCs w:val="24"/>
        </w:rPr>
        <w:drawing>
          <wp:inline distT="0" distB="0" distL="0" distR="0" wp14:anchorId="3F30B2E4" wp14:editId="5E82372C">
            <wp:extent cx="6479540" cy="3644900"/>
            <wp:effectExtent l="0" t="0" r="0" b="0"/>
            <wp:docPr id="10" name="Resim 10" descr="bina,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inline>
        </w:drawing>
      </w:r>
    </w:p>
    <w:p w14:paraId="37A6409D" w14:textId="56D4DD83" w:rsidR="00EB4B72" w:rsidRDefault="00EB4B72" w:rsidP="0018059F">
      <w:pPr>
        <w:spacing w:after="240" w:line="300" w:lineRule="auto"/>
        <w:rPr>
          <w:b/>
          <w:sz w:val="24"/>
          <w:szCs w:val="24"/>
        </w:rPr>
      </w:pPr>
      <w:r>
        <w:rPr>
          <w:b/>
          <w:noProof/>
          <w:sz w:val="24"/>
          <w:szCs w:val="24"/>
        </w:rPr>
        <w:lastRenderedPageBreak/>
        <w:drawing>
          <wp:inline distT="0" distB="0" distL="0" distR="0" wp14:anchorId="50C7B254" wp14:editId="60EF491E">
            <wp:extent cx="5406390" cy="9611360"/>
            <wp:effectExtent l="0" t="0" r="3810" b="8890"/>
            <wp:docPr id="11" name="Resim 11" descr="çizgil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6390" cy="9611360"/>
                    </a:xfrm>
                    <a:prstGeom prst="rect">
                      <a:avLst/>
                    </a:prstGeom>
                  </pic:spPr>
                </pic:pic>
              </a:graphicData>
            </a:graphic>
          </wp:inline>
        </w:drawing>
      </w:r>
    </w:p>
    <w:p w14:paraId="3F42CDB8" w14:textId="7A70CB73" w:rsidR="00EB4B72" w:rsidRDefault="00EB4B72" w:rsidP="0018059F">
      <w:pPr>
        <w:spacing w:after="240" w:line="300" w:lineRule="auto"/>
        <w:rPr>
          <w:b/>
          <w:sz w:val="24"/>
          <w:szCs w:val="24"/>
        </w:rPr>
      </w:pPr>
      <w:r>
        <w:rPr>
          <w:b/>
          <w:noProof/>
          <w:sz w:val="24"/>
          <w:szCs w:val="24"/>
        </w:rPr>
        <w:lastRenderedPageBreak/>
        <w:drawing>
          <wp:inline distT="0" distB="0" distL="0" distR="0" wp14:anchorId="5439F37C" wp14:editId="0CBB501F">
            <wp:extent cx="6479540" cy="3644900"/>
            <wp:effectExtent l="0" t="0" r="0" b="0"/>
            <wp:docPr id="12" name="Resim 12" descr="bina, mav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inline>
        </w:drawing>
      </w:r>
    </w:p>
    <w:p w14:paraId="2CF27F84" w14:textId="6E12C8FC" w:rsidR="0025657A" w:rsidRDefault="0025657A" w:rsidP="0018059F">
      <w:pPr>
        <w:spacing w:after="240" w:line="300" w:lineRule="auto"/>
        <w:rPr>
          <w:b/>
          <w:sz w:val="24"/>
          <w:szCs w:val="24"/>
        </w:rPr>
      </w:pPr>
      <w:r>
        <w:rPr>
          <w:b/>
          <w:sz w:val="24"/>
          <w:szCs w:val="24"/>
        </w:rPr>
        <w:t>REFERENCES</w:t>
      </w:r>
    </w:p>
    <w:p w14:paraId="61B56A2D" w14:textId="69359C8E" w:rsidR="0025657A" w:rsidRDefault="0025657A" w:rsidP="0018059F">
      <w:pPr>
        <w:spacing w:after="240" w:line="300" w:lineRule="auto"/>
        <w:rPr>
          <w:b/>
          <w:sz w:val="24"/>
          <w:szCs w:val="24"/>
        </w:rPr>
      </w:pPr>
      <w:r>
        <w:rPr>
          <w:b/>
          <w:sz w:val="24"/>
          <w:szCs w:val="24"/>
        </w:rPr>
        <w:t xml:space="preserve">[1]    </w:t>
      </w:r>
      <w:r w:rsidR="007263B0" w:rsidRPr="005713D3">
        <w:rPr>
          <w:bCs/>
          <w:sz w:val="24"/>
          <w:szCs w:val="24"/>
        </w:rPr>
        <w:t>http://www.sieheindustry.com/products/detail-powder/Conveyors/BeltConveyor.html</w:t>
      </w:r>
    </w:p>
    <w:p w14:paraId="626CAAEF" w14:textId="08FD61EC" w:rsidR="005713D3" w:rsidRPr="00EB4B72" w:rsidRDefault="0025657A" w:rsidP="0018059F">
      <w:pPr>
        <w:spacing w:after="240" w:line="300" w:lineRule="auto"/>
        <w:rPr>
          <w:bCs/>
          <w:sz w:val="24"/>
          <w:szCs w:val="24"/>
        </w:rPr>
      </w:pPr>
      <w:r>
        <w:rPr>
          <w:b/>
          <w:sz w:val="24"/>
          <w:szCs w:val="24"/>
        </w:rPr>
        <w:t xml:space="preserve">[2]    </w:t>
      </w:r>
      <w:r w:rsidR="007263B0" w:rsidRPr="005713D3">
        <w:rPr>
          <w:bCs/>
          <w:sz w:val="24"/>
          <w:szCs w:val="24"/>
        </w:rPr>
        <w:t>https://instrumentationforum.com/t/belt-conveyor-principle/3710</w:t>
      </w:r>
    </w:p>
    <w:p w14:paraId="601C7D8A" w14:textId="03F22B2A" w:rsidR="004B6AF8" w:rsidRPr="005713D3" w:rsidRDefault="005713D3" w:rsidP="004B6AF8">
      <w:pPr>
        <w:spacing w:after="240" w:line="300" w:lineRule="auto"/>
        <w:rPr>
          <w:bCs/>
          <w:sz w:val="24"/>
          <w:szCs w:val="24"/>
        </w:rPr>
      </w:pPr>
      <w:r>
        <w:rPr>
          <w:b/>
          <w:sz w:val="24"/>
          <w:szCs w:val="24"/>
        </w:rPr>
        <w:t xml:space="preserve">[3] </w:t>
      </w:r>
      <w:r w:rsidRPr="005713D3">
        <w:rPr>
          <w:bCs/>
          <w:sz w:val="24"/>
          <w:szCs w:val="24"/>
        </w:rPr>
        <w:t>https://www.xinbexbelting.com/news/working-principle-and-mechanism-analysis-of-be-19572638.html</w:t>
      </w:r>
    </w:p>
    <w:p w14:paraId="7C6E8B86" w14:textId="479DE6A6" w:rsidR="005713D3" w:rsidRDefault="005713D3" w:rsidP="004B6AF8">
      <w:pPr>
        <w:spacing w:after="240" w:line="300" w:lineRule="auto"/>
        <w:rPr>
          <w:b/>
          <w:sz w:val="24"/>
          <w:szCs w:val="24"/>
        </w:rPr>
      </w:pPr>
      <w:r>
        <w:rPr>
          <w:b/>
          <w:sz w:val="24"/>
          <w:szCs w:val="24"/>
        </w:rPr>
        <w:t xml:space="preserve">[4] </w:t>
      </w:r>
      <w:r w:rsidRPr="005713D3">
        <w:rPr>
          <w:bCs/>
          <w:sz w:val="24"/>
          <w:szCs w:val="24"/>
        </w:rPr>
        <w:t>https://eurotransis.com/en/the-conveyor-belt-and-its-operating-principles/</w:t>
      </w:r>
    </w:p>
    <w:p w14:paraId="171D7C7D" w14:textId="4547D508" w:rsidR="004B6AF8" w:rsidRPr="005713D3" w:rsidRDefault="005713D3" w:rsidP="004B6AF8">
      <w:pPr>
        <w:spacing w:after="240" w:line="300" w:lineRule="auto"/>
        <w:rPr>
          <w:bCs/>
          <w:sz w:val="24"/>
          <w:szCs w:val="24"/>
        </w:rPr>
      </w:pPr>
      <w:r>
        <w:rPr>
          <w:b/>
          <w:sz w:val="24"/>
          <w:szCs w:val="24"/>
        </w:rPr>
        <w:t xml:space="preserve">[5] </w:t>
      </w:r>
      <w:r w:rsidRPr="005713D3">
        <w:rPr>
          <w:bCs/>
          <w:sz w:val="24"/>
          <w:szCs w:val="24"/>
        </w:rPr>
        <w:t>https://www.watelectrical.com/conveyor-system-design-types-working/</w:t>
      </w:r>
    </w:p>
    <w:p w14:paraId="29BAA941" w14:textId="76EDE35D" w:rsidR="005713D3" w:rsidRDefault="00A0766B" w:rsidP="004B6AF8">
      <w:pPr>
        <w:spacing w:after="240" w:line="300" w:lineRule="auto"/>
        <w:rPr>
          <w:b/>
          <w:sz w:val="24"/>
          <w:szCs w:val="24"/>
        </w:rPr>
      </w:pPr>
      <w:r>
        <w:rPr>
          <w:b/>
          <w:sz w:val="24"/>
          <w:szCs w:val="24"/>
        </w:rPr>
        <w:t xml:space="preserve">[6] </w:t>
      </w:r>
      <w:r w:rsidR="00CF553B">
        <w:rPr>
          <w:bCs/>
          <w:sz w:val="24"/>
          <w:szCs w:val="24"/>
        </w:rPr>
        <w:t>Photos and documents from my own archive.</w:t>
      </w:r>
    </w:p>
    <w:p w14:paraId="16AB889D" w14:textId="77777777" w:rsidR="005E2A69" w:rsidRDefault="005E2A69" w:rsidP="00855E03">
      <w:pPr>
        <w:jc w:val="center"/>
        <w:rPr>
          <w:b/>
          <w:sz w:val="24"/>
          <w:szCs w:val="24"/>
        </w:rPr>
      </w:pPr>
    </w:p>
    <w:p w14:paraId="4008F791" w14:textId="27F8DE5C" w:rsidR="004B6AF8" w:rsidRPr="005E2A69" w:rsidRDefault="00855E03" w:rsidP="005E2A69">
      <w:pPr>
        <w:jc w:val="center"/>
        <w:rPr>
          <w:b/>
          <w:sz w:val="24"/>
          <w:szCs w:val="24"/>
        </w:rPr>
      </w:pPr>
      <w:r w:rsidRPr="000B138C">
        <w:rPr>
          <w:b/>
          <w:sz w:val="24"/>
          <w:szCs w:val="24"/>
        </w:rPr>
        <w:t>EXPER</w:t>
      </w:r>
      <w:r>
        <w:rPr>
          <w:b/>
          <w:sz w:val="24"/>
          <w:szCs w:val="24"/>
        </w:rPr>
        <w:t>I</w:t>
      </w:r>
      <w:r w:rsidRPr="000B138C">
        <w:rPr>
          <w:b/>
          <w:sz w:val="24"/>
          <w:szCs w:val="24"/>
        </w:rPr>
        <w:t>MENT 9: REPORT</w:t>
      </w:r>
    </w:p>
    <w:p w14:paraId="6F8C1467" w14:textId="77777777" w:rsidR="004B6AF8" w:rsidRDefault="004B6AF8"/>
    <w:p w14:paraId="6BF79C2A" w14:textId="77777777" w:rsidR="004B6AF8" w:rsidRDefault="004B6AF8"/>
    <w:p w14:paraId="3022A471" w14:textId="459AA833" w:rsidR="004B6AF8" w:rsidRPr="005E2A69" w:rsidRDefault="004B6AF8" w:rsidP="005E2A69">
      <w:pPr>
        <w:spacing w:after="240" w:line="300" w:lineRule="auto"/>
        <w:rPr>
          <w:b/>
          <w:sz w:val="24"/>
          <w:szCs w:val="24"/>
        </w:rPr>
      </w:pPr>
      <w:r w:rsidRPr="000B138C">
        <w:rPr>
          <w:b/>
          <w:sz w:val="24"/>
          <w:szCs w:val="24"/>
        </w:rPr>
        <w:t>DISCUSSION AND CONCLUSIONS</w:t>
      </w:r>
    </w:p>
    <w:p w14:paraId="67D0E063" w14:textId="5E0BFEAB" w:rsidR="004B6AF8" w:rsidRPr="003D327F" w:rsidRDefault="005E2A69" w:rsidP="003D327F">
      <w:pPr>
        <w:spacing w:line="360" w:lineRule="auto"/>
        <w:rPr>
          <w:bCs/>
          <w:sz w:val="24"/>
          <w:szCs w:val="24"/>
        </w:rPr>
      </w:pPr>
      <w:r w:rsidRPr="005E2A69">
        <w:rPr>
          <w:bCs/>
          <w:sz w:val="24"/>
          <w:szCs w:val="24"/>
        </w:rPr>
        <w:t>Conveyor systems were created to reduce the time it takes to carry products from point A to point B while also relieving workers of difficult physical labor. Conveyor systems have improved throughout the decades and now provide additional advantages. Conveyors are wonderful investments that help food manufacturers save money on labor, enhance processes and efficiency, and maintain food quality requirements, among other things. Conveyor belts and their operation are thoroughly covered in this project.</w:t>
      </w:r>
    </w:p>
    <w:sectPr w:rsidR="004B6AF8" w:rsidRPr="003D327F" w:rsidSect="001B7CA9">
      <w:headerReference w:type="default" r:id="rId22"/>
      <w:footerReference w:type="default" r:id="rId23"/>
      <w:pgSz w:w="11906" w:h="16838"/>
      <w:pgMar w:top="851" w:right="851" w:bottom="851"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E1E61" w14:textId="77777777" w:rsidR="00592695" w:rsidRDefault="00592695" w:rsidP="007C1693">
      <w:r>
        <w:separator/>
      </w:r>
    </w:p>
  </w:endnote>
  <w:endnote w:type="continuationSeparator" w:id="0">
    <w:p w14:paraId="40EA900C" w14:textId="77777777" w:rsidR="00592695" w:rsidRDefault="00592695" w:rsidP="007C1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CFA87" w14:textId="0843D534" w:rsidR="000D390F" w:rsidRPr="006804E6" w:rsidRDefault="00F12988" w:rsidP="000D390F">
    <w:pPr>
      <w:pStyle w:val="stBilgi"/>
      <w:jc w:val="right"/>
      <w:rPr>
        <w:b/>
      </w:rPr>
    </w:pPr>
    <w:r w:rsidRPr="005C21FF">
      <w:rPr>
        <w:b/>
      </w:rPr>
      <w:t>Digital Systems Laboratory</w:t>
    </w:r>
    <w:r>
      <w:rPr>
        <w:b/>
      </w:rPr>
      <w:t>, 20</w:t>
    </w:r>
    <w:r w:rsidR="000D390F">
      <w:rPr>
        <w:b/>
      </w:rPr>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2E71A" w14:textId="77777777" w:rsidR="00592695" w:rsidRDefault="00592695" w:rsidP="007C1693">
      <w:r>
        <w:separator/>
      </w:r>
    </w:p>
  </w:footnote>
  <w:footnote w:type="continuationSeparator" w:id="0">
    <w:p w14:paraId="445A40E3" w14:textId="77777777" w:rsidR="00592695" w:rsidRDefault="00592695" w:rsidP="007C1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54124" w14:textId="77777777" w:rsidR="00721D0D" w:rsidRPr="005C21FF" w:rsidRDefault="00592695" w:rsidP="005C21FF">
    <w:pPr>
      <w:pStyle w:val="stBilgi"/>
      <w:jc w:val="both"/>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92FA0"/>
    <w:multiLevelType w:val="hybridMultilevel"/>
    <w:tmpl w:val="A57033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5D7247B"/>
    <w:multiLevelType w:val="hybridMultilevel"/>
    <w:tmpl w:val="72D01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29"/>
    <w:rsid w:val="000627F2"/>
    <w:rsid w:val="0006333B"/>
    <w:rsid w:val="000D390F"/>
    <w:rsid w:val="0018059F"/>
    <w:rsid w:val="0025657A"/>
    <w:rsid w:val="00275810"/>
    <w:rsid w:val="003D327F"/>
    <w:rsid w:val="003E29D2"/>
    <w:rsid w:val="004317B2"/>
    <w:rsid w:val="004B6AF8"/>
    <w:rsid w:val="004E7556"/>
    <w:rsid w:val="005713D3"/>
    <w:rsid w:val="00592695"/>
    <w:rsid w:val="005E0FCF"/>
    <w:rsid w:val="005E2A69"/>
    <w:rsid w:val="0060166C"/>
    <w:rsid w:val="006E30D8"/>
    <w:rsid w:val="007263B0"/>
    <w:rsid w:val="00734B8C"/>
    <w:rsid w:val="00761DE1"/>
    <w:rsid w:val="007A64A3"/>
    <w:rsid w:val="007C1693"/>
    <w:rsid w:val="00837F8B"/>
    <w:rsid w:val="00855E03"/>
    <w:rsid w:val="00893E14"/>
    <w:rsid w:val="008D19C4"/>
    <w:rsid w:val="00946372"/>
    <w:rsid w:val="00A0766B"/>
    <w:rsid w:val="00B17E7A"/>
    <w:rsid w:val="00B7670C"/>
    <w:rsid w:val="00BB6F86"/>
    <w:rsid w:val="00C56CE2"/>
    <w:rsid w:val="00CF553B"/>
    <w:rsid w:val="00DA27BE"/>
    <w:rsid w:val="00DB27A9"/>
    <w:rsid w:val="00EB4B72"/>
    <w:rsid w:val="00ED2479"/>
    <w:rsid w:val="00F12988"/>
    <w:rsid w:val="00FA7CDB"/>
    <w:rsid w:val="00FB7214"/>
    <w:rsid w:val="00FF1D2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C1C3"/>
  <w15:chartTrackingRefBased/>
  <w15:docId w15:val="{6EDD4C3D-9824-4471-9ECB-6B7E54CC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9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eastAsia="tr-TR"/>
    </w:rPr>
  </w:style>
  <w:style w:type="paragraph" w:styleId="Balk1">
    <w:name w:val="heading 1"/>
    <w:basedOn w:val="Normal"/>
    <w:next w:val="Normal"/>
    <w:link w:val="Balk1Char"/>
    <w:uiPriority w:val="9"/>
    <w:qFormat/>
    <w:rsid w:val="0018059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unhideWhenUsed/>
    <w:qFormat/>
    <w:rsid w:val="0018059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8059F"/>
    <w:pPr>
      <w:ind w:left="720"/>
      <w:contextualSpacing/>
    </w:pPr>
  </w:style>
  <w:style w:type="table" w:styleId="TabloKlavuzu">
    <w:name w:val="Table Grid"/>
    <w:basedOn w:val="NormalTablo"/>
    <w:uiPriority w:val="59"/>
    <w:rsid w:val="00180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18059F"/>
    <w:pPr>
      <w:tabs>
        <w:tab w:val="center" w:pos="4536"/>
        <w:tab w:val="right" w:pos="9072"/>
      </w:tabs>
    </w:pPr>
  </w:style>
  <w:style w:type="character" w:customStyle="1" w:styleId="stBilgiChar">
    <w:name w:val="Üst Bilgi Char"/>
    <w:basedOn w:val="VarsaylanParagrafYazTipi"/>
    <w:link w:val="stBilgi"/>
    <w:uiPriority w:val="99"/>
    <w:rsid w:val="0018059F"/>
    <w:rPr>
      <w:rFonts w:ascii="Times New Roman" w:eastAsia="Times New Roman" w:hAnsi="Times New Roman" w:cs="Times New Roman"/>
      <w:sz w:val="20"/>
      <w:szCs w:val="20"/>
      <w:lang w:val="en-US" w:eastAsia="tr-TR"/>
    </w:rPr>
  </w:style>
  <w:style w:type="paragraph" w:styleId="AralkYok">
    <w:name w:val="No Spacing"/>
    <w:link w:val="AralkYokChar"/>
    <w:uiPriority w:val="1"/>
    <w:qFormat/>
    <w:rsid w:val="0018059F"/>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18059F"/>
    <w:rPr>
      <w:rFonts w:eastAsiaTheme="minorEastAsia"/>
      <w:lang w:eastAsia="tr-TR"/>
    </w:rPr>
  </w:style>
  <w:style w:type="character" w:customStyle="1" w:styleId="Balk1Char">
    <w:name w:val="Başlık 1 Char"/>
    <w:basedOn w:val="VarsaylanParagrafYazTipi"/>
    <w:link w:val="Balk1"/>
    <w:uiPriority w:val="9"/>
    <w:rsid w:val="0018059F"/>
    <w:rPr>
      <w:rFonts w:asciiTheme="majorHAnsi" w:eastAsiaTheme="majorEastAsia" w:hAnsiTheme="majorHAnsi" w:cstheme="majorBidi"/>
      <w:color w:val="365F91" w:themeColor="accent1" w:themeShade="BF"/>
      <w:sz w:val="32"/>
      <w:szCs w:val="32"/>
      <w:lang w:val="en-US" w:eastAsia="tr-TR"/>
    </w:rPr>
  </w:style>
  <w:style w:type="character" w:customStyle="1" w:styleId="Balk2Char">
    <w:name w:val="Başlık 2 Char"/>
    <w:basedOn w:val="VarsaylanParagrafYazTipi"/>
    <w:link w:val="Balk2"/>
    <w:uiPriority w:val="9"/>
    <w:rsid w:val="0018059F"/>
    <w:rPr>
      <w:rFonts w:asciiTheme="majorHAnsi" w:eastAsiaTheme="majorEastAsia" w:hAnsiTheme="majorHAnsi" w:cstheme="majorBidi"/>
      <w:color w:val="365F91" w:themeColor="accent1" w:themeShade="BF"/>
      <w:sz w:val="26"/>
      <w:szCs w:val="26"/>
      <w:lang w:val="en-US" w:eastAsia="tr-TR"/>
    </w:rPr>
  </w:style>
  <w:style w:type="paragraph" w:styleId="AltBilgi">
    <w:name w:val="footer"/>
    <w:basedOn w:val="Normal"/>
    <w:link w:val="AltBilgiChar"/>
    <w:uiPriority w:val="99"/>
    <w:unhideWhenUsed/>
    <w:rsid w:val="007C1693"/>
    <w:pPr>
      <w:tabs>
        <w:tab w:val="center" w:pos="4536"/>
        <w:tab w:val="right" w:pos="9072"/>
      </w:tabs>
    </w:pPr>
  </w:style>
  <w:style w:type="character" w:customStyle="1" w:styleId="AltBilgiChar">
    <w:name w:val="Alt Bilgi Char"/>
    <w:basedOn w:val="VarsaylanParagrafYazTipi"/>
    <w:link w:val="AltBilgi"/>
    <w:uiPriority w:val="99"/>
    <w:rsid w:val="007C1693"/>
    <w:rPr>
      <w:rFonts w:ascii="Times New Roman" w:eastAsia="Times New Roman" w:hAnsi="Times New Roman" w:cs="Times New Roman"/>
      <w:sz w:val="20"/>
      <w:szCs w:val="20"/>
      <w:lang w:val="en-US" w:eastAsia="tr-TR"/>
    </w:rPr>
  </w:style>
  <w:style w:type="character" w:styleId="Kpr">
    <w:name w:val="Hyperlink"/>
    <w:basedOn w:val="VarsaylanParagrafYazTipi"/>
    <w:uiPriority w:val="99"/>
    <w:unhideWhenUsed/>
    <w:rsid w:val="007263B0"/>
    <w:rPr>
      <w:color w:val="0000FF" w:themeColor="hyperlink"/>
      <w:u w:val="single"/>
    </w:rPr>
  </w:style>
  <w:style w:type="character" w:styleId="zmlenmeyenBahsetme">
    <w:name w:val="Unresolved Mention"/>
    <w:basedOn w:val="VarsaylanParagrafYazTipi"/>
    <w:uiPriority w:val="99"/>
    <w:semiHidden/>
    <w:unhideWhenUsed/>
    <w:rsid w:val="00726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6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image" Target="media/image9.jpe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0.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CCDFC61F8AD4E2EB3C80494C30D9747"/>
        <w:category>
          <w:name w:val="Genel"/>
          <w:gallery w:val="placeholder"/>
        </w:category>
        <w:types>
          <w:type w:val="bbPlcHdr"/>
        </w:types>
        <w:behaviors>
          <w:behavior w:val="content"/>
        </w:behaviors>
        <w:guid w:val="{A255E144-E880-46B9-9DBF-353F2D3DC9D6}"/>
      </w:docPartPr>
      <w:docPartBody>
        <w:p w:rsidR="002C5974" w:rsidRDefault="00734358" w:rsidP="00734358">
          <w:pPr>
            <w:pStyle w:val="ECCDFC61F8AD4E2EB3C80494C30D9747"/>
          </w:pPr>
          <w:r>
            <w:rPr>
              <w:rFonts w:asciiTheme="majorHAnsi" w:eastAsiaTheme="majorEastAsia" w:hAnsiTheme="majorHAnsi" w:cstheme="majorBidi"/>
              <w:caps/>
              <w:color w:val="4472C4" w:themeColor="accent1"/>
              <w:sz w:val="80"/>
              <w:szCs w:val="80"/>
            </w:rPr>
            <w:t>[Belge başlığı]</w:t>
          </w:r>
        </w:p>
      </w:docPartBody>
    </w:docPart>
    <w:docPart>
      <w:docPartPr>
        <w:name w:val="1101CF8C018D4CA697DCA4FDACB966C6"/>
        <w:category>
          <w:name w:val="Genel"/>
          <w:gallery w:val="placeholder"/>
        </w:category>
        <w:types>
          <w:type w:val="bbPlcHdr"/>
        </w:types>
        <w:behaviors>
          <w:behavior w:val="content"/>
        </w:behaviors>
        <w:guid w:val="{60151467-0A63-4090-9FCC-2C12C44B523A}"/>
      </w:docPartPr>
      <w:docPartBody>
        <w:p w:rsidR="002C5974" w:rsidRDefault="00734358" w:rsidP="00734358">
          <w:pPr>
            <w:pStyle w:val="1101CF8C018D4CA697DCA4FDACB966C6"/>
          </w:pPr>
          <w:r>
            <w:rPr>
              <w:color w:val="4472C4"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358"/>
    <w:rsid w:val="002C5974"/>
    <w:rsid w:val="00537C20"/>
    <w:rsid w:val="00734358"/>
    <w:rsid w:val="00924935"/>
    <w:rsid w:val="00952B7D"/>
    <w:rsid w:val="00B04F0B"/>
    <w:rsid w:val="00B956AC"/>
    <w:rsid w:val="00C36B51"/>
    <w:rsid w:val="00C53B22"/>
    <w:rsid w:val="00DC09DC"/>
    <w:rsid w:val="00F31AE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ECCDFC61F8AD4E2EB3C80494C30D9747">
    <w:name w:val="ECCDFC61F8AD4E2EB3C80494C30D9747"/>
    <w:rsid w:val="00734358"/>
  </w:style>
  <w:style w:type="paragraph" w:customStyle="1" w:styleId="1101CF8C018D4CA697DCA4FDACB966C6">
    <w:name w:val="1101CF8C018D4CA697DCA4FDACB966C6"/>
    <w:rsid w:val="00734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8</Pages>
  <Words>737</Words>
  <Characters>4206</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ESKISEHIR OSMANGAZI UNIVERSITY                                ELECTRICAL AND ELECTRONICS ENGINEERING                                                                                           2020-2021 SPRING SEMESTER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ESKISEHIR OSMANGAZI UNIVERSITY                                ELECTRICAL AND ELECTRONICS ENGINEERING                                                                                           2020-2021 SPRING SEMESTER                                                                                              DIGITAL SYSTEMS LABORATORY</dc:title>
  <dc:subject>EXPERIMENT 9                                                                                                       Operation Of The Conveyor Systems</dc:subject>
  <dc:creator>Şükriye Kara</dc:creator>
  <cp:keywords/>
  <dc:description/>
  <cp:lastModifiedBy>Taha Kaçıra</cp:lastModifiedBy>
  <cp:revision>9</cp:revision>
  <dcterms:created xsi:type="dcterms:W3CDTF">2021-06-11T11:30:00Z</dcterms:created>
  <dcterms:modified xsi:type="dcterms:W3CDTF">2021-06-11T17:52:00Z</dcterms:modified>
</cp:coreProperties>
</file>