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5A269" w14:textId="77777777" w:rsidR="006469BB" w:rsidRDefault="006469BB" w:rsidP="006469BB">
      <w:pPr>
        <w:rPr>
          <w:b/>
          <w:bCs/>
        </w:rPr>
      </w:pPr>
      <w:r>
        <w:rPr>
          <w:noProof/>
        </w:rPr>
        <w:drawing>
          <wp:inline distT="0" distB="0" distL="0" distR="0" wp14:anchorId="6BE123E1" wp14:editId="372A5BC3">
            <wp:extent cx="4762500" cy="2385060"/>
            <wp:effectExtent l="0" t="0" r="0" b="0"/>
            <wp:docPr id="14185994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47D78" w14:textId="77777777" w:rsidR="006469BB" w:rsidRPr="00A733CD" w:rsidRDefault="006469BB" w:rsidP="006469BB">
      <w:pPr>
        <w:rPr>
          <w:b/>
          <w:bCs/>
        </w:rPr>
      </w:pPr>
      <w:r w:rsidRPr="00A733CD">
        <w:rPr>
          <w:b/>
          <w:bCs/>
        </w:rPr>
        <w:t>Radar Sisteminin Ana Bileşenleri</w:t>
      </w:r>
    </w:p>
    <w:p w14:paraId="2B3E50F1" w14:textId="77777777" w:rsidR="006469BB" w:rsidRPr="00A733CD" w:rsidRDefault="006469BB" w:rsidP="006469BB">
      <w:pPr>
        <w:numPr>
          <w:ilvl w:val="0"/>
          <w:numId w:val="8"/>
        </w:numPr>
      </w:pPr>
      <w:r w:rsidRPr="00A733CD">
        <w:rPr>
          <w:b/>
          <w:bCs/>
        </w:rPr>
        <w:t>Verici (Transmitter):</w:t>
      </w:r>
      <w:r w:rsidRPr="00A733CD">
        <w:t xml:space="preserve"> Elektromanyetik dalgaları üretir.</w:t>
      </w:r>
    </w:p>
    <w:p w14:paraId="10B3FA0E" w14:textId="77777777" w:rsidR="006469BB" w:rsidRPr="00A733CD" w:rsidRDefault="006469BB" w:rsidP="006469BB">
      <w:pPr>
        <w:numPr>
          <w:ilvl w:val="0"/>
          <w:numId w:val="8"/>
        </w:numPr>
      </w:pPr>
      <w:r w:rsidRPr="00A733CD">
        <w:rPr>
          <w:b/>
          <w:bCs/>
        </w:rPr>
        <w:t>Anten:</w:t>
      </w:r>
      <w:r w:rsidRPr="00A733CD">
        <w:t xml:space="preserve"> Dalgaları yönlendirmek ve geri dönen sinyalleri almak için kullanılır.</w:t>
      </w:r>
    </w:p>
    <w:p w14:paraId="638CB005" w14:textId="77777777" w:rsidR="006469BB" w:rsidRPr="00A733CD" w:rsidRDefault="006469BB" w:rsidP="006469BB">
      <w:pPr>
        <w:numPr>
          <w:ilvl w:val="0"/>
          <w:numId w:val="8"/>
        </w:numPr>
      </w:pPr>
      <w:r w:rsidRPr="00A733CD">
        <w:rPr>
          <w:b/>
          <w:bCs/>
        </w:rPr>
        <w:t>Alıcı (Receiver):</w:t>
      </w:r>
      <w:r w:rsidRPr="00A733CD">
        <w:t xml:space="preserve"> Geri dönen dalgaları algılar ve analiz eder.</w:t>
      </w:r>
    </w:p>
    <w:p w14:paraId="27498DDA" w14:textId="77777777" w:rsidR="006469BB" w:rsidRPr="00A733CD" w:rsidRDefault="006469BB" w:rsidP="006469BB">
      <w:pPr>
        <w:numPr>
          <w:ilvl w:val="0"/>
          <w:numId w:val="8"/>
        </w:numPr>
      </w:pPr>
      <w:r w:rsidRPr="00A733CD">
        <w:rPr>
          <w:b/>
          <w:bCs/>
        </w:rPr>
        <w:t>Gösterge (Display):</w:t>
      </w:r>
      <w:r w:rsidRPr="00A733CD">
        <w:t xml:space="preserve"> Hedefin konum, hız ve diğer bilgilerini görüntüler.</w:t>
      </w:r>
    </w:p>
    <w:p w14:paraId="4BD3BC76" w14:textId="77777777" w:rsidR="006469BB" w:rsidRPr="00A733CD" w:rsidRDefault="00000000" w:rsidP="006469BB">
      <w:r>
        <w:pict w14:anchorId="4D68FB83">
          <v:rect id="_x0000_i1025" style="width:0;height:1.5pt" o:hralign="center" o:hrstd="t" o:hr="t" fillcolor="#a0a0a0" stroked="f"/>
        </w:pict>
      </w:r>
    </w:p>
    <w:p w14:paraId="14F1D3A9" w14:textId="77777777" w:rsidR="006469BB" w:rsidRPr="00A733CD" w:rsidRDefault="006469BB" w:rsidP="006469BB">
      <w:pPr>
        <w:rPr>
          <w:b/>
          <w:bCs/>
        </w:rPr>
      </w:pPr>
      <w:r w:rsidRPr="00A733CD">
        <w:rPr>
          <w:b/>
          <w:bCs/>
        </w:rPr>
        <w:t>Çalışma Prensibine Uygulamalı Örnek</w:t>
      </w:r>
    </w:p>
    <w:p w14:paraId="1C51B73D" w14:textId="77777777" w:rsidR="006469BB" w:rsidRPr="00A733CD" w:rsidRDefault="006469BB" w:rsidP="006469BB">
      <w:pPr>
        <w:numPr>
          <w:ilvl w:val="0"/>
          <w:numId w:val="9"/>
        </w:numPr>
      </w:pPr>
      <w:r w:rsidRPr="00A733CD">
        <w:t xml:space="preserve">Bir hava savunma radarı, bir uçaktan yansıyan elektromanyetik dalgaları algılayarak: </w:t>
      </w:r>
    </w:p>
    <w:p w14:paraId="05EF6586" w14:textId="77777777" w:rsidR="006469BB" w:rsidRPr="00A733CD" w:rsidRDefault="006469BB" w:rsidP="006469BB">
      <w:pPr>
        <w:numPr>
          <w:ilvl w:val="1"/>
          <w:numId w:val="9"/>
        </w:numPr>
      </w:pPr>
      <w:r w:rsidRPr="00A733CD">
        <w:t>Uçağın konumunu (mesafe ve açı),</w:t>
      </w:r>
    </w:p>
    <w:p w14:paraId="4C16684C" w14:textId="77777777" w:rsidR="006469BB" w:rsidRPr="00A733CD" w:rsidRDefault="006469BB" w:rsidP="006469BB">
      <w:pPr>
        <w:numPr>
          <w:ilvl w:val="1"/>
          <w:numId w:val="9"/>
        </w:numPr>
      </w:pPr>
      <w:r w:rsidRPr="00A733CD">
        <w:t>Uçağın hızını (Doppler etkisiyle),</w:t>
      </w:r>
    </w:p>
    <w:p w14:paraId="12AC024E" w14:textId="77777777" w:rsidR="006469BB" w:rsidRPr="00A733CD" w:rsidRDefault="006469BB" w:rsidP="006469BB">
      <w:pPr>
        <w:numPr>
          <w:ilvl w:val="1"/>
          <w:numId w:val="9"/>
        </w:numPr>
      </w:pPr>
      <w:r w:rsidRPr="00A733CD">
        <w:t>Uçağın kimliğini (uçak boyutu ve sinyal özellikleri) belirleyebilir.</w:t>
      </w:r>
    </w:p>
    <w:p w14:paraId="03CF27D1" w14:textId="77777777" w:rsidR="006469BB" w:rsidRDefault="006469BB" w:rsidP="00A733CD"/>
    <w:p w14:paraId="0BD253DE" w14:textId="77777777" w:rsidR="006469BB" w:rsidRDefault="006469BB" w:rsidP="00A733CD"/>
    <w:p w14:paraId="48557370" w14:textId="77777777" w:rsidR="006469BB" w:rsidRDefault="006469BB" w:rsidP="00A733CD"/>
    <w:p w14:paraId="08487938" w14:textId="77777777" w:rsidR="006469BB" w:rsidRDefault="006469BB" w:rsidP="00A733CD"/>
    <w:p w14:paraId="5DBD977A" w14:textId="77777777" w:rsidR="006469BB" w:rsidRDefault="006469BB" w:rsidP="00A733CD"/>
    <w:p w14:paraId="2E7590F5" w14:textId="77777777" w:rsidR="006469BB" w:rsidRDefault="006469BB" w:rsidP="00A733CD"/>
    <w:p w14:paraId="0DB689F0" w14:textId="77777777" w:rsidR="006469BB" w:rsidRDefault="006469BB" w:rsidP="00A733CD"/>
    <w:p w14:paraId="7295294A" w14:textId="77777777" w:rsidR="006469BB" w:rsidRDefault="006469BB" w:rsidP="00A733CD"/>
    <w:p w14:paraId="33ADE8F7" w14:textId="77777777" w:rsidR="006469BB" w:rsidRDefault="006469BB" w:rsidP="00A733CD"/>
    <w:p w14:paraId="7026A322" w14:textId="77777777" w:rsidR="006469BB" w:rsidRDefault="006469BB" w:rsidP="00A733CD"/>
    <w:p w14:paraId="5278E654" w14:textId="77777777" w:rsidR="006469BB" w:rsidRDefault="006469BB" w:rsidP="00A733CD"/>
    <w:p w14:paraId="587046AF" w14:textId="77777777" w:rsidR="006469BB" w:rsidRDefault="006469BB" w:rsidP="00A733CD"/>
    <w:p w14:paraId="34559206" w14:textId="5F5F1536" w:rsidR="00A733CD" w:rsidRDefault="00A733CD" w:rsidP="00A733CD">
      <w:r>
        <w:t>Radarın çalışma prensibi</w:t>
      </w:r>
    </w:p>
    <w:p w14:paraId="41C33968" w14:textId="058E04AA" w:rsidR="00A733CD" w:rsidRPr="00A733CD" w:rsidRDefault="00000000" w:rsidP="00A733CD">
      <w:r>
        <w:pict w14:anchorId="27068124">
          <v:rect id="_x0000_i1026" style="width:0;height:1.5pt" o:hralign="center" o:hrstd="t" o:hr="t" fillcolor="#a0a0a0" stroked="f"/>
        </w:pict>
      </w:r>
    </w:p>
    <w:p w14:paraId="0F9D4A16" w14:textId="7BA00DE1" w:rsidR="00F505AA" w:rsidRDefault="00F505AA" w:rsidP="00A733CD">
      <w:pPr>
        <w:rPr>
          <w:b/>
          <w:bCs/>
        </w:rPr>
      </w:pPr>
      <w:r>
        <w:rPr>
          <w:noProof/>
        </w:rPr>
        <w:drawing>
          <wp:inline distT="0" distB="0" distL="0" distR="0" wp14:anchorId="43504F7B" wp14:editId="4F9DF7D4">
            <wp:extent cx="5760720" cy="3211830"/>
            <wp:effectExtent l="0" t="0" r="0" b="7620"/>
            <wp:docPr id="1641600299" name="Picture 3" descr="radar-calisma-prensi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radar-calisma-prensib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893B" w14:textId="77777777" w:rsidR="00F505AA" w:rsidRDefault="00F505AA" w:rsidP="00A733CD">
      <w:pPr>
        <w:rPr>
          <w:b/>
          <w:bCs/>
        </w:rPr>
      </w:pPr>
    </w:p>
    <w:p w14:paraId="797E10D6" w14:textId="202FE212" w:rsidR="00A733CD" w:rsidRPr="00A733CD" w:rsidRDefault="00A733CD" w:rsidP="00A733CD">
      <w:pPr>
        <w:rPr>
          <w:b/>
          <w:bCs/>
        </w:rPr>
      </w:pPr>
      <w:r w:rsidRPr="00A733CD">
        <w:rPr>
          <w:b/>
          <w:bCs/>
        </w:rPr>
        <w:t>1. Elektromanyetik Dalgaların Gönderilmesi</w:t>
      </w:r>
    </w:p>
    <w:p w14:paraId="7458DB93" w14:textId="77777777" w:rsidR="00A733CD" w:rsidRPr="00A733CD" w:rsidRDefault="00A733CD" w:rsidP="00A733CD">
      <w:r w:rsidRPr="00A733CD">
        <w:t>Radar sistemi, bir verici (transmitter) aracılığıyla elektromanyetik dalgalar yayar.</w:t>
      </w:r>
    </w:p>
    <w:p w14:paraId="0FEC7DBB" w14:textId="77777777" w:rsidR="00A733CD" w:rsidRPr="00A733CD" w:rsidRDefault="00A733CD" w:rsidP="00A733CD">
      <w:pPr>
        <w:numPr>
          <w:ilvl w:val="0"/>
          <w:numId w:val="1"/>
        </w:numPr>
      </w:pPr>
      <w:r w:rsidRPr="00A733CD">
        <w:t>Bu dalgalar genellikle radyo veya mikrodalga frekansındadır.</w:t>
      </w:r>
    </w:p>
    <w:p w14:paraId="7EA034FD" w14:textId="77777777" w:rsidR="00A733CD" w:rsidRPr="00A733CD" w:rsidRDefault="00A733CD" w:rsidP="00A733CD">
      <w:pPr>
        <w:numPr>
          <w:ilvl w:val="0"/>
          <w:numId w:val="1"/>
        </w:numPr>
      </w:pPr>
      <w:r w:rsidRPr="00A733CD">
        <w:t>Dalgalar bir anten yardımıyla belirli bir yöne odaklanarak gönderilir.</w:t>
      </w:r>
    </w:p>
    <w:p w14:paraId="631DC7BE" w14:textId="77777777" w:rsidR="00A733CD" w:rsidRPr="00A733CD" w:rsidRDefault="00000000" w:rsidP="00A733CD">
      <w:r>
        <w:pict w14:anchorId="3F94F987">
          <v:rect id="_x0000_i1027" style="width:0;height:1.5pt" o:hralign="center" o:hrstd="t" o:hr="t" fillcolor="#a0a0a0" stroked="f"/>
        </w:pict>
      </w:r>
    </w:p>
    <w:p w14:paraId="0884AB5A" w14:textId="77777777" w:rsidR="00A733CD" w:rsidRPr="00A733CD" w:rsidRDefault="00A733CD" w:rsidP="00A733CD">
      <w:pPr>
        <w:rPr>
          <w:b/>
          <w:bCs/>
        </w:rPr>
      </w:pPr>
      <w:r w:rsidRPr="00A733CD">
        <w:rPr>
          <w:b/>
          <w:bCs/>
        </w:rPr>
        <w:t>2. Dalgaların Nesnelerden Yansıması</w:t>
      </w:r>
    </w:p>
    <w:p w14:paraId="64AE61AD" w14:textId="77777777" w:rsidR="00A733CD" w:rsidRPr="00A733CD" w:rsidRDefault="00A733CD" w:rsidP="00A733CD">
      <w:pPr>
        <w:numPr>
          <w:ilvl w:val="0"/>
          <w:numId w:val="2"/>
        </w:numPr>
      </w:pPr>
      <w:r w:rsidRPr="00A733CD">
        <w:t>Gönderilen dalgalar atmosferde ilerlerken bir nesneye çarpar (örneğin, uçak, gemi veya yağmur damlası).</w:t>
      </w:r>
    </w:p>
    <w:p w14:paraId="10E61CB7" w14:textId="77777777" w:rsidR="00A733CD" w:rsidRPr="00A733CD" w:rsidRDefault="00A733CD" w:rsidP="00A733CD">
      <w:pPr>
        <w:numPr>
          <w:ilvl w:val="0"/>
          <w:numId w:val="2"/>
        </w:numPr>
      </w:pPr>
      <w:r w:rsidRPr="00A733CD">
        <w:t>Çarpışma sonucu dalgaların bir kısmı yansır ve radarın alıcısına (receiver) geri döner.</w:t>
      </w:r>
    </w:p>
    <w:p w14:paraId="66E85D6A" w14:textId="77777777" w:rsidR="00A733CD" w:rsidRPr="00A733CD" w:rsidRDefault="00000000" w:rsidP="00A733CD">
      <w:r>
        <w:pict w14:anchorId="51357367">
          <v:rect id="_x0000_i1028" style="width:0;height:1.5pt" o:hralign="center" o:hrstd="t" o:hr="t" fillcolor="#a0a0a0" stroked="f"/>
        </w:pict>
      </w:r>
    </w:p>
    <w:p w14:paraId="7B54898A" w14:textId="77777777" w:rsidR="00A733CD" w:rsidRPr="00A733CD" w:rsidRDefault="00A733CD" w:rsidP="00A733CD">
      <w:pPr>
        <w:rPr>
          <w:b/>
          <w:bCs/>
        </w:rPr>
      </w:pPr>
      <w:r w:rsidRPr="00A733CD">
        <w:rPr>
          <w:b/>
          <w:bCs/>
        </w:rPr>
        <w:t>3. Yansıyan Dalgaların Alınması</w:t>
      </w:r>
    </w:p>
    <w:p w14:paraId="752D71C2" w14:textId="77777777" w:rsidR="00A733CD" w:rsidRPr="00A733CD" w:rsidRDefault="00A733CD" w:rsidP="00A733CD">
      <w:pPr>
        <w:numPr>
          <w:ilvl w:val="0"/>
          <w:numId w:val="3"/>
        </w:numPr>
      </w:pPr>
      <w:r w:rsidRPr="00A733CD">
        <w:t>Yansıyan dalgalar, radarın anteni tarafından algılanır.</w:t>
      </w:r>
    </w:p>
    <w:p w14:paraId="6B721EC7" w14:textId="77777777" w:rsidR="00A733CD" w:rsidRPr="00A733CD" w:rsidRDefault="00A733CD" w:rsidP="00A733CD">
      <w:pPr>
        <w:numPr>
          <w:ilvl w:val="0"/>
          <w:numId w:val="3"/>
        </w:numPr>
      </w:pPr>
      <w:r w:rsidRPr="00A733CD">
        <w:t>Radar alıcısı bu dalgaları sinyale dönüştürerek analiz eder.</w:t>
      </w:r>
    </w:p>
    <w:p w14:paraId="1413A983" w14:textId="77777777" w:rsidR="00A733CD" w:rsidRPr="00A733CD" w:rsidRDefault="00000000" w:rsidP="00A733CD">
      <w:r>
        <w:pict w14:anchorId="0A991B93">
          <v:rect id="_x0000_i1029" style="width:0;height:1.5pt" o:hralign="center" o:hrstd="t" o:hr="t" fillcolor="#a0a0a0" stroked="f"/>
        </w:pict>
      </w:r>
    </w:p>
    <w:p w14:paraId="515ACBBF" w14:textId="77777777" w:rsidR="00A733CD" w:rsidRPr="00A733CD" w:rsidRDefault="00A733CD" w:rsidP="00A733CD">
      <w:pPr>
        <w:rPr>
          <w:b/>
          <w:bCs/>
        </w:rPr>
      </w:pPr>
      <w:r w:rsidRPr="00A733CD">
        <w:rPr>
          <w:b/>
          <w:bCs/>
        </w:rPr>
        <w:t>4. Zaman Gecikmesi ile Mesafe Hesaplama</w:t>
      </w:r>
    </w:p>
    <w:p w14:paraId="23475154" w14:textId="77777777" w:rsidR="00A733CD" w:rsidRPr="00A733CD" w:rsidRDefault="00A733CD" w:rsidP="00A733CD">
      <w:pPr>
        <w:numPr>
          <w:ilvl w:val="0"/>
          <w:numId w:val="4"/>
        </w:numPr>
      </w:pPr>
      <w:r w:rsidRPr="00A733CD">
        <w:t>Radar, gönderilen dalga ile geri dönen dalga arasındaki zaman farkını ölçer.</w:t>
      </w:r>
    </w:p>
    <w:p w14:paraId="0207CF6C" w14:textId="77777777" w:rsidR="00A733CD" w:rsidRPr="00A733CD" w:rsidRDefault="00A733CD" w:rsidP="00A733CD">
      <w:pPr>
        <w:numPr>
          <w:ilvl w:val="0"/>
          <w:numId w:val="4"/>
        </w:numPr>
      </w:pPr>
      <w:r w:rsidRPr="00A733CD">
        <w:lastRenderedPageBreak/>
        <w:t>Bu zaman gecikmesi kullanılarak hedefin mesafesi şu şekilde hesaplanır: Mesafe=Gidis¸-Do¨nu¨s¸ Su¨resi×Is¸ık Hızı2\text{Mesafe} = \frac{\text{Gidiş-Dönüş Süresi} \times \text{Işık Hızı}}{2} (Gidiş-dönüş süresi ikiye bölünür çünkü dalga, hedefe gidip geri döner.)</w:t>
      </w:r>
    </w:p>
    <w:p w14:paraId="00AD15CA" w14:textId="77777777" w:rsidR="00A733CD" w:rsidRDefault="00000000" w:rsidP="00A733CD">
      <w:r>
        <w:pict w14:anchorId="2EC3921F">
          <v:rect id="_x0000_i1030" style="width:0;height:1.5pt" o:hralign="center" o:hrstd="t" o:hr="t" fillcolor="#a0a0a0" stroked="f"/>
        </w:pict>
      </w:r>
    </w:p>
    <w:p w14:paraId="4C0E0DF9" w14:textId="705B75D1" w:rsidR="00F505AA" w:rsidRPr="00A733CD" w:rsidRDefault="00F505AA" w:rsidP="00A733CD">
      <w:r>
        <w:rPr>
          <w:noProof/>
        </w:rPr>
        <w:drawing>
          <wp:inline distT="0" distB="0" distL="0" distR="0" wp14:anchorId="61482E99" wp14:editId="01427D6C">
            <wp:extent cx="5760720" cy="3113405"/>
            <wp:effectExtent l="0" t="0" r="0" b="0"/>
            <wp:docPr id="2107062278" name="Picture 4" descr="Doppler etki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Doppler etkis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998AA" w14:textId="77777777" w:rsidR="00A733CD" w:rsidRPr="00A733CD" w:rsidRDefault="00A733CD" w:rsidP="00A733CD">
      <w:pPr>
        <w:rPr>
          <w:b/>
          <w:bCs/>
        </w:rPr>
      </w:pPr>
      <w:r w:rsidRPr="00A733CD">
        <w:rPr>
          <w:b/>
          <w:bCs/>
        </w:rPr>
        <w:t>5. Frekans Değişimi ile Hız Hesaplama (Doppler Etkisi)</w:t>
      </w:r>
    </w:p>
    <w:p w14:paraId="55D277A9" w14:textId="77777777" w:rsidR="00A733CD" w:rsidRPr="00A733CD" w:rsidRDefault="00A733CD" w:rsidP="00A733CD">
      <w:pPr>
        <w:numPr>
          <w:ilvl w:val="0"/>
          <w:numId w:val="5"/>
        </w:numPr>
      </w:pPr>
      <w:r w:rsidRPr="00A733CD">
        <w:t>Hedef hareket ediyorsa, radar dalgasının frekansında bir kayma olur (Doppler etkisi).</w:t>
      </w:r>
    </w:p>
    <w:p w14:paraId="0645672B" w14:textId="77777777" w:rsidR="00A733CD" w:rsidRPr="00A733CD" w:rsidRDefault="00A733CD" w:rsidP="00A733CD">
      <w:pPr>
        <w:numPr>
          <w:ilvl w:val="0"/>
          <w:numId w:val="5"/>
        </w:numPr>
      </w:pPr>
      <w:r w:rsidRPr="00A733CD">
        <w:t>Bu frekans değişikliği kullanılarak hedefin hareket yönü ve hızı hesaplanabilir. Hız</w:t>
      </w:r>
      <w:r w:rsidRPr="00A733CD">
        <w:rPr>
          <w:rFonts w:ascii="Cambria Math" w:hAnsi="Cambria Math" w:cs="Cambria Math"/>
        </w:rPr>
        <w:t>∝</w:t>
      </w:r>
      <w:r w:rsidRPr="00A733CD">
        <w:t>Frekans</w:t>
      </w:r>
      <w:r w:rsidRPr="00A733CD">
        <w:rPr>
          <w:rFonts w:ascii="Calibri" w:hAnsi="Calibri" w:cs="Calibri"/>
        </w:rPr>
        <w:t> </w:t>
      </w:r>
      <w:r w:rsidRPr="00A733CD">
        <w:t>Deg</w:t>
      </w:r>
      <w:r w:rsidRPr="00A733CD">
        <w:rPr>
          <w:rFonts w:ascii="Calibri" w:hAnsi="Calibri" w:cs="Calibri"/>
        </w:rPr>
        <w:t>˘</w:t>
      </w:r>
      <w:r w:rsidRPr="00A733CD">
        <w:t>is</w:t>
      </w:r>
      <w:r w:rsidRPr="00A733CD">
        <w:rPr>
          <w:rFonts w:ascii="Calibri" w:hAnsi="Calibri" w:cs="Calibri"/>
        </w:rPr>
        <w:t>¸</w:t>
      </w:r>
      <w:r w:rsidRPr="00A733CD">
        <w:t>imi\text{H</w:t>
      </w:r>
      <w:r w:rsidRPr="00A733CD">
        <w:rPr>
          <w:rFonts w:ascii="Calibri" w:hAnsi="Calibri" w:cs="Calibri"/>
        </w:rPr>
        <w:t>ı</w:t>
      </w:r>
      <w:r w:rsidRPr="00A733CD">
        <w:t>z} \propto \text{Frekans De</w:t>
      </w:r>
      <w:r w:rsidRPr="00A733CD">
        <w:rPr>
          <w:rFonts w:ascii="Calibri" w:hAnsi="Calibri" w:cs="Calibri"/>
        </w:rPr>
        <w:t>ğ</w:t>
      </w:r>
      <w:r w:rsidRPr="00A733CD">
        <w:t>i</w:t>
      </w:r>
      <w:r w:rsidRPr="00A733CD">
        <w:rPr>
          <w:rFonts w:ascii="Calibri" w:hAnsi="Calibri" w:cs="Calibri"/>
        </w:rPr>
        <w:t>ş</w:t>
      </w:r>
      <w:r w:rsidRPr="00A733CD">
        <w:t xml:space="preserve">imi} </w:t>
      </w:r>
    </w:p>
    <w:p w14:paraId="2F93A155" w14:textId="77777777" w:rsidR="00A733CD" w:rsidRPr="00A733CD" w:rsidRDefault="00000000" w:rsidP="00A733CD">
      <w:r>
        <w:pict w14:anchorId="1FC98030">
          <v:rect id="_x0000_i1031" style="width:0;height:1.5pt" o:hralign="center" o:hrstd="t" o:hr="t" fillcolor="#a0a0a0" stroked="f"/>
        </w:pict>
      </w:r>
    </w:p>
    <w:p w14:paraId="4DA10302" w14:textId="77777777" w:rsidR="00A733CD" w:rsidRPr="00A733CD" w:rsidRDefault="00A733CD" w:rsidP="00A733CD">
      <w:pPr>
        <w:rPr>
          <w:b/>
          <w:bCs/>
        </w:rPr>
      </w:pPr>
      <w:r w:rsidRPr="00A733CD">
        <w:rPr>
          <w:b/>
          <w:bCs/>
        </w:rPr>
        <w:t>6. Konum ve Açı Belirleme</w:t>
      </w:r>
    </w:p>
    <w:p w14:paraId="34FD485B" w14:textId="77777777" w:rsidR="00A733CD" w:rsidRPr="00A733CD" w:rsidRDefault="00A733CD" w:rsidP="00A733CD">
      <w:pPr>
        <w:numPr>
          <w:ilvl w:val="0"/>
          <w:numId w:val="6"/>
        </w:numPr>
      </w:pPr>
      <w:r w:rsidRPr="00A733CD">
        <w:t>Radar anteni, sinyalin hangi yönden geldiğini belirleyerek hedefin açısını hesaplar.</w:t>
      </w:r>
    </w:p>
    <w:p w14:paraId="73CDA2B9" w14:textId="77777777" w:rsidR="00A733CD" w:rsidRPr="00A733CD" w:rsidRDefault="00A733CD" w:rsidP="00A733CD">
      <w:pPr>
        <w:numPr>
          <w:ilvl w:val="0"/>
          <w:numId w:val="6"/>
        </w:numPr>
      </w:pPr>
      <w:r w:rsidRPr="00A733CD">
        <w:t>2D radar sistemleri hedefin mesafesini ve yönünü belirlerken, 3D radar sistemleri hedefin yüksekliğini de ölçebilir.</w:t>
      </w:r>
    </w:p>
    <w:p w14:paraId="32E880FA" w14:textId="77777777" w:rsidR="00A733CD" w:rsidRPr="00A733CD" w:rsidRDefault="00000000" w:rsidP="00A733CD">
      <w:r>
        <w:pict w14:anchorId="10476B83">
          <v:rect id="_x0000_i1032" style="width:0;height:1.5pt" o:hralign="center" o:hrstd="t" o:hr="t" fillcolor="#a0a0a0" stroked="f"/>
        </w:pict>
      </w:r>
    </w:p>
    <w:p w14:paraId="1CA8D4B5" w14:textId="77777777" w:rsidR="00A733CD" w:rsidRPr="00A733CD" w:rsidRDefault="00A733CD" w:rsidP="00A733CD">
      <w:pPr>
        <w:rPr>
          <w:b/>
          <w:bCs/>
        </w:rPr>
      </w:pPr>
      <w:r w:rsidRPr="00A733CD">
        <w:rPr>
          <w:b/>
          <w:bCs/>
        </w:rPr>
        <w:t>7. Hedefin Özelliklerini Tanıma</w:t>
      </w:r>
    </w:p>
    <w:p w14:paraId="13F4EE16" w14:textId="77777777" w:rsidR="00A733CD" w:rsidRPr="00A733CD" w:rsidRDefault="00A733CD" w:rsidP="00A733CD">
      <w:pPr>
        <w:numPr>
          <w:ilvl w:val="0"/>
          <w:numId w:val="7"/>
        </w:numPr>
      </w:pPr>
      <w:r w:rsidRPr="00A733CD">
        <w:t>Gelişmiş radarlar, yansıyan sinyalin genliğini, polarizasyonunu ve dalga şekillerini analiz ederek hedefin boyutunu, şeklini ve türünü (ör. uçak, helikopter, gemi) ayırt edebilir.</w:t>
      </w:r>
    </w:p>
    <w:p w14:paraId="365E7CA9" w14:textId="77777777" w:rsidR="00A733CD" w:rsidRPr="00A733CD" w:rsidRDefault="00000000" w:rsidP="00A733CD">
      <w:r>
        <w:pict w14:anchorId="1EF42B4D">
          <v:rect id="_x0000_i1033" style="width:0;height:1.5pt" o:hralign="center" o:hrstd="t" o:hr="t" fillcolor="#a0a0a0" stroked="f"/>
        </w:pict>
      </w:r>
    </w:p>
    <w:p w14:paraId="301C367A" w14:textId="77777777" w:rsidR="007B47F2" w:rsidRDefault="007B47F2"/>
    <w:p w14:paraId="54BA5A3F" w14:textId="77777777" w:rsidR="003A1708" w:rsidRDefault="003A1708"/>
    <w:p w14:paraId="246A6024" w14:textId="77777777" w:rsidR="003A1708" w:rsidRPr="003A1708" w:rsidRDefault="003A1708" w:rsidP="003A1708">
      <w:pPr>
        <w:rPr>
          <w:b/>
          <w:bCs/>
        </w:rPr>
      </w:pPr>
      <w:r w:rsidRPr="003A1708">
        <w:rPr>
          <w:b/>
          <w:bCs/>
        </w:rPr>
        <w:t>Radar Kesit Alanı (Radar Cross Section - RCS) Nedir?</w:t>
      </w:r>
    </w:p>
    <w:p w14:paraId="1FF6FC27" w14:textId="77777777" w:rsidR="003A1708" w:rsidRPr="003A1708" w:rsidRDefault="003A1708" w:rsidP="003A1708">
      <w:r w:rsidRPr="003A1708">
        <w:t>Radar kesit alanı (RCS), bir hedefin radar dalgalarını yansıtma kapasitesini ifade eden bir ölçüttür.</w:t>
      </w:r>
    </w:p>
    <w:p w14:paraId="6BD4A0A3" w14:textId="31C951F0" w:rsidR="003A1708" w:rsidRDefault="003A1708">
      <w:r w:rsidRPr="003A1708">
        <w:lastRenderedPageBreak/>
        <w:t>RCS genellikle (metrekare) cinsinden ifade edilir. Ancak dBsm (desibel metrekare) birimi de sıkça kullanılır.</w:t>
      </w:r>
    </w:p>
    <w:p w14:paraId="781BF856" w14:textId="2D5A549A" w:rsidR="000A132F" w:rsidRDefault="000A132F" w:rsidP="000A132F">
      <w:pPr>
        <w:rPr>
          <w:b/>
          <w:bCs/>
        </w:rPr>
      </w:pPr>
      <w:r>
        <w:rPr>
          <w:noProof/>
        </w:rPr>
        <w:drawing>
          <wp:inline distT="0" distB="0" distL="0" distR="0" wp14:anchorId="72BD4D84" wp14:editId="22FBB4F8">
            <wp:extent cx="5715000" cy="4000500"/>
            <wp:effectExtent l="0" t="0" r="0" b="0"/>
            <wp:docPr id="827424628" name="Picture 1" descr="Milli Muharip Uçak KAAN'dan Kulis Bilgi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Milli Muharip Uçak KAAN'dan Kulis Bilgil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5E2BC" w14:textId="0B445369" w:rsidR="000A132F" w:rsidRDefault="000A132F" w:rsidP="000A132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DDE2C19" wp14:editId="7556F1B8">
            <wp:extent cx="5760720" cy="5102860"/>
            <wp:effectExtent l="0" t="0" r="0" b="2540"/>
            <wp:docPr id="1938942993" name="Picture 2" descr="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Resi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0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7FC9" w14:textId="77777777" w:rsidR="000A132F" w:rsidRDefault="000A132F" w:rsidP="000A132F">
      <w:pPr>
        <w:rPr>
          <w:b/>
          <w:bCs/>
        </w:rPr>
      </w:pPr>
    </w:p>
    <w:p w14:paraId="4D928C80" w14:textId="77777777" w:rsidR="000A132F" w:rsidRDefault="000A132F" w:rsidP="000A132F">
      <w:pPr>
        <w:rPr>
          <w:b/>
          <w:bCs/>
        </w:rPr>
      </w:pPr>
    </w:p>
    <w:p w14:paraId="45B19FC2" w14:textId="77777777" w:rsidR="000A132F" w:rsidRDefault="000A132F" w:rsidP="000A132F">
      <w:pPr>
        <w:rPr>
          <w:b/>
          <w:bCs/>
        </w:rPr>
      </w:pPr>
    </w:p>
    <w:p w14:paraId="2EC441A2" w14:textId="77777777" w:rsidR="000A132F" w:rsidRDefault="000A132F" w:rsidP="000A132F">
      <w:pPr>
        <w:rPr>
          <w:b/>
          <w:bCs/>
        </w:rPr>
      </w:pPr>
    </w:p>
    <w:p w14:paraId="13449A53" w14:textId="77777777" w:rsidR="000A132F" w:rsidRDefault="000A132F" w:rsidP="000A132F">
      <w:pPr>
        <w:rPr>
          <w:b/>
          <w:bCs/>
        </w:rPr>
      </w:pPr>
    </w:p>
    <w:p w14:paraId="5B46D050" w14:textId="77777777" w:rsidR="000A132F" w:rsidRDefault="000A132F" w:rsidP="000A132F">
      <w:pPr>
        <w:rPr>
          <w:b/>
          <w:bCs/>
        </w:rPr>
      </w:pPr>
    </w:p>
    <w:p w14:paraId="48BA5435" w14:textId="77777777" w:rsidR="000A132F" w:rsidRDefault="000A132F" w:rsidP="000A132F">
      <w:pPr>
        <w:rPr>
          <w:b/>
          <w:bCs/>
        </w:rPr>
      </w:pPr>
    </w:p>
    <w:p w14:paraId="5BD6F6FF" w14:textId="77777777" w:rsidR="000A132F" w:rsidRDefault="000A132F" w:rsidP="000A132F">
      <w:pPr>
        <w:rPr>
          <w:b/>
          <w:bCs/>
        </w:rPr>
      </w:pPr>
    </w:p>
    <w:p w14:paraId="6BEC7EEB" w14:textId="77777777" w:rsidR="000A132F" w:rsidRDefault="000A132F" w:rsidP="000A132F">
      <w:pPr>
        <w:rPr>
          <w:b/>
          <w:bCs/>
        </w:rPr>
      </w:pPr>
    </w:p>
    <w:p w14:paraId="7A6C0ED2" w14:textId="77777777" w:rsidR="000A132F" w:rsidRDefault="000A132F" w:rsidP="000A132F">
      <w:pPr>
        <w:rPr>
          <w:b/>
          <w:bCs/>
        </w:rPr>
      </w:pPr>
    </w:p>
    <w:p w14:paraId="3E97B59F" w14:textId="77777777" w:rsidR="000A132F" w:rsidRDefault="000A132F" w:rsidP="000A132F">
      <w:pPr>
        <w:rPr>
          <w:b/>
          <w:bCs/>
        </w:rPr>
      </w:pPr>
    </w:p>
    <w:p w14:paraId="4041307B" w14:textId="71CC1D94" w:rsidR="000A132F" w:rsidRPr="000A132F" w:rsidRDefault="000A132F" w:rsidP="000A132F">
      <w:pPr>
        <w:rPr>
          <w:b/>
          <w:bCs/>
        </w:rPr>
      </w:pPr>
      <w:bookmarkStart w:id="0" w:name="_Hlk185807573"/>
      <w:r w:rsidRPr="000A132F">
        <w:rPr>
          <w:b/>
          <w:bCs/>
        </w:rPr>
        <w:t>RCS'nin Hesaplanması</w:t>
      </w:r>
    </w:p>
    <w:p w14:paraId="1FEDB90D" w14:textId="77777777" w:rsidR="000A132F" w:rsidRPr="000A132F" w:rsidRDefault="000A132F" w:rsidP="000A132F">
      <w:r w:rsidRPr="000A132F">
        <w:t>RCS, aşağıdaki ifade ile hesaplanır:</w:t>
      </w:r>
    </w:p>
    <w:p w14:paraId="49A648A3" w14:textId="77777777" w:rsidR="000A132F" w:rsidRDefault="000A132F" w:rsidP="000A132F">
      <w:r w:rsidRPr="000A132F">
        <w:rPr>
          <w:noProof/>
        </w:rPr>
        <w:lastRenderedPageBreak/>
        <w:drawing>
          <wp:inline distT="0" distB="0" distL="0" distR="0" wp14:anchorId="74DEE4B7" wp14:editId="25F92B1B">
            <wp:extent cx="2667372" cy="1133633"/>
            <wp:effectExtent l="0" t="0" r="0" b="9525"/>
            <wp:docPr id="131972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27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4152" w14:textId="62F77091" w:rsidR="000A132F" w:rsidRPr="000A132F" w:rsidRDefault="000A132F" w:rsidP="000A132F">
      <w:r w:rsidRPr="000A132F">
        <w:t>Burada:</w:t>
      </w:r>
    </w:p>
    <w:p w14:paraId="2382B7A4" w14:textId="77777777" w:rsidR="000A132F" w:rsidRPr="000A132F" w:rsidRDefault="000A132F" w:rsidP="000A132F">
      <w:pPr>
        <w:numPr>
          <w:ilvl w:val="0"/>
          <w:numId w:val="13"/>
        </w:numPr>
      </w:pPr>
      <w:r w:rsidRPr="000A132F">
        <w:t>σ\sigmaσ: Radar kesit alanı (m2\text{m}^2m2),</w:t>
      </w:r>
    </w:p>
    <w:p w14:paraId="68CBC1AD" w14:textId="77777777" w:rsidR="000A132F" w:rsidRPr="000A132F" w:rsidRDefault="000A132F" w:rsidP="000A132F">
      <w:pPr>
        <w:numPr>
          <w:ilvl w:val="0"/>
          <w:numId w:val="13"/>
        </w:numPr>
      </w:pPr>
      <w:r w:rsidRPr="000A132F">
        <w:t>RRR: Hedef ile radar arasındaki mesafe,</w:t>
      </w:r>
    </w:p>
    <w:p w14:paraId="6BD20567" w14:textId="77777777" w:rsidR="000A132F" w:rsidRPr="000A132F" w:rsidRDefault="000A132F" w:rsidP="000A132F">
      <w:pPr>
        <w:numPr>
          <w:ilvl w:val="0"/>
          <w:numId w:val="13"/>
        </w:numPr>
      </w:pPr>
      <w:r w:rsidRPr="000A132F">
        <w:t>ErE_rEr​: Yansıyan elektromanyetik alan şiddeti,</w:t>
      </w:r>
    </w:p>
    <w:p w14:paraId="73262E69" w14:textId="77777777" w:rsidR="000A132F" w:rsidRPr="000A132F" w:rsidRDefault="000A132F" w:rsidP="000A132F">
      <w:pPr>
        <w:numPr>
          <w:ilvl w:val="0"/>
          <w:numId w:val="13"/>
        </w:numPr>
      </w:pPr>
      <w:r w:rsidRPr="000A132F">
        <w:t>EiE_iEi​: Gelen elektromanyetik alan şiddeti.</w:t>
      </w:r>
    </w:p>
    <w:bookmarkEnd w:id="0"/>
    <w:p w14:paraId="27F773A0" w14:textId="77777777" w:rsidR="003A1708" w:rsidRDefault="003A1708" w:rsidP="003A1708"/>
    <w:p w14:paraId="4A7145CB" w14:textId="77777777" w:rsidR="003A1708" w:rsidRDefault="003A1708" w:rsidP="003A1708"/>
    <w:p w14:paraId="0B84C2D0" w14:textId="77777777" w:rsidR="00593A77" w:rsidRPr="00593A77" w:rsidRDefault="00593A77" w:rsidP="00593A77">
      <w:pPr>
        <w:rPr>
          <w:b/>
          <w:bCs/>
        </w:rPr>
      </w:pPr>
      <w:r w:rsidRPr="00593A77">
        <w:rPr>
          <w:b/>
          <w:bCs/>
        </w:rPr>
        <w:t>RCS'nin Önemli Özellikleri</w:t>
      </w:r>
    </w:p>
    <w:p w14:paraId="7F324FAB" w14:textId="77777777" w:rsidR="00593A77" w:rsidRPr="00593A77" w:rsidRDefault="00593A77" w:rsidP="00593A77">
      <w:pPr>
        <w:numPr>
          <w:ilvl w:val="0"/>
          <w:numId w:val="14"/>
        </w:numPr>
        <w:rPr>
          <w:b/>
          <w:bCs/>
        </w:rPr>
      </w:pPr>
      <w:r w:rsidRPr="00593A77">
        <w:rPr>
          <w:b/>
          <w:bCs/>
        </w:rPr>
        <w:t>Fiziksel Alanla Doğrudan Bağlantılı Olmaması:</w:t>
      </w:r>
      <w:r w:rsidRPr="00593A77">
        <w:rPr>
          <w:b/>
          <w:bCs/>
        </w:rPr>
        <w:br/>
        <w:t>RCS, hedefin fiziksel boyutlarından bağımsız olarak radar dalgasını nasıl yansıttığıyla ilgilidir. Küçük bir hedef (örneğin, bir kuş), fiziksel olarak büyük bir hedef kadar büyük bir RCS'ye sahip olabilir.</w:t>
      </w:r>
    </w:p>
    <w:p w14:paraId="48275678" w14:textId="77777777" w:rsidR="00593A77" w:rsidRPr="00593A77" w:rsidRDefault="00593A77" w:rsidP="00593A77">
      <w:pPr>
        <w:numPr>
          <w:ilvl w:val="0"/>
          <w:numId w:val="14"/>
        </w:numPr>
        <w:rPr>
          <w:b/>
          <w:bCs/>
        </w:rPr>
      </w:pPr>
      <w:r w:rsidRPr="00593A77">
        <w:rPr>
          <w:b/>
          <w:bCs/>
        </w:rPr>
        <w:t>Radar Dalga Boyuna Bağımlılık:</w:t>
      </w:r>
      <w:r w:rsidRPr="00593A77">
        <w:rPr>
          <w:b/>
          <w:bCs/>
        </w:rPr>
        <w:br/>
        <w:t>RCS, radarın frekansı (dalga boyu) ile hedefin malzeme ve geometrik özelliklerine bağlıdır.</w:t>
      </w:r>
    </w:p>
    <w:p w14:paraId="282D2378" w14:textId="77777777" w:rsidR="00593A77" w:rsidRPr="00593A77" w:rsidRDefault="00593A77" w:rsidP="00593A77">
      <w:pPr>
        <w:numPr>
          <w:ilvl w:val="0"/>
          <w:numId w:val="14"/>
        </w:numPr>
        <w:rPr>
          <w:b/>
          <w:bCs/>
        </w:rPr>
      </w:pPr>
      <w:r w:rsidRPr="00593A77">
        <w:rPr>
          <w:b/>
          <w:bCs/>
        </w:rPr>
        <w:t>Açısal Bağımlılık:</w:t>
      </w:r>
      <w:r w:rsidRPr="00593A77">
        <w:rPr>
          <w:b/>
          <w:bCs/>
        </w:rPr>
        <w:br/>
        <w:t>Hedefin radar dalgasına göre yönelimi RCS değerini değiştirir.</w:t>
      </w:r>
    </w:p>
    <w:p w14:paraId="09039E7C" w14:textId="77777777" w:rsidR="003A1708" w:rsidRDefault="003A1708"/>
    <w:p w14:paraId="0DF038F2" w14:textId="3D1C3A5A" w:rsidR="003A1708" w:rsidRDefault="00AD4CC5">
      <w:r>
        <w:rPr>
          <w:noProof/>
        </w:rPr>
        <w:drawing>
          <wp:inline distT="0" distB="0" distL="0" distR="0" wp14:anchorId="3B13688F" wp14:editId="2B141952">
            <wp:extent cx="2446020" cy="1920240"/>
            <wp:effectExtent l="0" t="0" r="0" b="3810"/>
            <wp:docPr id="400148617" name="Picture 6" descr="Concept of Radar Cross Section - RF Ca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oncept of Radar Cross Section - RF Caf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F515A" w14:textId="77777777" w:rsidR="003A1708" w:rsidRDefault="003A1708"/>
    <w:p w14:paraId="4D8BD116" w14:textId="77777777" w:rsidR="003A1708" w:rsidRDefault="003A1708"/>
    <w:p w14:paraId="650369FC" w14:textId="77777777" w:rsidR="003A1708" w:rsidRDefault="003A1708" w:rsidP="003A1708">
      <w:pPr>
        <w:rPr>
          <w:b/>
          <w:bCs/>
        </w:rPr>
      </w:pPr>
      <w:r w:rsidRPr="003A1708">
        <w:rPr>
          <w:b/>
          <w:bCs/>
        </w:rPr>
        <w:t>RCS'yi Etkileyen Faktörler</w:t>
      </w:r>
    </w:p>
    <w:p w14:paraId="743E63C4" w14:textId="5138706A" w:rsidR="00AD4CC5" w:rsidRPr="003A1708" w:rsidRDefault="00AD4CC5" w:rsidP="003A1708">
      <w:pPr>
        <w:rPr>
          <w:b/>
          <w:bCs/>
        </w:rPr>
      </w:pPr>
      <w:r w:rsidRPr="00AD4CC5">
        <w:rPr>
          <w:b/>
          <w:bCs/>
          <w:noProof/>
        </w:rPr>
        <w:lastRenderedPageBreak/>
        <w:drawing>
          <wp:inline distT="0" distB="0" distL="0" distR="0" wp14:anchorId="7D3D72A3" wp14:editId="706F33F1">
            <wp:extent cx="5760720" cy="3822700"/>
            <wp:effectExtent l="0" t="0" r="0" b="6350"/>
            <wp:docPr id="172384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48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C994" w14:textId="77777777" w:rsidR="003A1708" w:rsidRPr="003A1708" w:rsidRDefault="003A1708" w:rsidP="003A1708">
      <w:pPr>
        <w:numPr>
          <w:ilvl w:val="0"/>
          <w:numId w:val="12"/>
        </w:numPr>
      </w:pPr>
      <w:r w:rsidRPr="003A1708">
        <w:rPr>
          <w:b/>
          <w:bCs/>
        </w:rPr>
        <w:t>Hedefin Boyutu:</w:t>
      </w:r>
      <w:r w:rsidRPr="003A1708">
        <w:br/>
        <w:t>Büyük hedefler genellikle daha yüksek RCS değerine sahiptir, çünkü radar dalgalarının daha fazlasını yansıtır.</w:t>
      </w:r>
    </w:p>
    <w:p w14:paraId="2C131539" w14:textId="77777777" w:rsidR="003A1708" w:rsidRPr="003A1708" w:rsidRDefault="003A1708" w:rsidP="003A1708">
      <w:pPr>
        <w:numPr>
          <w:ilvl w:val="0"/>
          <w:numId w:val="12"/>
        </w:numPr>
      </w:pPr>
      <w:r w:rsidRPr="003A1708">
        <w:rPr>
          <w:b/>
          <w:bCs/>
        </w:rPr>
        <w:t>Hedefin Şekli:</w:t>
      </w:r>
    </w:p>
    <w:p w14:paraId="7321F91B" w14:textId="77777777" w:rsidR="003A1708" w:rsidRPr="003A1708" w:rsidRDefault="003A1708" w:rsidP="003A1708">
      <w:pPr>
        <w:numPr>
          <w:ilvl w:val="1"/>
          <w:numId w:val="12"/>
        </w:numPr>
      </w:pPr>
      <w:r w:rsidRPr="003A1708">
        <w:t>Yuvarlak veya küresel yüzeyler, dalgayı her yöne eşit şekilde yansıtır.</w:t>
      </w:r>
    </w:p>
    <w:p w14:paraId="795E72FF" w14:textId="77777777" w:rsidR="003A1708" w:rsidRPr="003A1708" w:rsidRDefault="003A1708" w:rsidP="003A1708">
      <w:pPr>
        <w:numPr>
          <w:ilvl w:val="1"/>
          <w:numId w:val="12"/>
        </w:numPr>
      </w:pPr>
      <w:r w:rsidRPr="003A1708">
        <w:t>Keskin kenarlı yüzeyler, dalgayı belirli bir yöne odaklar, bu da RCS'yi azaltabilir veya artırabilir.</w:t>
      </w:r>
    </w:p>
    <w:p w14:paraId="376E99F2" w14:textId="77777777" w:rsidR="003A1708" w:rsidRPr="006469BB" w:rsidRDefault="003A1708" w:rsidP="003A1708">
      <w:pPr>
        <w:numPr>
          <w:ilvl w:val="0"/>
          <w:numId w:val="12"/>
        </w:numPr>
      </w:pPr>
      <w:r w:rsidRPr="003A1708">
        <w:rPr>
          <w:b/>
          <w:bCs/>
        </w:rPr>
        <w:t>Malzeme Özellikleri:</w:t>
      </w:r>
    </w:p>
    <w:p w14:paraId="5C83EA46" w14:textId="2F958E56" w:rsidR="006469BB" w:rsidRPr="003A1708" w:rsidRDefault="006469BB" w:rsidP="003A1708">
      <w:pPr>
        <w:numPr>
          <w:ilvl w:val="0"/>
          <w:numId w:val="12"/>
        </w:numPr>
      </w:pPr>
      <w:r>
        <w:rPr>
          <w:noProof/>
        </w:rPr>
        <w:lastRenderedPageBreak/>
        <w:drawing>
          <wp:inline distT="0" distB="0" distL="0" distR="0" wp14:anchorId="74317AAE" wp14:editId="2DF2FC8B">
            <wp:extent cx="5760720" cy="3032125"/>
            <wp:effectExtent l="0" t="0" r="0" b="0"/>
            <wp:docPr id="238189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4B5C0" w14:textId="77777777" w:rsidR="003A1708" w:rsidRPr="003A1708" w:rsidRDefault="003A1708" w:rsidP="003A1708">
      <w:pPr>
        <w:numPr>
          <w:ilvl w:val="1"/>
          <w:numId w:val="12"/>
        </w:numPr>
      </w:pPr>
      <w:r w:rsidRPr="003A1708">
        <w:rPr>
          <w:b/>
          <w:bCs/>
        </w:rPr>
        <w:t>Radar Soğurucu Malzemeler (RAM):</w:t>
      </w:r>
      <w:r w:rsidRPr="003A1708">
        <w:t xml:space="preserve"> RCS'yi düşürmek için kullanılır. Stealth uçaklarda (örneğin, F-22 Raptor) bu tür malzemeler bulunur.</w:t>
      </w:r>
    </w:p>
    <w:p w14:paraId="1A8D629D" w14:textId="77777777" w:rsidR="003A1708" w:rsidRPr="003A1708" w:rsidRDefault="003A1708" w:rsidP="003A1708">
      <w:pPr>
        <w:numPr>
          <w:ilvl w:val="1"/>
          <w:numId w:val="12"/>
        </w:numPr>
      </w:pPr>
      <w:r w:rsidRPr="003A1708">
        <w:t>Metalik yüzeyler, radar dalgalarını daha fazla yansıtarak yüksek RCS'ye neden olur.</w:t>
      </w:r>
    </w:p>
    <w:p w14:paraId="3D0CEF09" w14:textId="77777777" w:rsidR="003A1708" w:rsidRPr="003A1708" w:rsidRDefault="003A1708" w:rsidP="003A1708">
      <w:pPr>
        <w:numPr>
          <w:ilvl w:val="0"/>
          <w:numId w:val="12"/>
        </w:numPr>
      </w:pPr>
      <w:r w:rsidRPr="003A1708">
        <w:rPr>
          <w:b/>
          <w:bCs/>
        </w:rPr>
        <w:t>Radar Frekansı:</w:t>
      </w:r>
    </w:p>
    <w:p w14:paraId="343B097B" w14:textId="77777777" w:rsidR="003A1708" w:rsidRPr="003A1708" w:rsidRDefault="003A1708" w:rsidP="003A1708">
      <w:pPr>
        <w:numPr>
          <w:ilvl w:val="1"/>
          <w:numId w:val="12"/>
        </w:numPr>
      </w:pPr>
      <w:r w:rsidRPr="003A1708">
        <w:t>Düşük frekanslı radar dalgaları (uzun dalga boyları), hedefin genel şeklini algılar.</w:t>
      </w:r>
    </w:p>
    <w:p w14:paraId="57E78C06" w14:textId="77777777" w:rsidR="003A1708" w:rsidRPr="003A1708" w:rsidRDefault="003A1708" w:rsidP="003A1708">
      <w:pPr>
        <w:numPr>
          <w:ilvl w:val="1"/>
          <w:numId w:val="12"/>
        </w:numPr>
      </w:pPr>
      <w:r w:rsidRPr="003A1708">
        <w:t>Yüksek frekanslı radar dalgaları (kısa dalga boyları), hedefin ayrıntılı özelliklerini algılar.</w:t>
      </w:r>
    </w:p>
    <w:p w14:paraId="68F3A1F0" w14:textId="77777777" w:rsidR="003A1708" w:rsidRPr="003A1708" w:rsidRDefault="003A1708" w:rsidP="003A1708">
      <w:pPr>
        <w:numPr>
          <w:ilvl w:val="0"/>
          <w:numId w:val="12"/>
        </w:numPr>
      </w:pPr>
      <w:r w:rsidRPr="003A1708">
        <w:rPr>
          <w:b/>
          <w:bCs/>
        </w:rPr>
        <w:t>Hedefin Yönelimi:</w:t>
      </w:r>
      <w:r w:rsidRPr="003A1708">
        <w:br/>
        <w:t>Radar dalgalarına dik duran bir yüzey daha yüksek bir RCS'ye sahip olacaktır. Açılı bir yüzey, dalgaları farklı yönlere saptırarak RCS'yi düşürebilir.</w:t>
      </w:r>
    </w:p>
    <w:p w14:paraId="3CC7AF8C" w14:textId="77777777" w:rsidR="003A1708" w:rsidRDefault="003A1708"/>
    <w:p w14:paraId="33F0382A" w14:textId="77777777" w:rsidR="003A1708" w:rsidRDefault="003A1708"/>
    <w:p w14:paraId="2E3B1F00" w14:textId="77777777" w:rsidR="003A1708" w:rsidRDefault="003A1708"/>
    <w:p w14:paraId="69EEFAB1" w14:textId="77777777" w:rsidR="003A1708" w:rsidRDefault="003A1708"/>
    <w:p w14:paraId="723BDC17" w14:textId="77777777" w:rsidR="003A1708" w:rsidRDefault="003A1708"/>
    <w:p w14:paraId="68259DAD" w14:textId="77777777" w:rsidR="003A1708" w:rsidRDefault="003A1708"/>
    <w:p w14:paraId="6A0382B9" w14:textId="77777777" w:rsidR="003A1708" w:rsidRDefault="003A1708"/>
    <w:p w14:paraId="41DD9FD5" w14:textId="77777777" w:rsidR="003A1708" w:rsidRPr="003A1708" w:rsidRDefault="003A1708" w:rsidP="003A1708">
      <w:pPr>
        <w:rPr>
          <w:b/>
          <w:bCs/>
        </w:rPr>
      </w:pPr>
      <w:r w:rsidRPr="003A1708">
        <w:rPr>
          <w:b/>
          <w:bCs/>
        </w:rPr>
        <w:t>Radar Türleri (1.5 dk)</w:t>
      </w:r>
    </w:p>
    <w:p w14:paraId="10645AFD" w14:textId="1070A98A" w:rsidR="006469BB" w:rsidRPr="006469BB" w:rsidRDefault="006469BB" w:rsidP="003A1708">
      <w:pPr>
        <w:numPr>
          <w:ilvl w:val="0"/>
          <w:numId w:val="10"/>
        </w:numPr>
      </w:pPr>
      <w:r>
        <w:rPr>
          <w:noProof/>
        </w:rPr>
        <w:lastRenderedPageBreak/>
        <w:drawing>
          <wp:inline distT="0" distB="0" distL="0" distR="0" wp14:anchorId="71479AE8" wp14:editId="4DD8C7AA">
            <wp:extent cx="5238750" cy="5238750"/>
            <wp:effectExtent l="0" t="0" r="0" b="0"/>
            <wp:docPr id="15606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99434" w14:textId="657D3B99" w:rsidR="003A1708" w:rsidRPr="003A1708" w:rsidRDefault="003A1708" w:rsidP="003A1708">
      <w:pPr>
        <w:numPr>
          <w:ilvl w:val="0"/>
          <w:numId w:val="10"/>
        </w:numPr>
      </w:pPr>
      <w:r w:rsidRPr="003A1708">
        <w:rPr>
          <w:b/>
          <w:bCs/>
        </w:rPr>
        <w:t>Darbeli Radar</w:t>
      </w:r>
      <w:r w:rsidRPr="003A1708">
        <w:t>: Kısa ve güçlü sinyaller gönderir.</w:t>
      </w:r>
    </w:p>
    <w:p w14:paraId="69E89A31" w14:textId="7C114573" w:rsidR="006469BB" w:rsidRPr="006469BB" w:rsidRDefault="006469BB" w:rsidP="003A1708">
      <w:pPr>
        <w:numPr>
          <w:ilvl w:val="0"/>
          <w:numId w:val="10"/>
        </w:numPr>
      </w:pPr>
      <w:r>
        <w:rPr>
          <w:noProof/>
        </w:rPr>
        <w:drawing>
          <wp:inline distT="0" distB="0" distL="0" distR="0" wp14:anchorId="7741B4BC" wp14:editId="6B2EC38F">
            <wp:extent cx="5760720" cy="2880360"/>
            <wp:effectExtent l="0" t="0" r="0" b="0"/>
            <wp:docPr id="16440503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78954" w14:textId="18A76C0B" w:rsidR="003A1708" w:rsidRPr="003A1708" w:rsidRDefault="003A1708" w:rsidP="003A1708">
      <w:pPr>
        <w:numPr>
          <w:ilvl w:val="0"/>
          <w:numId w:val="10"/>
        </w:numPr>
      </w:pPr>
      <w:r w:rsidRPr="003A1708">
        <w:rPr>
          <w:b/>
          <w:bCs/>
        </w:rPr>
        <w:t>Sürekli Dalga Radarı (CW Radar)</w:t>
      </w:r>
      <w:r w:rsidRPr="003A1708">
        <w:t>: Doppler ölçümleri için sürekli sinyal.</w:t>
      </w:r>
    </w:p>
    <w:p w14:paraId="5CEC077F" w14:textId="77777777" w:rsidR="003A1708" w:rsidRDefault="003A1708" w:rsidP="003A1708">
      <w:pPr>
        <w:numPr>
          <w:ilvl w:val="0"/>
          <w:numId w:val="10"/>
        </w:numPr>
      </w:pPr>
      <w:r w:rsidRPr="003A1708">
        <w:rPr>
          <w:b/>
          <w:bCs/>
        </w:rPr>
        <w:lastRenderedPageBreak/>
        <w:t>Faz Dizinli Radar</w:t>
      </w:r>
      <w:r w:rsidRPr="003A1708">
        <w:t>: Anten açısını elektronik olarak değiştirir (modern savunma sistemlerinde).</w:t>
      </w:r>
    </w:p>
    <w:p w14:paraId="41D7BD11" w14:textId="0752B9DE" w:rsidR="006469BB" w:rsidRPr="003A1708" w:rsidRDefault="006469BB" w:rsidP="003A1708">
      <w:pPr>
        <w:numPr>
          <w:ilvl w:val="0"/>
          <w:numId w:val="10"/>
        </w:numPr>
      </w:pPr>
      <w:r>
        <w:rPr>
          <w:noProof/>
        </w:rPr>
        <w:drawing>
          <wp:inline distT="0" distB="0" distL="0" distR="0" wp14:anchorId="74566012" wp14:editId="72FBB0BA">
            <wp:extent cx="5760720" cy="2479040"/>
            <wp:effectExtent l="0" t="0" r="0" b="0"/>
            <wp:docPr id="590523013" name="Picture 8" descr="ÇAFRAD RA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ÇAFRAD RADAR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884E0" w14:textId="57E8C29C" w:rsidR="003A1708" w:rsidRPr="003A1708" w:rsidRDefault="003A1708" w:rsidP="003A1708">
      <w:pPr>
        <w:numPr>
          <w:ilvl w:val="0"/>
          <w:numId w:val="10"/>
        </w:numPr>
      </w:pPr>
      <w:r w:rsidRPr="003A1708">
        <w:rPr>
          <w:b/>
          <w:bCs/>
        </w:rPr>
        <w:t>Sentetik Açıklıklı Radar (SAR)</w:t>
      </w:r>
      <w:r w:rsidRPr="003A1708">
        <w:t>: Görüntüleme için kullanılır (ör. uydu ve insansız hava araçlarında).</w:t>
      </w:r>
      <w:r w:rsidR="006469BB" w:rsidRPr="006469BB">
        <w:t xml:space="preserve"> </w:t>
      </w:r>
      <w:r w:rsidR="006469BB">
        <w:rPr>
          <w:noProof/>
        </w:rPr>
        <w:drawing>
          <wp:inline distT="0" distB="0" distL="0" distR="0" wp14:anchorId="6119AFC3" wp14:editId="7118F509">
            <wp:extent cx="5760720" cy="3698875"/>
            <wp:effectExtent l="0" t="0" r="0" b="0"/>
            <wp:docPr id="12447394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E7B3D" w14:textId="77777777" w:rsidR="003A1708" w:rsidRPr="003A1708" w:rsidRDefault="003A1708" w:rsidP="003A1708">
      <w:pPr>
        <w:numPr>
          <w:ilvl w:val="0"/>
          <w:numId w:val="10"/>
        </w:numPr>
      </w:pPr>
      <w:r w:rsidRPr="003A1708">
        <w:rPr>
          <w:b/>
          <w:bCs/>
        </w:rPr>
        <w:t>Otomotiv Radarı</w:t>
      </w:r>
      <w:r w:rsidRPr="003A1708">
        <w:t>: Kısa mesafeli uygulamalarda kullanılır.</w:t>
      </w:r>
    </w:p>
    <w:p w14:paraId="03730C90" w14:textId="77777777" w:rsidR="003A1708" w:rsidRDefault="003A1708"/>
    <w:p w14:paraId="50FB4EA9" w14:textId="77777777" w:rsidR="004A7F2E" w:rsidRDefault="004A7F2E"/>
    <w:p w14:paraId="744BB229" w14:textId="77777777" w:rsidR="004A7F2E" w:rsidRDefault="004A7F2E"/>
    <w:p w14:paraId="4910DBC2" w14:textId="77777777" w:rsidR="004A7F2E" w:rsidRDefault="004A7F2E"/>
    <w:p w14:paraId="64E25FA4" w14:textId="77777777" w:rsidR="004A7F2E" w:rsidRDefault="004A7F2E"/>
    <w:p w14:paraId="19C6436F" w14:textId="26CB6B5C" w:rsidR="003A1708" w:rsidRDefault="000A132F">
      <w:r>
        <w:lastRenderedPageBreak/>
        <w:t>Ref</w:t>
      </w:r>
    </w:p>
    <w:p w14:paraId="0EE23DBF" w14:textId="1711FAB9" w:rsidR="000A132F" w:rsidRDefault="00C53E7E">
      <w:hyperlink r:id="rId18" w:history="1">
        <w:r w:rsidRPr="0059423A">
          <w:rPr>
            <w:rStyle w:val="Hyperlink"/>
          </w:rPr>
          <w:t>https://x.com/Hendrikkwakye/status/1739172738986627414/photo/1</w:t>
        </w:r>
      </w:hyperlink>
    </w:p>
    <w:p w14:paraId="6B57EE66" w14:textId="4800B32B" w:rsidR="00C53E7E" w:rsidRDefault="00C53E7E">
      <w:pPr>
        <w:rPr>
          <w:rStyle w:val="Hyperlink"/>
        </w:rPr>
      </w:pPr>
      <w:hyperlink r:id="rId19" w:history="1">
        <w:r w:rsidRPr="0059423A">
          <w:rPr>
            <w:rStyle w:val="Hyperlink"/>
          </w:rPr>
          <w:t>https://mobile.beyazgazete.com/yazi/milli-muharip-ucak-kaan-dan-kulis-bilgiler-483804.html</w:t>
        </w:r>
      </w:hyperlink>
    </w:p>
    <w:p w14:paraId="4A98510D" w14:textId="354713C6" w:rsidR="004A7F2E" w:rsidRDefault="004A7F2E">
      <w:hyperlink r:id="rId20" w:history="1">
        <w:r w:rsidRPr="00987BB9">
          <w:rPr>
            <w:rStyle w:val="Hyperlink"/>
          </w:rPr>
          <w:t>https://www.radartutorial.eu/02.basics/Sürekli-Dalga%20Radarı.tr.html</w:t>
        </w:r>
      </w:hyperlink>
    </w:p>
    <w:p w14:paraId="42A387AC" w14:textId="2F8EB769" w:rsidR="004A7F2E" w:rsidRDefault="004A7F2E">
      <w:hyperlink r:id="rId21" w:history="1">
        <w:r w:rsidRPr="00987BB9">
          <w:rPr>
            <w:rStyle w:val="Hyperlink"/>
          </w:rPr>
          <w:t>https://www.millisavunma.com/cafrad-cok-amacli-faz-dizinli-radar/</w:t>
        </w:r>
      </w:hyperlink>
    </w:p>
    <w:p w14:paraId="7BF1FE8F" w14:textId="3C5C769C" w:rsidR="004A7F2E" w:rsidRDefault="004A7F2E">
      <w:hyperlink r:id="rId22" w:history="1">
        <w:r w:rsidRPr="00987BB9">
          <w:rPr>
            <w:rStyle w:val="Hyperlink"/>
          </w:rPr>
          <w:t>https://www.millisavunma.com/m-sar-sentetik-acikli-radar/</w:t>
        </w:r>
      </w:hyperlink>
    </w:p>
    <w:p w14:paraId="0FAAF031" w14:textId="3A0846ED" w:rsidR="004A7F2E" w:rsidRDefault="004A7F2E">
      <w:hyperlink r:id="rId23" w:history="1">
        <w:r w:rsidRPr="00987BB9">
          <w:rPr>
            <w:rStyle w:val="Hyperlink"/>
          </w:rPr>
          <w:t>https://www.rfcafe.com/references/electrical/ew-radar-handbook/radar-cross-section.htm</w:t>
        </w:r>
      </w:hyperlink>
    </w:p>
    <w:p w14:paraId="65324071" w14:textId="618AAD6C" w:rsidR="004A7F2E" w:rsidRDefault="004A7F2E">
      <w:hyperlink r:id="rId24" w:history="1">
        <w:r w:rsidRPr="00987BB9">
          <w:rPr>
            <w:rStyle w:val="Hyperlink"/>
          </w:rPr>
          <w:t>https://www.fizikist.com/doppler-etkisi-nedir</w:t>
        </w:r>
      </w:hyperlink>
    </w:p>
    <w:p w14:paraId="7E5894EC" w14:textId="2F9E5E00" w:rsidR="004A7F2E" w:rsidRDefault="004A7F2E">
      <w:hyperlink r:id="rId25" w:history="1">
        <w:r w:rsidRPr="00987BB9">
          <w:rPr>
            <w:rStyle w:val="Hyperlink"/>
          </w:rPr>
          <w:t>https://www.kozmikanafor.com/radar-ve-radardan-gizlenmek/</w:t>
        </w:r>
      </w:hyperlink>
    </w:p>
    <w:p w14:paraId="41B6D990" w14:textId="60AE764E" w:rsidR="004A7F2E" w:rsidRDefault="004A7F2E">
      <w:hyperlink r:id="rId26" w:history="1">
        <w:r w:rsidRPr="00987BB9">
          <w:rPr>
            <w:rStyle w:val="Hyperlink"/>
          </w:rPr>
          <w:t>https://www.millisavunma.com/aselsan-radar-sogurucu-boya-ve-malzemeler/</w:t>
        </w:r>
      </w:hyperlink>
    </w:p>
    <w:p w14:paraId="5AC823C0" w14:textId="74A35F5F" w:rsidR="004A7F2E" w:rsidRDefault="004A7F2E">
      <w:hyperlink r:id="rId27" w:history="1">
        <w:r w:rsidRPr="00987BB9">
          <w:rPr>
            <w:rStyle w:val="Hyperlink"/>
          </w:rPr>
          <w:t>https://wipl-d.com/wp-content/uploads/2018/08/RCS_002_WIPL-D_Monostatic_RCS_of_Fighter_Aircraft.pdf</w:t>
        </w:r>
      </w:hyperlink>
    </w:p>
    <w:p w14:paraId="22D3BA19" w14:textId="16B54C1B" w:rsidR="004A7F2E" w:rsidRDefault="004A7F2E">
      <w:r w:rsidRPr="004A7F2E">
        <w:t>https://www.radartutorial.eu/01.basics/Menzilin%20Tayini.tr.html</w:t>
      </w:r>
    </w:p>
    <w:p w14:paraId="6EEEEC46" w14:textId="77777777" w:rsidR="00C53E7E" w:rsidRDefault="00C53E7E"/>
    <w:sectPr w:rsidR="00C53E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0615"/>
    <w:multiLevelType w:val="multilevel"/>
    <w:tmpl w:val="257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45F16"/>
    <w:multiLevelType w:val="multilevel"/>
    <w:tmpl w:val="141A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0B1"/>
    <w:multiLevelType w:val="multilevel"/>
    <w:tmpl w:val="CD00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F42DB"/>
    <w:multiLevelType w:val="multilevel"/>
    <w:tmpl w:val="22D4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B73DA"/>
    <w:multiLevelType w:val="multilevel"/>
    <w:tmpl w:val="6E68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845F7"/>
    <w:multiLevelType w:val="multilevel"/>
    <w:tmpl w:val="D012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C0780"/>
    <w:multiLevelType w:val="multilevel"/>
    <w:tmpl w:val="BED0E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89512B"/>
    <w:multiLevelType w:val="multilevel"/>
    <w:tmpl w:val="6212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41CAE"/>
    <w:multiLevelType w:val="multilevel"/>
    <w:tmpl w:val="D1A8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521243"/>
    <w:multiLevelType w:val="multilevel"/>
    <w:tmpl w:val="72A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75E04"/>
    <w:multiLevelType w:val="multilevel"/>
    <w:tmpl w:val="101EC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DC651C"/>
    <w:multiLevelType w:val="multilevel"/>
    <w:tmpl w:val="3E60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C6B88"/>
    <w:multiLevelType w:val="multilevel"/>
    <w:tmpl w:val="01D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D53B3"/>
    <w:multiLevelType w:val="multilevel"/>
    <w:tmpl w:val="8326E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601847">
    <w:abstractNumId w:val="0"/>
  </w:num>
  <w:num w:numId="2" w16cid:durableId="1446534376">
    <w:abstractNumId w:val="5"/>
  </w:num>
  <w:num w:numId="3" w16cid:durableId="9455533">
    <w:abstractNumId w:val="1"/>
  </w:num>
  <w:num w:numId="4" w16cid:durableId="728500794">
    <w:abstractNumId w:val="12"/>
  </w:num>
  <w:num w:numId="5" w16cid:durableId="1019968671">
    <w:abstractNumId w:val="2"/>
  </w:num>
  <w:num w:numId="6" w16cid:durableId="1903710572">
    <w:abstractNumId w:val="4"/>
  </w:num>
  <w:num w:numId="7" w16cid:durableId="932585779">
    <w:abstractNumId w:val="11"/>
  </w:num>
  <w:num w:numId="8" w16cid:durableId="1230189955">
    <w:abstractNumId w:val="10"/>
  </w:num>
  <w:num w:numId="9" w16cid:durableId="383064431">
    <w:abstractNumId w:val="3"/>
  </w:num>
  <w:num w:numId="10" w16cid:durableId="1196849752">
    <w:abstractNumId w:val="9"/>
  </w:num>
  <w:num w:numId="11" w16cid:durableId="1361004252">
    <w:abstractNumId w:val="8"/>
  </w:num>
  <w:num w:numId="12" w16cid:durableId="103355262">
    <w:abstractNumId w:val="13"/>
  </w:num>
  <w:num w:numId="13" w16cid:durableId="743576401">
    <w:abstractNumId w:val="7"/>
  </w:num>
  <w:num w:numId="14" w16cid:durableId="14688620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02"/>
    <w:rsid w:val="00045F78"/>
    <w:rsid w:val="000A132F"/>
    <w:rsid w:val="003A1708"/>
    <w:rsid w:val="00446A12"/>
    <w:rsid w:val="004A7F2E"/>
    <w:rsid w:val="004C5299"/>
    <w:rsid w:val="00593A77"/>
    <w:rsid w:val="00627502"/>
    <w:rsid w:val="006469BB"/>
    <w:rsid w:val="00737348"/>
    <w:rsid w:val="007B47F2"/>
    <w:rsid w:val="00A733CD"/>
    <w:rsid w:val="00AD4CC5"/>
    <w:rsid w:val="00C53E7E"/>
    <w:rsid w:val="00E82C87"/>
    <w:rsid w:val="00F505AA"/>
    <w:rsid w:val="00FA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8B83B"/>
  <w15:chartTrackingRefBased/>
  <w15:docId w15:val="{CF19EBED-9FB5-4D45-8A56-66F5EA97C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7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3E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E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yperlink" Target="https://x.com/Hendrikkwakye/status/1739172738986627414/photo/1" TargetMode="External"/><Relationship Id="rId26" Type="http://schemas.openxmlformats.org/officeDocument/2006/relationships/hyperlink" Target="https://www.millisavunma.com/aselsan-radar-sogurucu-boya-ve-malzemele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illisavunma.com/cafrad-cok-amacli-faz-dizinli-radar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hyperlink" Target="https://www.kozmikanafor.com/radar-ve-radardan-gizlenmek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s://www.radartutorial.eu/02.basics/S&#252;rekli-Dalga%20Radar&#305;.tr.html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gif"/><Relationship Id="rId24" Type="http://schemas.openxmlformats.org/officeDocument/2006/relationships/hyperlink" Target="https://www.fizikist.com/doppler-etkisi-nedir" TargetMode="External"/><Relationship Id="rId5" Type="http://schemas.openxmlformats.org/officeDocument/2006/relationships/image" Target="media/image1.gif"/><Relationship Id="rId15" Type="http://schemas.openxmlformats.org/officeDocument/2006/relationships/image" Target="media/image11.jpeg"/><Relationship Id="rId23" Type="http://schemas.openxmlformats.org/officeDocument/2006/relationships/hyperlink" Target="https://www.rfcafe.com/references/electrical/ew-radar-handbook/radar-cross-section.htm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mobile.beyazgazete.com/yazi/milli-muharip-ucak-kaan-dan-kulis-bilgiler-483804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hyperlink" Target="https://www.millisavunma.com/m-sar-sentetik-acikli-radar/" TargetMode="External"/><Relationship Id="rId27" Type="http://schemas.openxmlformats.org/officeDocument/2006/relationships/hyperlink" Target="https://wipl-d.com/wp-content/uploads/2018/08/RCS_002_WIPL-D_Monostatic_RCS_of_Fighter_Aircraft.pdf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yağcı</dc:creator>
  <cp:keywords/>
  <dc:description/>
  <cp:lastModifiedBy>mustafa yağcı</cp:lastModifiedBy>
  <cp:revision>4</cp:revision>
  <dcterms:created xsi:type="dcterms:W3CDTF">2024-12-22T20:06:00Z</dcterms:created>
  <dcterms:modified xsi:type="dcterms:W3CDTF">2024-12-22T22:38:00Z</dcterms:modified>
</cp:coreProperties>
</file>