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69BC" w14:textId="77777777" w:rsidR="00C858A2" w:rsidRPr="001D135C" w:rsidRDefault="00000000">
      <w:pPr>
        <w:pStyle w:val="Title"/>
        <w:rPr>
          <w:color w:val="auto"/>
        </w:rPr>
      </w:pPr>
      <w:r w:rsidRPr="001D135C">
        <w:rPr>
          <w:color w:val="auto"/>
        </w:rPr>
        <w:t>Course Project Report: Car Rental Management System</w:t>
      </w:r>
    </w:p>
    <w:p w14:paraId="46F44283" w14:textId="77777777" w:rsidR="00C858A2" w:rsidRPr="001D135C" w:rsidRDefault="00000000">
      <w:pPr>
        <w:rPr>
          <w:b/>
          <w:bCs/>
        </w:rPr>
      </w:pPr>
      <w:r w:rsidRPr="001D135C">
        <w:rPr>
          <w:b/>
          <w:bCs/>
        </w:rPr>
        <w:t>Course: Database Systems (CS 341)</w:t>
      </w:r>
    </w:p>
    <w:p w14:paraId="23A8870A" w14:textId="77777777" w:rsidR="00C858A2" w:rsidRPr="001D135C" w:rsidRDefault="00000000">
      <w:pPr>
        <w:rPr>
          <w:b/>
          <w:bCs/>
        </w:rPr>
      </w:pPr>
      <w:r w:rsidRPr="001D135C">
        <w:rPr>
          <w:b/>
          <w:bCs/>
        </w:rPr>
        <w:t>Project Title: Car Rental Management System</w:t>
      </w:r>
    </w:p>
    <w:p w14:paraId="3680FE97" w14:textId="77777777" w:rsidR="001D135C" w:rsidRPr="001D135C" w:rsidRDefault="00000000">
      <w:pPr>
        <w:rPr>
          <w:b/>
          <w:bCs/>
        </w:rPr>
      </w:pPr>
      <w:r w:rsidRPr="001D135C">
        <w:rPr>
          <w:b/>
          <w:bCs/>
        </w:rPr>
        <w:t xml:space="preserve">Team Members: </w:t>
      </w:r>
    </w:p>
    <w:p w14:paraId="7C359095" w14:textId="586D1BD4" w:rsidR="001D135C" w:rsidRPr="001D135C" w:rsidRDefault="00000000">
      <w:pPr>
        <w:rPr>
          <w:b/>
          <w:bCs/>
          <w:highlight w:val="lightGray"/>
        </w:rPr>
      </w:pPr>
      <w:r w:rsidRPr="001D135C">
        <w:rPr>
          <w:b/>
          <w:bCs/>
          <w:highlight w:val="lightGray"/>
        </w:rPr>
        <w:t>Mustafa Ghani</w:t>
      </w:r>
      <w:r w:rsidR="001D135C" w:rsidRPr="001D135C">
        <w:rPr>
          <w:b/>
          <w:bCs/>
          <w:highlight w:val="lightGray"/>
        </w:rPr>
        <w:t xml:space="preserve">   29281</w:t>
      </w:r>
    </w:p>
    <w:p w14:paraId="29B6385E" w14:textId="2CF7013A" w:rsidR="001D135C" w:rsidRPr="001D135C" w:rsidRDefault="00000000">
      <w:pPr>
        <w:rPr>
          <w:b/>
          <w:bCs/>
          <w:highlight w:val="lightGray"/>
        </w:rPr>
      </w:pPr>
      <w:r w:rsidRPr="001D135C">
        <w:rPr>
          <w:b/>
          <w:bCs/>
          <w:highlight w:val="lightGray"/>
        </w:rPr>
        <w:t xml:space="preserve">Abdul </w:t>
      </w:r>
      <w:proofErr w:type="spellStart"/>
      <w:r w:rsidRPr="001D135C">
        <w:rPr>
          <w:b/>
          <w:bCs/>
          <w:highlight w:val="lightGray"/>
        </w:rPr>
        <w:t>Moid</w:t>
      </w:r>
      <w:proofErr w:type="spellEnd"/>
      <w:r w:rsidR="001D135C" w:rsidRPr="001D135C">
        <w:rPr>
          <w:b/>
          <w:bCs/>
          <w:highlight w:val="lightGray"/>
        </w:rPr>
        <w:t xml:space="preserve">         29220</w:t>
      </w:r>
    </w:p>
    <w:p w14:paraId="1351503F" w14:textId="50A05817" w:rsidR="00C858A2" w:rsidRPr="001D135C" w:rsidRDefault="00000000">
      <w:pPr>
        <w:rPr>
          <w:b/>
          <w:bCs/>
        </w:rPr>
      </w:pPr>
      <w:r w:rsidRPr="001D135C">
        <w:rPr>
          <w:b/>
          <w:bCs/>
          <w:highlight w:val="lightGray"/>
        </w:rPr>
        <w:t>Rayyan Jan</w:t>
      </w:r>
      <w:r w:rsidR="001D135C" w:rsidRPr="001D135C">
        <w:rPr>
          <w:b/>
          <w:bCs/>
          <w:highlight w:val="lightGray"/>
        </w:rPr>
        <w:t xml:space="preserve">          29200</w:t>
      </w:r>
    </w:p>
    <w:p w14:paraId="1CED1667" w14:textId="77777777" w:rsidR="00C858A2" w:rsidRPr="001D135C" w:rsidRDefault="00000000">
      <w:r w:rsidRPr="001D135C">
        <w:br/>
      </w:r>
    </w:p>
    <w:p w14:paraId="2F5B0F4D" w14:textId="77777777" w:rsidR="001D135C" w:rsidRDefault="001D135C">
      <w:pPr>
        <w:pStyle w:val="Heading1"/>
        <w:rPr>
          <w:color w:val="auto"/>
          <w:u w:val="single"/>
        </w:rPr>
      </w:pPr>
    </w:p>
    <w:p w14:paraId="2882DB4F" w14:textId="77777777" w:rsidR="001D135C" w:rsidRDefault="001D135C">
      <w:pPr>
        <w:pStyle w:val="Heading1"/>
        <w:rPr>
          <w:color w:val="auto"/>
          <w:u w:val="single"/>
        </w:rPr>
      </w:pPr>
    </w:p>
    <w:p w14:paraId="6A843B60" w14:textId="77777777" w:rsidR="001D135C" w:rsidRDefault="001D135C">
      <w:pPr>
        <w:pStyle w:val="Heading1"/>
        <w:rPr>
          <w:color w:val="auto"/>
          <w:u w:val="single"/>
        </w:rPr>
      </w:pPr>
    </w:p>
    <w:p w14:paraId="47A0C2C5" w14:textId="77777777" w:rsidR="001D135C" w:rsidRDefault="001D135C">
      <w:pPr>
        <w:pStyle w:val="Heading1"/>
        <w:rPr>
          <w:color w:val="auto"/>
          <w:u w:val="single"/>
        </w:rPr>
      </w:pPr>
    </w:p>
    <w:p w14:paraId="6E803747" w14:textId="77777777" w:rsidR="001D135C" w:rsidRDefault="001D135C">
      <w:pPr>
        <w:pStyle w:val="Heading1"/>
        <w:rPr>
          <w:color w:val="auto"/>
          <w:u w:val="single"/>
        </w:rPr>
      </w:pPr>
    </w:p>
    <w:p w14:paraId="3E91296C" w14:textId="77777777" w:rsidR="001D135C" w:rsidRPr="001D135C" w:rsidRDefault="001D135C" w:rsidP="001D135C"/>
    <w:p w14:paraId="0D8318D8" w14:textId="77777777" w:rsidR="001D135C" w:rsidRDefault="001D135C">
      <w:pPr>
        <w:pStyle w:val="Heading1"/>
        <w:rPr>
          <w:color w:val="auto"/>
          <w:u w:val="single"/>
        </w:rPr>
      </w:pPr>
    </w:p>
    <w:p w14:paraId="230864EB" w14:textId="77777777" w:rsidR="001D135C" w:rsidRDefault="001D135C" w:rsidP="001D135C"/>
    <w:p w14:paraId="68BBB0FE" w14:textId="77777777" w:rsidR="001D135C" w:rsidRDefault="001D135C" w:rsidP="001D135C"/>
    <w:p w14:paraId="47C6D2DC" w14:textId="77777777" w:rsidR="001D135C" w:rsidRPr="001D135C" w:rsidRDefault="001D135C" w:rsidP="001D135C"/>
    <w:p w14:paraId="4E812337" w14:textId="17AFCCB4" w:rsidR="00C858A2" w:rsidRPr="001D135C" w:rsidRDefault="00000000" w:rsidP="001D135C">
      <w:pPr>
        <w:pStyle w:val="Heading1"/>
        <w:numPr>
          <w:ilvl w:val="0"/>
          <w:numId w:val="10"/>
        </w:numPr>
        <w:jc w:val="both"/>
        <w:rPr>
          <w:color w:val="1F497D" w:themeColor="text2"/>
          <w:u w:val="single"/>
        </w:rPr>
      </w:pPr>
      <w:r w:rsidRPr="001D135C">
        <w:rPr>
          <w:color w:val="1F497D" w:themeColor="text2"/>
          <w:u w:val="single"/>
        </w:rPr>
        <w:lastRenderedPageBreak/>
        <w:t>Business Scenario</w:t>
      </w:r>
    </w:p>
    <w:p w14:paraId="2A0EDFE3" w14:textId="77777777" w:rsidR="001D135C" w:rsidRPr="001D135C" w:rsidRDefault="001D135C" w:rsidP="001D135C"/>
    <w:p w14:paraId="4B30DEDB" w14:textId="77777777" w:rsidR="00C858A2" w:rsidRPr="001D135C" w:rsidRDefault="00000000">
      <w:r w:rsidRPr="001D135C">
        <w:t>The Car Rental Management System is designed to help manage car rentals for a rental company. The business scenario focuses on the renting of vehicles, managing customer data, reservations, rental payments, and vehicle maintenance. Through the system, customers can book cars, manage their reservations, and make payments. Administrators can oversee the operations, including vehicle availability, customer information, and the maintenance status of the vehicles. This system simplifies processes, reduces human error, and helps improve customer satisfaction.</w:t>
      </w:r>
    </w:p>
    <w:p w14:paraId="2CE24449" w14:textId="77777777" w:rsidR="00C858A2" w:rsidRPr="001D135C" w:rsidRDefault="00000000">
      <w:pPr>
        <w:pStyle w:val="Heading1"/>
        <w:rPr>
          <w:color w:val="1F497D" w:themeColor="text2"/>
          <w:u w:val="single"/>
        </w:rPr>
      </w:pPr>
      <w:r w:rsidRPr="001D135C">
        <w:rPr>
          <w:color w:val="1F497D" w:themeColor="text2"/>
          <w:u w:val="single"/>
        </w:rPr>
        <w:t>2. Business Rules</w:t>
      </w:r>
    </w:p>
    <w:p w14:paraId="19CEBB74" w14:textId="77777777" w:rsidR="001D135C" w:rsidRPr="001D135C" w:rsidRDefault="001D135C" w:rsidP="001D135C"/>
    <w:p w14:paraId="7F627E5B" w14:textId="77777777" w:rsidR="00C858A2" w:rsidRPr="001D135C" w:rsidRDefault="00000000">
      <w:r w:rsidRPr="001D135C">
        <w:t>The system implements the following key business rules:</w:t>
      </w:r>
    </w:p>
    <w:p w14:paraId="00966119" w14:textId="77777777" w:rsidR="00C858A2" w:rsidRPr="001D135C" w:rsidRDefault="00000000">
      <w:r w:rsidRPr="001D135C">
        <w:rPr>
          <w:b/>
          <w:bCs/>
          <w:u w:val="single"/>
        </w:rPr>
        <w:t>1. Reservation Process:</w:t>
      </w:r>
      <w:r w:rsidRPr="001D135C">
        <w:t xml:space="preserve"> Customers must first </w:t>
      </w:r>
      <w:proofErr w:type="gramStart"/>
      <w:r w:rsidRPr="001D135C">
        <w:t>create</w:t>
      </w:r>
      <w:proofErr w:type="gramEnd"/>
      <w:r w:rsidRPr="001D135C">
        <w:t xml:space="preserve"> a reservation before renting a vehicle. Reservations are subject to availability and are confirmed once made. The system manages the availability of vehicles by checking the status of the vehicles in real time.</w:t>
      </w:r>
    </w:p>
    <w:p w14:paraId="2417AF43" w14:textId="77777777" w:rsidR="00C858A2" w:rsidRPr="001D135C" w:rsidRDefault="00000000">
      <w:r w:rsidRPr="001D135C">
        <w:rPr>
          <w:b/>
          <w:bCs/>
          <w:u w:val="single"/>
        </w:rPr>
        <w:t>2. Rental Process:</w:t>
      </w:r>
      <w:r w:rsidRPr="001D135C">
        <w:t xml:space="preserve"> Once a reservation is confirmed, customers can pick up the vehicle from the specified branch. The rental status is updated upon vehicle pickup and drop-off.</w:t>
      </w:r>
    </w:p>
    <w:p w14:paraId="3BAB5324" w14:textId="6F2360A2" w:rsidR="00C858A2" w:rsidRPr="001D135C" w:rsidRDefault="00000000">
      <w:r w:rsidRPr="001D135C">
        <w:rPr>
          <w:b/>
          <w:bCs/>
          <w:u w:val="single"/>
        </w:rPr>
        <w:t>3. Payment:</w:t>
      </w:r>
      <w:r w:rsidRPr="001D135C">
        <w:t xml:space="preserve"> Rental payments are recorded, and the system manages different methods of payment, including cash and </w:t>
      </w:r>
      <w:r w:rsidR="001D135C">
        <w:t>card</w:t>
      </w:r>
      <w:r w:rsidRPr="001D135C">
        <w:t xml:space="preserve"> methods.</w:t>
      </w:r>
    </w:p>
    <w:p w14:paraId="36A15B17" w14:textId="77777777" w:rsidR="00C858A2" w:rsidRPr="001D135C" w:rsidRDefault="00000000">
      <w:r w:rsidRPr="001D135C">
        <w:rPr>
          <w:b/>
          <w:bCs/>
          <w:u w:val="single"/>
        </w:rPr>
        <w:t>4. Maintenance:</w:t>
      </w:r>
      <w:r w:rsidRPr="001D135C">
        <w:t xml:space="preserve"> When a vehicle undergoes maintenance, its status is updated, preventing it from being rented out. After maintenance is completed, the status is updated to "AVAILABLE."</w:t>
      </w:r>
    </w:p>
    <w:p w14:paraId="67305CC4" w14:textId="77777777" w:rsidR="00C858A2" w:rsidRPr="001D135C" w:rsidRDefault="00000000">
      <w:pPr>
        <w:pStyle w:val="Heading1"/>
        <w:rPr>
          <w:color w:val="1F497D" w:themeColor="text2"/>
          <w:u w:val="single"/>
        </w:rPr>
      </w:pPr>
      <w:r w:rsidRPr="001D135C">
        <w:rPr>
          <w:color w:val="1F497D" w:themeColor="text2"/>
          <w:u w:val="single"/>
        </w:rPr>
        <w:t>3. Entities, Attributes, and Relationships</w:t>
      </w:r>
    </w:p>
    <w:p w14:paraId="2FC0D1A0" w14:textId="77777777" w:rsidR="001D135C" w:rsidRPr="001D135C" w:rsidRDefault="001D135C" w:rsidP="001D135C"/>
    <w:p w14:paraId="4563BC1F" w14:textId="77777777" w:rsidR="00C858A2" w:rsidRPr="001D135C" w:rsidRDefault="00000000">
      <w:r w:rsidRPr="001D135C">
        <w:t>The system involves several entities such as:</w:t>
      </w:r>
    </w:p>
    <w:p w14:paraId="1E34C0D7" w14:textId="77777777" w:rsidR="00C858A2" w:rsidRPr="001D135C" w:rsidRDefault="00000000">
      <w:r w:rsidRPr="001D135C">
        <w:rPr>
          <w:b/>
          <w:bCs/>
        </w:rPr>
        <w:t>1. Customer</w:t>
      </w:r>
      <w:r w:rsidRPr="001D135C">
        <w:t>: Represents the customers using the rental service. Attributes include: Customer_ID, Name, Email, Phone, etc.</w:t>
      </w:r>
    </w:p>
    <w:p w14:paraId="68D6A7D5" w14:textId="77777777" w:rsidR="00C858A2" w:rsidRPr="001D135C" w:rsidRDefault="00000000">
      <w:r w:rsidRPr="001D135C">
        <w:rPr>
          <w:b/>
          <w:bCs/>
        </w:rPr>
        <w:t>2. Vehicle:</w:t>
      </w:r>
      <w:r w:rsidRPr="001D135C">
        <w:t xml:space="preserve"> Represents the vehicles available for rent. Attributes include: Vehicle_ID, Make, Model, Year, Status, etc.</w:t>
      </w:r>
    </w:p>
    <w:p w14:paraId="0DF18B45" w14:textId="77777777" w:rsidR="00C858A2" w:rsidRPr="001D135C" w:rsidRDefault="00000000">
      <w:r w:rsidRPr="001D135C">
        <w:rPr>
          <w:b/>
          <w:bCs/>
        </w:rPr>
        <w:t>3. Rental:</w:t>
      </w:r>
      <w:r w:rsidRPr="001D135C">
        <w:t xml:space="preserve"> Represents the rental transactions. Attributes include: Rental_ID, Pickup Date, Return Date, Total Amount, etc.</w:t>
      </w:r>
    </w:p>
    <w:p w14:paraId="06789755" w14:textId="77777777" w:rsidR="00C858A2" w:rsidRPr="001D135C" w:rsidRDefault="00000000">
      <w:r w:rsidRPr="001D135C">
        <w:rPr>
          <w:b/>
          <w:bCs/>
        </w:rPr>
        <w:lastRenderedPageBreak/>
        <w:t>4. Reservation</w:t>
      </w:r>
      <w:r w:rsidRPr="001D135C">
        <w:t>: Represents a booking made by the customer. Attributes include: Reservation_ID, Customer_ID, Vehicle_ID, Status, etc.</w:t>
      </w:r>
    </w:p>
    <w:p w14:paraId="5B52535F" w14:textId="77777777" w:rsidR="00C858A2" w:rsidRPr="001D135C" w:rsidRDefault="00000000">
      <w:r w:rsidRPr="001D135C">
        <w:rPr>
          <w:b/>
          <w:bCs/>
        </w:rPr>
        <w:t>5. Payment:</w:t>
      </w:r>
      <w:r w:rsidRPr="001D135C">
        <w:t xml:space="preserve"> Represents payments made by customers. Attributes include: Payment_ID, Rental_ID, Amount, Method, etc.</w:t>
      </w:r>
    </w:p>
    <w:p w14:paraId="005545E6" w14:textId="77777777" w:rsidR="00C858A2" w:rsidRPr="001D135C" w:rsidRDefault="00000000">
      <w:r w:rsidRPr="001D135C">
        <w:rPr>
          <w:b/>
          <w:bCs/>
        </w:rPr>
        <w:t>6. Maintenance:</w:t>
      </w:r>
      <w:r w:rsidRPr="001D135C">
        <w:t xml:space="preserve"> Represents vehicle maintenance records. Attributes include: Maintenance_ID, Vehicle_ID, Start Date, Cost, etc.</w:t>
      </w:r>
    </w:p>
    <w:p w14:paraId="30EF83DC" w14:textId="234F93E3" w:rsidR="00C858A2" w:rsidRPr="001D135C" w:rsidRDefault="001D135C">
      <w:pPr>
        <w:pStyle w:val="Heading1"/>
        <w:rPr>
          <w:color w:val="1F497D" w:themeColor="text2"/>
          <w:u w:val="single"/>
        </w:rPr>
      </w:pPr>
      <w:r w:rsidRPr="001D135C">
        <w:rPr>
          <w:color w:val="1F497D" w:themeColor="text2"/>
          <w:u w:val="single"/>
        </w:rPr>
        <w:t>4</w:t>
      </w:r>
      <w:r w:rsidR="00000000" w:rsidRPr="001D135C">
        <w:rPr>
          <w:color w:val="1F497D" w:themeColor="text2"/>
          <w:u w:val="single"/>
        </w:rPr>
        <w:t>. Application Flow</w:t>
      </w:r>
    </w:p>
    <w:p w14:paraId="6FA26A68" w14:textId="3164F425" w:rsidR="00C858A2" w:rsidRPr="001D135C" w:rsidRDefault="00000000">
      <w:r w:rsidRPr="001D135C">
        <w:t xml:space="preserve">Below is the </w:t>
      </w:r>
      <w:proofErr w:type="gramStart"/>
      <w:r w:rsidRPr="001D135C">
        <w:t>flowchart</w:t>
      </w:r>
      <w:proofErr w:type="gramEnd"/>
      <w:r w:rsidRPr="001D135C">
        <w:t xml:space="preserve"> illustrating how users interact with the system:</w:t>
      </w:r>
    </w:p>
    <w:p w14:paraId="3325FCFA" w14:textId="1B8C3031"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60288" behindDoc="0" locked="0" layoutInCell="1" allowOverlap="1" wp14:anchorId="0ED6EEC3" wp14:editId="5E3AC52B">
                <wp:simplePos x="0" y="0"/>
                <wp:positionH relativeFrom="column">
                  <wp:posOffset>2082800</wp:posOffset>
                </wp:positionH>
                <wp:positionV relativeFrom="paragraph">
                  <wp:posOffset>45085</wp:posOffset>
                </wp:positionV>
                <wp:extent cx="1270000" cy="438150"/>
                <wp:effectExtent l="0" t="0" r="25400" b="19050"/>
                <wp:wrapNone/>
                <wp:docPr id="1245462193" name="Oval 2"/>
                <wp:cNvGraphicFramePr/>
                <a:graphic xmlns:a="http://schemas.openxmlformats.org/drawingml/2006/main">
                  <a:graphicData uri="http://schemas.microsoft.com/office/word/2010/wordprocessingShape">
                    <wps:wsp>
                      <wps:cNvSpPr/>
                      <wps:spPr>
                        <a:xfrm>
                          <a:off x="0" y="0"/>
                          <a:ext cx="1270000" cy="438150"/>
                        </a:xfrm>
                        <a:prstGeom prst="ellipse">
                          <a:avLst/>
                        </a:prstGeom>
                        <a:ln/>
                      </wps:spPr>
                      <wps:style>
                        <a:lnRef idx="2">
                          <a:schemeClr val="dk1"/>
                        </a:lnRef>
                        <a:fillRef idx="1">
                          <a:schemeClr val="lt1"/>
                        </a:fillRef>
                        <a:effectRef idx="0">
                          <a:schemeClr val="dk1"/>
                        </a:effectRef>
                        <a:fontRef idx="minor">
                          <a:schemeClr val="dk1"/>
                        </a:fontRef>
                      </wps:style>
                      <wps:txbx>
                        <w:txbxContent>
                          <w:p w14:paraId="39B7B519" w14:textId="54AA8D32" w:rsidR="006532F9" w:rsidRPr="006532F9" w:rsidRDefault="006532F9" w:rsidP="006532F9">
                            <w:pPr>
                              <w:jc w:val="center"/>
                              <w:rPr>
                                <w:b/>
                                <w:bCs/>
                              </w:rPr>
                            </w:pPr>
                            <w:r w:rsidRPr="006532F9">
                              <w:rPr>
                                <w:b/>
                                <w:bC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D6EEC3" id="Oval 2" o:spid="_x0000_s1026" style="position:absolute;margin-left:164pt;margin-top:3.55pt;width:100pt;height: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" fillcolor="white [3201]" strokecolor="black [3200]" strokeweight="2pt">
                <v:textbox>
                  <w:txbxContent>
                    <w:p w14:paraId="39B7B519" w14:textId="54AA8D32" w:rsidR="006532F9" w:rsidRPr="006532F9" w:rsidRDefault="006532F9" w:rsidP="006532F9">
                      <w:pPr>
                        <w:jc w:val="center"/>
                        <w:rPr>
                          <w:b/>
                          <w:bCs/>
                        </w:rPr>
                      </w:pPr>
                      <w:r w:rsidRPr="006532F9">
                        <w:rPr>
                          <w:b/>
                          <w:bCs/>
                        </w:rPr>
                        <w:t>Start</w:t>
                      </w:r>
                    </w:p>
                  </w:txbxContent>
                </v:textbox>
              </v:oval>
            </w:pict>
          </mc:Fallback>
        </mc:AlternateContent>
      </w:r>
      <w:r>
        <w:rPr>
          <w:noProof/>
          <w:color w:val="auto"/>
          <w:u w:val="single"/>
        </w:rPr>
        <mc:AlternateContent>
          <mc:Choice Requires="wps">
            <w:drawing>
              <wp:anchor distT="0" distB="0" distL="114300" distR="114300" simplePos="0" relativeHeight="251659264" behindDoc="0" locked="0" layoutInCell="1" allowOverlap="1" wp14:anchorId="1EA73BD7" wp14:editId="35FC8B4A">
                <wp:simplePos x="0" y="0"/>
                <wp:positionH relativeFrom="column">
                  <wp:posOffset>1924050</wp:posOffset>
                </wp:positionH>
                <wp:positionV relativeFrom="paragraph">
                  <wp:posOffset>102235</wp:posOffset>
                </wp:positionV>
                <wp:extent cx="1492250" cy="723900"/>
                <wp:effectExtent l="0" t="0" r="0" b="0"/>
                <wp:wrapNone/>
                <wp:docPr id="428922051" name="Rectangle 1"/>
                <wp:cNvGraphicFramePr/>
                <a:graphic xmlns:a="http://schemas.openxmlformats.org/drawingml/2006/main">
                  <a:graphicData uri="http://schemas.microsoft.com/office/word/2010/wordprocessingShape">
                    <wps:wsp>
                      <wps:cNvSpPr/>
                      <wps:spPr>
                        <a:xfrm>
                          <a:off x="0" y="0"/>
                          <a:ext cx="1492250" cy="72390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6A9EF4" id="Rectangle 1" o:spid="_x0000_s1026" style="position:absolute;margin-left:151.5pt;margin-top:8.05pt;width:117.5pt;height:5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" filled="f" stroked="f"/>
            </w:pict>
          </mc:Fallback>
        </mc:AlternateContent>
      </w:r>
    </w:p>
    <w:p w14:paraId="2B5D1A61" w14:textId="4F9E3396"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56192" behindDoc="0" locked="0" layoutInCell="1" allowOverlap="1" wp14:anchorId="3A27F3DA" wp14:editId="6FE24BF3">
                <wp:simplePos x="0" y="0"/>
                <wp:positionH relativeFrom="column">
                  <wp:posOffset>971550</wp:posOffset>
                </wp:positionH>
                <wp:positionV relativeFrom="paragraph">
                  <wp:posOffset>58420</wp:posOffset>
                </wp:positionV>
                <wp:extent cx="1358900" cy="952500"/>
                <wp:effectExtent l="57150" t="19050" r="69850" b="95250"/>
                <wp:wrapNone/>
                <wp:docPr id="2068145498" name="Straight Connector 3"/>
                <wp:cNvGraphicFramePr/>
                <a:graphic xmlns:a="http://schemas.openxmlformats.org/drawingml/2006/main">
                  <a:graphicData uri="http://schemas.microsoft.com/office/word/2010/wordprocessingShape">
                    <wps:wsp>
                      <wps:cNvCnPr/>
                      <wps:spPr>
                        <a:xfrm flipH="1">
                          <a:off x="0" y="0"/>
                          <a:ext cx="1358900" cy="952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9E2C9A" id="Straight Connector 3" o:spid="_x0000_s1026"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4.6pt" to="183.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" strokecolor="#4f81bd [3204]" strokeweight="2pt">
                <v:shadow on="t" color="black" opacity="24903f" origin=",.5" offset="0,.55556mm"/>
              </v:line>
            </w:pict>
          </mc:Fallback>
        </mc:AlternateContent>
      </w:r>
      <w:r w:rsidRPr="006532F9">
        <w:rPr>
          <w:noProof/>
          <w:color w:val="auto"/>
          <w:u w:val="single"/>
        </w:rPr>
        <mc:AlternateContent>
          <mc:Choice Requires="wps">
            <w:drawing>
              <wp:anchor distT="45720" distB="45720" distL="114300" distR="114300" simplePos="0" relativeHeight="251660288" behindDoc="0" locked="0" layoutInCell="1" allowOverlap="1" wp14:anchorId="79BEF646" wp14:editId="09661C0D">
                <wp:simplePos x="0" y="0"/>
                <wp:positionH relativeFrom="column">
                  <wp:posOffset>2305050</wp:posOffset>
                </wp:positionH>
                <wp:positionV relativeFrom="paragraph">
                  <wp:posOffset>93980</wp:posOffset>
                </wp:positionV>
                <wp:extent cx="863600" cy="31115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311150"/>
                        </a:xfrm>
                        <a:prstGeom prst="rect">
                          <a:avLst/>
                        </a:prstGeom>
                        <a:solidFill>
                          <a:srgbClr val="FFFFFF"/>
                        </a:solidFill>
                        <a:ln w="9525">
                          <a:solidFill>
                            <a:srgbClr val="000000"/>
                          </a:solidFill>
                          <a:miter lim="800000"/>
                          <a:headEnd/>
                          <a:tailEnd/>
                        </a:ln>
                      </wps:spPr>
                      <wps:txbx>
                        <w:txbxContent>
                          <w:p w14:paraId="36FC7DA3" w14:textId="65F034A1" w:rsidR="006532F9" w:rsidRDefault="006532F9" w:rsidP="006532F9">
                            <w:pPr>
                              <w:jc w:val="center"/>
                            </w:pPr>
                            <w:r>
                              <w:t>Login</w:t>
                            </w:r>
                          </w:p>
                          <w:p w14:paraId="20F18A92" w14:textId="77777777" w:rsidR="006532F9" w:rsidRDefault="006532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BEF646" id="_x0000_t202" coordsize="21600,21600" o:spt="202" path="m,l,21600r21600,l21600,xe">
                <v:stroke joinstyle="miter"/>
                <v:path gradientshapeok="t" o:connecttype="rect"/>
              </v:shapetype>
              <v:shape id="Text Box 2" o:spid="_x0000_s1027" type="#_x0000_t202" style="position:absolute;margin-left:181.5pt;margin-top:7.4pt;width:68pt;height:2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">
                <v:textbox>
                  <w:txbxContent>
                    <w:p w14:paraId="36FC7DA3" w14:textId="65F034A1" w:rsidR="006532F9" w:rsidRDefault="006532F9" w:rsidP="006532F9">
                      <w:pPr>
                        <w:jc w:val="center"/>
                      </w:pPr>
                      <w:r>
                        <w:t>Login</w:t>
                      </w:r>
                    </w:p>
                    <w:p w14:paraId="20F18A92" w14:textId="77777777" w:rsidR="006532F9" w:rsidRDefault="006532F9"/>
                  </w:txbxContent>
                </v:textbox>
                <w10:wrap type="square"/>
              </v:shape>
            </w:pict>
          </mc:Fallback>
        </mc:AlternateContent>
      </w:r>
      <w:r>
        <w:rPr>
          <w:noProof/>
          <w:color w:val="auto"/>
          <w:u w:val="single"/>
        </w:rPr>
        <mc:AlternateContent>
          <mc:Choice Requires="wps">
            <w:drawing>
              <wp:anchor distT="0" distB="0" distL="114300" distR="114300" simplePos="0" relativeHeight="251658240" behindDoc="0" locked="0" layoutInCell="1" allowOverlap="1" wp14:anchorId="1D761124" wp14:editId="5A52FDF1">
                <wp:simplePos x="0" y="0"/>
                <wp:positionH relativeFrom="column">
                  <wp:posOffset>3016250</wp:posOffset>
                </wp:positionH>
                <wp:positionV relativeFrom="paragraph">
                  <wp:posOffset>62230</wp:posOffset>
                </wp:positionV>
                <wp:extent cx="1771650" cy="819150"/>
                <wp:effectExtent l="38100" t="38100" r="76200" b="95250"/>
                <wp:wrapNone/>
                <wp:docPr id="377488486" name="Straight Connector 4"/>
                <wp:cNvGraphicFramePr/>
                <a:graphic xmlns:a="http://schemas.openxmlformats.org/drawingml/2006/main">
                  <a:graphicData uri="http://schemas.microsoft.com/office/word/2010/wordprocessingShape">
                    <wps:wsp>
                      <wps:cNvCnPr/>
                      <wps:spPr>
                        <a:xfrm>
                          <a:off x="0" y="0"/>
                          <a:ext cx="1771650" cy="8191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0B63F6A"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37.5pt,4.9pt" to="377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" strokecolor="#4f81bd [3204]" strokeweight="2pt">
                <v:shadow on="t" color="black" opacity="24903f" origin=",.5" offset="0,.55556mm"/>
              </v:line>
            </w:pict>
          </mc:Fallback>
        </mc:AlternateContent>
      </w:r>
    </w:p>
    <w:p w14:paraId="3168044E" w14:textId="6C20274C"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66432" behindDoc="0" locked="0" layoutInCell="1" allowOverlap="1" wp14:anchorId="289084D9" wp14:editId="5B72E204">
                <wp:simplePos x="0" y="0"/>
                <wp:positionH relativeFrom="column">
                  <wp:posOffset>4394200</wp:posOffset>
                </wp:positionH>
                <wp:positionV relativeFrom="paragraph">
                  <wp:posOffset>335915</wp:posOffset>
                </wp:positionV>
                <wp:extent cx="1898650" cy="920750"/>
                <wp:effectExtent l="0" t="0" r="25400" b="12700"/>
                <wp:wrapNone/>
                <wp:docPr id="1696965048" name="Rectangle 6"/>
                <wp:cNvGraphicFramePr/>
                <a:graphic xmlns:a="http://schemas.openxmlformats.org/drawingml/2006/main">
                  <a:graphicData uri="http://schemas.microsoft.com/office/word/2010/wordprocessingShape">
                    <wps:wsp>
                      <wps:cNvSpPr/>
                      <wps:spPr>
                        <a:xfrm>
                          <a:off x="0" y="0"/>
                          <a:ext cx="1898650" cy="920750"/>
                        </a:xfrm>
                        <a:prstGeom prst="rect">
                          <a:avLst/>
                        </a:prstGeom>
                      </wps:spPr>
                      <wps:style>
                        <a:lnRef idx="2">
                          <a:schemeClr val="dk1"/>
                        </a:lnRef>
                        <a:fillRef idx="1">
                          <a:schemeClr val="lt1"/>
                        </a:fillRef>
                        <a:effectRef idx="0">
                          <a:schemeClr val="dk1"/>
                        </a:effectRef>
                        <a:fontRef idx="minor">
                          <a:schemeClr val="dk1"/>
                        </a:fontRef>
                      </wps:style>
                      <wps:txbx>
                        <w:txbxContent>
                          <w:p w14:paraId="457EE898" w14:textId="45B28831" w:rsidR="006532F9" w:rsidRDefault="006532F9" w:rsidP="006532F9">
                            <w:pPr>
                              <w:jc w:val="center"/>
                            </w:pPr>
                            <w:r>
                              <w:t>See Manage cars</w:t>
                            </w:r>
                          </w:p>
                          <w:p w14:paraId="732A59A8" w14:textId="0901F177" w:rsidR="006532F9" w:rsidRDefault="006532F9" w:rsidP="006532F9">
                            <w:pPr>
                              <w:jc w:val="center"/>
                            </w:pPr>
                            <w:r>
                              <w:t>(Add/remove/</w:t>
                            </w:r>
                            <w:proofErr w:type="spellStart"/>
                            <w:r>
                              <w:t>Maintence</w:t>
                            </w:r>
                            <w:proofErr w:type="spell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9084D9" id="Rectangle 6" o:spid="_x0000_s1028" style="position:absolute;margin-left:346pt;margin-top:26.45pt;width:149.5pt;height:7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" fillcolor="white [3201]" strokecolor="black [3200]" strokeweight="2pt">
                <v:textbox>
                  <w:txbxContent>
                    <w:p w14:paraId="457EE898" w14:textId="45B28831" w:rsidR="006532F9" w:rsidRDefault="006532F9" w:rsidP="006532F9">
                      <w:pPr>
                        <w:jc w:val="center"/>
                      </w:pPr>
                      <w:r>
                        <w:t>See Manage cars</w:t>
                      </w:r>
                    </w:p>
                    <w:p w14:paraId="732A59A8" w14:textId="0901F177" w:rsidR="006532F9" w:rsidRDefault="006532F9" w:rsidP="006532F9">
                      <w:pPr>
                        <w:jc w:val="center"/>
                      </w:pPr>
                      <w:r>
                        <w:t>(Add/remove/</w:t>
                      </w:r>
                      <w:proofErr w:type="spellStart"/>
                      <w:r>
                        <w:t>Maintence</w:t>
                      </w:r>
                      <w:proofErr w:type="spellEnd"/>
                      <w:r>
                        <w:t>)</w:t>
                      </w:r>
                    </w:p>
                  </w:txbxContent>
                </v:textbox>
              </v:rect>
            </w:pict>
          </mc:Fallback>
        </mc:AlternateContent>
      </w:r>
      <w:r>
        <w:rPr>
          <w:noProof/>
          <w:color w:val="auto"/>
          <w:u w:val="single"/>
        </w:rPr>
        <mc:AlternateContent>
          <mc:Choice Requires="wps">
            <w:drawing>
              <wp:anchor distT="0" distB="0" distL="114300" distR="114300" simplePos="0" relativeHeight="251665408" behindDoc="0" locked="0" layoutInCell="1" allowOverlap="1" wp14:anchorId="49AA6B23" wp14:editId="3EB8A1AE">
                <wp:simplePos x="0" y="0"/>
                <wp:positionH relativeFrom="column">
                  <wp:posOffset>133350</wp:posOffset>
                </wp:positionH>
                <wp:positionV relativeFrom="paragraph">
                  <wp:posOffset>462915</wp:posOffset>
                </wp:positionV>
                <wp:extent cx="1289050" cy="571500"/>
                <wp:effectExtent l="0" t="0" r="25400" b="19050"/>
                <wp:wrapNone/>
                <wp:docPr id="782460031" name="Rectangle 5"/>
                <wp:cNvGraphicFramePr/>
                <a:graphic xmlns:a="http://schemas.openxmlformats.org/drawingml/2006/main">
                  <a:graphicData uri="http://schemas.microsoft.com/office/word/2010/wordprocessingShape">
                    <wps:wsp>
                      <wps:cNvSpPr/>
                      <wps:spPr>
                        <a:xfrm>
                          <a:off x="0" y="0"/>
                          <a:ext cx="1289050" cy="571500"/>
                        </a:xfrm>
                        <a:prstGeom prst="rect">
                          <a:avLst/>
                        </a:prstGeom>
                      </wps:spPr>
                      <wps:style>
                        <a:lnRef idx="2">
                          <a:schemeClr val="dk1"/>
                        </a:lnRef>
                        <a:fillRef idx="1">
                          <a:schemeClr val="lt1"/>
                        </a:fillRef>
                        <a:effectRef idx="0">
                          <a:schemeClr val="dk1"/>
                        </a:effectRef>
                        <a:fontRef idx="minor">
                          <a:schemeClr val="dk1"/>
                        </a:fontRef>
                      </wps:style>
                      <wps:txbx>
                        <w:txbxContent>
                          <w:p w14:paraId="12745CFF" w14:textId="73AFD3F8" w:rsidR="006532F9" w:rsidRDefault="006532F9" w:rsidP="006532F9">
                            <w:pPr>
                              <w:jc w:val="center"/>
                            </w:pPr>
                            <w:r>
                              <w:t>Browse Cars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A6B23" id="Rectangle 5" o:spid="_x0000_s1029" style="position:absolute;margin-left:10.5pt;margin-top:36.45pt;width:101.5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" fillcolor="white [3201]" strokecolor="black [3200]" strokeweight="2pt">
                <v:textbox>
                  <w:txbxContent>
                    <w:p w14:paraId="12745CFF" w14:textId="73AFD3F8" w:rsidR="006532F9" w:rsidRDefault="006532F9" w:rsidP="006532F9">
                      <w:pPr>
                        <w:jc w:val="center"/>
                      </w:pPr>
                      <w:r>
                        <w:t>Browse Cars</w:t>
                      </w:r>
                    </w:p>
                  </w:txbxContent>
                </v:textbox>
              </v:rect>
            </w:pict>
          </mc:Fallback>
        </mc:AlternateContent>
      </w:r>
    </w:p>
    <w:p w14:paraId="24BD8833" w14:textId="2B3C9ADC"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67456" behindDoc="0" locked="0" layoutInCell="1" allowOverlap="1" wp14:anchorId="4F0DA2B8" wp14:editId="6B21943E">
                <wp:simplePos x="0" y="0"/>
                <wp:positionH relativeFrom="column">
                  <wp:posOffset>666750</wp:posOffset>
                </wp:positionH>
                <wp:positionV relativeFrom="paragraph">
                  <wp:posOffset>467360</wp:posOffset>
                </wp:positionV>
                <wp:extent cx="19050" cy="908050"/>
                <wp:effectExtent l="76200" t="19050" r="95250" b="82550"/>
                <wp:wrapNone/>
                <wp:docPr id="856838463" name="Straight Arrow Connector 7"/>
                <wp:cNvGraphicFramePr/>
                <a:graphic xmlns:a="http://schemas.openxmlformats.org/drawingml/2006/main">
                  <a:graphicData uri="http://schemas.microsoft.com/office/word/2010/wordprocessingShape">
                    <wps:wsp>
                      <wps:cNvCnPr/>
                      <wps:spPr>
                        <a:xfrm>
                          <a:off x="0" y="0"/>
                          <a:ext cx="19050" cy="908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E0AF017" id="_x0000_t32" coordsize="21600,21600" o:spt="32" o:oned="t" path="m,l21600,21600e" filled="f">
                <v:path arrowok="t" fillok="f" o:connecttype="none"/>
                <o:lock v:ext="edit" shapetype="t"/>
              </v:shapetype>
              <v:shape id="Straight Arrow Connector 7" o:spid="_x0000_s1026" type="#_x0000_t32" style="position:absolute;margin-left:52.5pt;margin-top:36.8pt;width:1.5pt;height:7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" strokecolor="#4f81bd [3204]" strokeweight="2pt">
                <v:stroke endarrow="block"/>
                <v:shadow on="t" color="black" opacity="24903f" origin=",.5" offset="0,.55556mm"/>
              </v:shape>
            </w:pict>
          </mc:Fallback>
        </mc:AlternateContent>
      </w:r>
    </w:p>
    <w:p w14:paraId="38958B8C" w14:textId="45CF8224"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69504" behindDoc="0" locked="0" layoutInCell="1" allowOverlap="1" wp14:anchorId="44C08B59" wp14:editId="2B8C8854">
                <wp:simplePos x="0" y="0"/>
                <wp:positionH relativeFrom="column">
                  <wp:posOffset>5308600</wp:posOffset>
                </wp:positionH>
                <wp:positionV relativeFrom="paragraph">
                  <wp:posOffset>135255</wp:posOffset>
                </wp:positionV>
                <wp:extent cx="6350" cy="660400"/>
                <wp:effectExtent l="57150" t="19050" r="88900" b="82550"/>
                <wp:wrapNone/>
                <wp:docPr id="1371048098" name="Straight Arrow Connector 9"/>
                <wp:cNvGraphicFramePr/>
                <a:graphic xmlns:a="http://schemas.openxmlformats.org/drawingml/2006/main">
                  <a:graphicData uri="http://schemas.microsoft.com/office/word/2010/wordprocessingShape">
                    <wps:wsp>
                      <wps:cNvCnPr/>
                      <wps:spPr>
                        <a:xfrm>
                          <a:off x="0" y="0"/>
                          <a:ext cx="6350" cy="660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943068" id="Straight Arrow Connector 9" o:spid="_x0000_s1026" type="#_x0000_t32" style="position:absolute;margin-left:418pt;margin-top:10.65pt;width:.5pt;height:5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" strokecolor="#4f81bd [3204]" strokeweight="2pt">
                <v:stroke endarrow="block"/>
                <v:shadow on="t" color="black" opacity="24903f" origin=",.5" offset="0,.55556mm"/>
              </v:shape>
            </w:pict>
          </mc:Fallback>
        </mc:AlternateContent>
      </w:r>
    </w:p>
    <w:p w14:paraId="2E469A1D" w14:textId="39EDD109" w:rsidR="001D135C" w:rsidRDefault="006532F9">
      <w:pPr>
        <w:pStyle w:val="Heading1"/>
        <w:rPr>
          <w:color w:val="auto"/>
          <w:u w:val="single"/>
        </w:rPr>
      </w:pPr>
      <w:r>
        <w:rPr>
          <w:noProof/>
          <w:color w:val="auto"/>
          <w:u w:val="single"/>
        </w:rPr>
        <mc:AlternateContent>
          <mc:Choice Requires="wps">
            <w:drawing>
              <wp:anchor distT="0" distB="0" distL="114300" distR="114300" simplePos="0" relativeHeight="251670528" behindDoc="0" locked="0" layoutInCell="1" allowOverlap="1" wp14:anchorId="73791146" wp14:editId="0BC6433D">
                <wp:simplePos x="0" y="0"/>
                <wp:positionH relativeFrom="column">
                  <wp:posOffset>4597400</wp:posOffset>
                </wp:positionH>
                <wp:positionV relativeFrom="paragraph">
                  <wp:posOffset>260350</wp:posOffset>
                </wp:positionV>
                <wp:extent cx="1447800" cy="1022350"/>
                <wp:effectExtent l="0" t="0" r="19050" b="25400"/>
                <wp:wrapNone/>
                <wp:docPr id="1563456021" name="Rectangle 10"/>
                <wp:cNvGraphicFramePr/>
                <a:graphic xmlns:a="http://schemas.openxmlformats.org/drawingml/2006/main">
                  <a:graphicData uri="http://schemas.microsoft.com/office/word/2010/wordprocessingShape">
                    <wps:wsp>
                      <wps:cNvSpPr/>
                      <wps:spPr>
                        <a:xfrm>
                          <a:off x="0" y="0"/>
                          <a:ext cx="1447800" cy="1022350"/>
                        </a:xfrm>
                        <a:prstGeom prst="rect">
                          <a:avLst/>
                        </a:prstGeom>
                      </wps:spPr>
                      <wps:style>
                        <a:lnRef idx="2">
                          <a:schemeClr val="dk1"/>
                        </a:lnRef>
                        <a:fillRef idx="1">
                          <a:schemeClr val="lt1"/>
                        </a:fillRef>
                        <a:effectRef idx="0">
                          <a:schemeClr val="dk1"/>
                        </a:effectRef>
                        <a:fontRef idx="minor">
                          <a:schemeClr val="dk1"/>
                        </a:fontRef>
                      </wps:style>
                      <wps:txbx>
                        <w:txbxContent>
                          <w:p w14:paraId="5F7CCA84" w14:textId="75CA85F2" w:rsidR="006532F9" w:rsidRDefault="006532F9" w:rsidP="006532F9">
                            <w:pPr>
                              <w:jc w:val="center"/>
                            </w:pPr>
                            <w:r>
                              <w:t>See Manage reservations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791146" id="Rectangle 10" o:spid="_x0000_s1030" style="position:absolute;margin-left:362pt;margin-top:20.5pt;width:114pt;height:8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" fillcolor="white [3201]" strokecolor="black [3200]" strokeweight="2pt">
                <v:textbox>
                  <w:txbxContent>
                    <w:p w14:paraId="5F7CCA84" w14:textId="75CA85F2" w:rsidR="006532F9" w:rsidRDefault="006532F9" w:rsidP="006532F9">
                      <w:pPr>
                        <w:jc w:val="center"/>
                      </w:pPr>
                      <w:r>
                        <w:t>See Manage reservations</w:t>
                      </w:r>
                    </w:p>
                  </w:txbxContent>
                </v:textbox>
              </v:rect>
            </w:pict>
          </mc:Fallback>
        </mc:AlternateContent>
      </w:r>
      <w:r>
        <w:rPr>
          <w:noProof/>
          <w:color w:val="auto"/>
          <w:u w:val="single"/>
        </w:rPr>
        <mc:AlternateContent>
          <mc:Choice Requires="wps">
            <w:drawing>
              <wp:anchor distT="0" distB="0" distL="114300" distR="114300" simplePos="0" relativeHeight="251668480" behindDoc="0" locked="0" layoutInCell="1" allowOverlap="1" wp14:anchorId="558F2047" wp14:editId="7425C4B0">
                <wp:simplePos x="0" y="0"/>
                <wp:positionH relativeFrom="column">
                  <wp:posOffset>114300</wp:posOffset>
                </wp:positionH>
                <wp:positionV relativeFrom="paragraph">
                  <wp:posOffset>228600</wp:posOffset>
                </wp:positionV>
                <wp:extent cx="1504950" cy="736600"/>
                <wp:effectExtent l="0" t="0" r="19050" b="25400"/>
                <wp:wrapNone/>
                <wp:docPr id="153120113" name="Rectangle 8"/>
                <wp:cNvGraphicFramePr/>
                <a:graphic xmlns:a="http://schemas.openxmlformats.org/drawingml/2006/main">
                  <a:graphicData uri="http://schemas.microsoft.com/office/word/2010/wordprocessingShape">
                    <wps:wsp>
                      <wps:cNvSpPr/>
                      <wps:spPr>
                        <a:xfrm>
                          <a:off x="0" y="0"/>
                          <a:ext cx="1504950" cy="736600"/>
                        </a:xfrm>
                        <a:prstGeom prst="rect">
                          <a:avLst/>
                        </a:prstGeom>
                      </wps:spPr>
                      <wps:style>
                        <a:lnRef idx="2">
                          <a:schemeClr val="dk1"/>
                        </a:lnRef>
                        <a:fillRef idx="1">
                          <a:schemeClr val="lt1"/>
                        </a:fillRef>
                        <a:effectRef idx="0">
                          <a:schemeClr val="dk1"/>
                        </a:effectRef>
                        <a:fontRef idx="minor">
                          <a:schemeClr val="dk1"/>
                        </a:fontRef>
                      </wps:style>
                      <wps:txbx>
                        <w:txbxContent>
                          <w:p w14:paraId="3EBD02EB" w14:textId="3F0C8F3E" w:rsidR="006532F9" w:rsidRDefault="006532F9" w:rsidP="006532F9">
                            <w:pPr>
                              <w:jc w:val="center"/>
                            </w:pPr>
                            <w:r>
                              <w:t>Make Reservation and Select payment options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8F2047" id="Rectangle 8" o:spid="_x0000_s1031" style="position:absolute;margin-left:9pt;margin-top:18pt;width:118.5pt;height:5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" fillcolor="white [3201]" strokecolor="black [3200]" strokeweight="2pt">
                <v:textbox>
                  <w:txbxContent>
                    <w:p w14:paraId="3EBD02EB" w14:textId="3F0C8F3E" w:rsidR="006532F9" w:rsidRDefault="006532F9" w:rsidP="006532F9">
                      <w:pPr>
                        <w:jc w:val="center"/>
                      </w:pPr>
                      <w:r>
                        <w:t>Make Reservation and Select payment options</w:t>
                      </w:r>
                    </w:p>
                  </w:txbxContent>
                </v:textbox>
              </v:rect>
            </w:pict>
          </mc:Fallback>
        </mc:AlternateContent>
      </w:r>
    </w:p>
    <w:p w14:paraId="548EDA98" w14:textId="02217D72" w:rsidR="001D135C" w:rsidRDefault="00B13B0B">
      <w:pPr>
        <w:pStyle w:val="Heading1"/>
        <w:rPr>
          <w:color w:val="auto"/>
          <w:u w:val="single"/>
        </w:rPr>
      </w:pPr>
      <w:r>
        <w:rPr>
          <w:noProof/>
          <w:color w:val="auto"/>
          <w:u w:val="single"/>
        </w:rPr>
        <mc:AlternateContent>
          <mc:Choice Requires="wps">
            <w:drawing>
              <wp:anchor distT="0" distB="0" distL="114300" distR="114300" simplePos="0" relativeHeight="251672576" behindDoc="0" locked="0" layoutInCell="1" allowOverlap="1" wp14:anchorId="59D620CE" wp14:editId="0BF6F238">
                <wp:simplePos x="0" y="0"/>
                <wp:positionH relativeFrom="column">
                  <wp:posOffset>749300</wp:posOffset>
                </wp:positionH>
                <wp:positionV relativeFrom="paragraph">
                  <wp:posOffset>423545</wp:posOffset>
                </wp:positionV>
                <wp:extent cx="19050" cy="914400"/>
                <wp:effectExtent l="76200" t="19050" r="95250" b="95250"/>
                <wp:wrapNone/>
                <wp:docPr id="1944943140" name="Straight Arrow Connector 12"/>
                <wp:cNvGraphicFramePr/>
                <a:graphic xmlns:a="http://schemas.openxmlformats.org/drawingml/2006/main">
                  <a:graphicData uri="http://schemas.microsoft.com/office/word/2010/wordprocessingShape">
                    <wps:wsp>
                      <wps:cNvCnPr/>
                      <wps:spPr>
                        <a:xfrm>
                          <a:off x="0" y="0"/>
                          <a:ext cx="19050" cy="914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9EFFD80" id="Straight Arrow Connector 12" o:spid="_x0000_s1026" type="#_x0000_t32" style="position:absolute;margin-left:59pt;margin-top:33.35pt;width:1.5pt;height:1in;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" strokecolor="#4f81bd [3204]" strokeweight="2pt">
                <v:stroke endarrow="block"/>
                <v:shadow on="t" color="black" opacity="24903f" origin=",.5" offset="0,.55556mm"/>
              </v:shape>
            </w:pict>
          </mc:Fallback>
        </mc:AlternateContent>
      </w:r>
    </w:p>
    <w:p w14:paraId="453AB301" w14:textId="3DACF1C0" w:rsidR="001D135C" w:rsidRDefault="00B13B0B">
      <w:pPr>
        <w:pStyle w:val="Heading1"/>
        <w:rPr>
          <w:color w:val="auto"/>
          <w:u w:val="single"/>
        </w:rPr>
      </w:pPr>
      <w:r>
        <w:rPr>
          <w:noProof/>
          <w:color w:val="auto"/>
          <w:u w:val="single"/>
        </w:rPr>
        <mc:AlternateContent>
          <mc:Choice Requires="wps">
            <w:drawing>
              <wp:anchor distT="0" distB="0" distL="114300" distR="114300" simplePos="0" relativeHeight="251674624" behindDoc="0" locked="0" layoutInCell="1" allowOverlap="1" wp14:anchorId="2EC31955" wp14:editId="60F97C39">
                <wp:simplePos x="0" y="0"/>
                <wp:positionH relativeFrom="column">
                  <wp:posOffset>4883150</wp:posOffset>
                </wp:positionH>
                <wp:positionV relativeFrom="paragraph">
                  <wp:posOffset>199390</wp:posOffset>
                </wp:positionV>
                <wp:extent cx="342900" cy="908050"/>
                <wp:effectExtent l="57150" t="19050" r="76200" b="101600"/>
                <wp:wrapNone/>
                <wp:docPr id="918633261" name="Straight Arrow Connector 14"/>
                <wp:cNvGraphicFramePr/>
                <a:graphic xmlns:a="http://schemas.openxmlformats.org/drawingml/2006/main">
                  <a:graphicData uri="http://schemas.microsoft.com/office/word/2010/wordprocessingShape">
                    <wps:wsp>
                      <wps:cNvCnPr/>
                      <wps:spPr>
                        <a:xfrm flipH="1">
                          <a:off x="0" y="0"/>
                          <a:ext cx="342900" cy="908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0F461D" id="Straight Arrow Connector 14" o:spid="_x0000_s1026" type="#_x0000_t32" style="position:absolute;margin-left:384.5pt;margin-top:15.7pt;width:27pt;height:71.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" strokecolor="#4f81bd [3204]" strokeweight="2pt">
                <v:stroke endarrow="block"/>
                <v:shadow on="t" color="black" opacity="24903f" origin=",.5" offset="0,.55556mm"/>
              </v:shape>
            </w:pict>
          </mc:Fallback>
        </mc:AlternateContent>
      </w:r>
    </w:p>
    <w:p w14:paraId="1BF3FD17" w14:textId="6F0EB878" w:rsidR="001D135C" w:rsidRDefault="00B13B0B" w:rsidP="001D135C">
      <w:r>
        <w:rPr>
          <w:noProof/>
        </w:rPr>
        <mc:AlternateContent>
          <mc:Choice Requires="wps">
            <w:drawing>
              <wp:anchor distT="0" distB="0" distL="114300" distR="114300" simplePos="0" relativeHeight="251671552" behindDoc="0" locked="0" layoutInCell="1" allowOverlap="1" wp14:anchorId="5401A41C" wp14:editId="43E02B1F">
                <wp:simplePos x="0" y="0"/>
                <wp:positionH relativeFrom="column">
                  <wp:posOffset>120650</wp:posOffset>
                </wp:positionH>
                <wp:positionV relativeFrom="paragraph">
                  <wp:posOffset>299085</wp:posOffset>
                </wp:positionV>
                <wp:extent cx="1416050" cy="806450"/>
                <wp:effectExtent l="0" t="0" r="12700" b="12700"/>
                <wp:wrapNone/>
                <wp:docPr id="1735876779" name="Rectangle 11"/>
                <wp:cNvGraphicFramePr/>
                <a:graphic xmlns:a="http://schemas.openxmlformats.org/drawingml/2006/main">
                  <a:graphicData uri="http://schemas.microsoft.com/office/word/2010/wordprocessingShape">
                    <wps:wsp>
                      <wps:cNvSpPr/>
                      <wps:spPr>
                        <a:xfrm>
                          <a:off x="0" y="0"/>
                          <a:ext cx="1416050" cy="806450"/>
                        </a:xfrm>
                        <a:prstGeom prst="rect">
                          <a:avLst/>
                        </a:prstGeom>
                      </wps:spPr>
                      <wps:style>
                        <a:lnRef idx="2">
                          <a:schemeClr val="dk1"/>
                        </a:lnRef>
                        <a:fillRef idx="1">
                          <a:schemeClr val="lt1"/>
                        </a:fillRef>
                        <a:effectRef idx="0">
                          <a:schemeClr val="dk1"/>
                        </a:effectRef>
                        <a:fontRef idx="minor">
                          <a:schemeClr val="dk1"/>
                        </a:fontRef>
                      </wps:style>
                      <wps:txbx>
                        <w:txbxContent>
                          <w:p w14:paraId="5868B477" w14:textId="45A06573" w:rsidR="00B13B0B" w:rsidRDefault="00B13B0B" w:rsidP="00B13B0B">
                            <w:pPr>
                              <w:jc w:val="center"/>
                            </w:pPr>
                            <w:r>
                              <w:t>Get Receipt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01A41C" id="Rectangle 11" o:spid="_x0000_s1032" style="position:absolute;margin-left:9.5pt;margin-top:23.55pt;width:111.5pt;height:6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" fillcolor="white [3201]" strokecolor="black [3200]" strokeweight="2pt">
                <v:textbox>
                  <w:txbxContent>
                    <w:p w14:paraId="5868B477" w14:textId="45A06573" w:rsidR="00B13B0B" w:rsidRDefault="00B13B0B" w:rsidP="00B13B0B">
                      <w:pPr>
                        <w:jc w:val="center"/>
                      </w:pPr>
                      <w:r>
                        <w:t>Get Receipt</w:t>
                      </w:r>
                    </w:p>
                  </w:txbxContent>
                </v:textbox>
              </v:rect>
            </w:pict>
          </mc:Fallback>
        </mc:AlternateContent>
      </w:r>
    </w:p>
    <w:p w14:paraId="2E8C3FE9" w14:textId="3FBB2B4C" w:rsidR="001D135C" w:rsidRDefault="00B13B0B" w:rsidP="001D135C">
      <w:r>
        <w:rPr>
          <w:noProof/>
        </w:rPr>
        <mc:AlternateContent>
          <mc:Choice Requires="wps">
            <w:drawing>
              <wp:anchor distT="0" distB="0" distL="114300" distR="114300" simplePos="0" relativeHeight="251675648" behindDoc="0" locked="0" layoutInCell="1" allowOverlap="1" wp14:anchorId="0A78D58F" wp14:editId="14C2D574">
                <wp:simplePos x="0" y="0"/>
                <wp:positionH relativeFrom="column">
                  <wp:posOffset>3594100</wp:posOffset>
                </wp:positionH>
                <wp:positionV relativeFrom="paragraph">
                  <wp:posOffset>186690</wp:posOffset>
                </wp:positionV>
                <wp:extent cx="1562100" cy="901700"/>
                <wp:effectExtent l="0" t="0" r="19050" b="12700"/>
                <wp:wrapNone/>
                <wp:docPr id="2061580905" name="Oval 15"/>
                <wp:cNvGraphicFramePr/>
                <a:graphic xmlns:a="http://schemas.openxmlformats.org/drawingml/2006/main">
                  <a:graphicData uri="http://schemas.microsoft.com/office/word/2010/wordprocessingShape">
                    <wps:wsp>
                      <wps:cNvSpPr/>
                      <wps:spPr>
                        <a:xfrm>
                          <a:off x="0" y="0"/>
                          <a:ext cx="1562100" cy="901700"/>
                        </a:xfrm>
                        <a:prstGeom prst="ellipse">
                          <a:avLst/>
                        </a:prstGeom>
                      </wps:spPr>
                      <wps:style>
                        <a:lnRef idx="2">
                          <a:schemeClr val="dk1"/>
                        </a:lnRef>
                        <a:fillRef idx="1">
                          <a:schemeClr val="lt1"/>
                        </a:fillRef>
                        <a:effectRef idx="0">
                          <a:schemeClr val="dk1"/>
                        </a:effectRef>
                        <a:fontRef idx="minor">
                          <a:schemeClr val="dk1"/>
                        </a:fontRef>
                      </wps:style>
                      <wps:txbx>
                        <w:txbxContent>
                          <w:p w14:paraId="64337B48" w14:textId="06D504DA" w:rsidR="00B13B0B" w:rsidRDefault="00B13B0B" w:rsidP="00B13B0B">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78D58F" id="Oval 15" o:spid="_x0000_s1033" style="position:absolute;margin-left:283pt;margin-top:14.7pt;width:123pt;height:7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" fillcolor="white [3201]" strokecolor="black [3200]" strokeweight="2pt">
                <v:textbox>
                  <w:txbxContent>
                    <w:p w14:paraId="64337B48" w14:textId="06D504DA" w:rsidR="00B13B0B" w:rsidRDefault="00B13B0B" w:rsidP="00B13B0B">
                      <w:pPr>
                        <w:jc w:val="center"/>
                      </w:pPr>
                      <w:r>
                        <w:t>End</w:t>
                      </w:r>
                    </w:p>
                  </w:txbxContent>
                </v:textbox>
              </v:oval>
            </w:pict>
          </mc:Fallback>
        </mc:AlternateContent>
      </w:r>
    </w:p>
    <w:p w14:paraId="2ABC0B83" w14:textId="5CE9EA7B" w:rsidR="001D135C" w:rsidRDefault="00B13B0B" w:rsidP="001D135C">
      <w:r>
        <w:rPr>
          <w:noProof/>
        </w:rPr>
        <mc:AlternateContent>
          <mc:Choice Requires="wps">
            <w:drawing>
              <wp:anchor distT="0" distB="0" distL="114300" distR="114300" simplePos="0" relativeHeight="251673600" behindDoc="0" locked="0" layoutInCell="1" allowOverlap="1" wp14:anchorId="14D56ABF" wp14:editId="395BD0C4">
                <wp:simplePos x="0" y="0"/>
                <wp:positionH relativeFrom="column">
                  <wp:posOffset>1625600</wp:posOffset>
                </wp:positionH>
                <wp:positionV relativeFrom="paragraph">
                  <wp:posOffset>106045</wp:posOffset>
                </wp:positionV>
                <wp:extent cx="1936750" cy="25400"/>
                <wp:effectExtent l="38100" t="38100" r="44450" b="127000"/>
                <wp:wrapNone/>
                <wp:docPr id="919458415" name="Straight Arrow Connector 13"/>
                <wp:cNvGraphicFramePr/>
                <a:graphic xmlns:a="http://schemas.openxmlformats.org/drawingml/2006/main">
                  <a:graphicData uri="http://schemas.microsoft.com/office/word/2010/wordprocessingShape">
                    <wps:wsp>
                      <wps:cNvCnPr/>
                      <wps:spPr>
                        <a:xfrm>
                          <a:off x="0" y="0"/>
                          <a:ext cx="1936750" cy="25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4A1467B" id="Straight Arrow Connector 13" o:spid="_x0000_s1026" type="#_x0000_t32" style="position:absolute;margin-left:128pt;margin-top:8.35pt;width:152.5pt;height:2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" strokecolor="#4f81bd [3204]" strokeweight="2pt">
                <v:stroke endarrow="block"/>
                <v:shadow on="t" color="black" opacity="24903f" origin=",.5" offset="0,.55556mm"/>
              </v:shape>
            </w:pict>
          </mc:Fallback>
        </mc:AlternateContent>
      </w:r>
    </w:p>
    <w:p w14:paraId="5DF86AC1" w14:textId="77777777" w:rsidR="001D135C" w:rsidRPr="001D135C" w:rsidRDefault="001D135C" w:rsidP="001D135C"/>
    <w:p w14:paraId="3D59E354" w14:textId="67BF2D6D" w:rsidR="00C9762A" w:rsidRDefault="001D135C" w:rsidP="00C9762A">
      <w:pPr>
        <w:pStyle w:val="Heading1"/>
        <w:rPr>
          <w:color w:val="1F497D" w:themeColor="text2"/>
          <w:u w:val="single"/>
        </w:rPr>
      </w:pPr>
      <w:r w:rsidRPr="001D135C">
        <w:rPr>
          <w:color w:val="1F497D" w:themeColor="text2"/>
          <w:u w:val="single"/>
        </w:rPr>
        <w:lastRenderedPageBreak/>
        <w:t>5</w:t>
      </w:r>
      <w:r w:rsidR="00000000" w:rsidRPr="001D135C">
        <w:rPr>
          <w:color w:val="1F497D" w:themeColor="text2"/>
          <w:u w:val="single"/>
        </w:rPr>
        <w:t xml:space="preserve">. </w:t>
      </w:r>
      <w:r w:rsidR="00C9762A">
        <w:rPr>
          <w:color w:val="1F497D" w:themeColor="text2"/>
          <w:u w:val="single"/>
        </w:rPr>
        <w:t>Use of concepts learned in the course</w:t>
      </w:r>
    </w:p>
    <w:p w14:paraId="7940DD1C" w14:textId="77777777" w:rsidR="00C9762A" w:rsidRPr="00C9762A" w:rsidRDefault="00C9762A" w:rsidP="00C9762A"/>
    <w:p w14:paraId="3C72F584" w14:textId="77777777" w:rsidR="00C9762A" w:rsidRPr="00C9762A" w:rsidRDefault="00C9762A" w:rsidP="00C9762A">
      <w:pPr>
        <w:rPr>
          <w:b/>
          <w:bCs/>
          <w:u w:val="single"/>
          <w:lang w:val="en-PK"/>
        </w:rPr>
      </w:pPr>
      <w:r w:rsidRPr="00C9762A">
        <w:rPr>
          <w:b/>
          <w:bCs/>
          <w:u w:val="single"/>
          <w:lang w:val="en-PK"/>
        </w:rPr>
        <w:t>1. Use of Triggers:</w:t>
      </w:r>
    </w:p>
    <w:p w14:paraId="2141A74A" w14:textId="77777777" w:rsidR="00C9762A" w:rsidRPr="00C9762A" w:rsidRDefault="00C9762A" w:rsidP="00C9762A">
      <w:pPr>
        <w:numPr>
          <w:ilvl w:val="0"/>
          <w:numId w:val="11"/>
        </w:numPr>
        <w:rPr>
          <w:lang w:val="en-PK"/>
        </w:rPr>
      </w:pPr>
      <w:r w:rsidRPr="00C9762A">
        <w:rPr>
          <w:b/>
          <w:bCs/>
          <w:lang w:val="en-PK"/>
        </w:rPr>
        <w:t>Trigger for Maintenance (TRG_MAINT_AI)</w:t>
      </w:r>
      <w:r w:rsidRPr="00C9762A">
        <w:rPr>
          <w:lang w:val="en-PK"/>
        </w:rPr>
        <w:t>: When a maintenance record is inserted, this trigger automatically updates the vehicle's status to "MAINTENANCE" to prevent it from being rented out. This is an example of how triggers help automate certain actions in response to data modifications.</w:t>
      </w:r>
    </w:p>
    <w:p w14:paraId="6EBB8FA8" w14:textId="77777777" w:rsidR="00C9762A" w:rsidRPr="00C9762A" w:rsidRDefault="00C9762A" w:rsidP="00C9762A">
      <w:pPr>
        <w:numPr>
          <w:ilvl w:val="0"/>
          <w:numId w:val="11"/>
        </w:numPr>
        <w:rPr>
          <w:lang w:val="en-PK"/>
        </w:rPr>
      </w:pPr>
      <w:r w:rsidRPr="00C9762A">
        <w:rPr>
          <w:b/>
          <w:bCs/>
          <w:lang w:val="en-PK"/>
        </w:rPr>
        <w:t>Trigger for Rental (TRG_RENTAL_AI)</w:t>
      </w:r>
      <w:r w:rsidRPr="00C9762A">
        <w:rPr>
          <w:lang w:val="en-PK"/>
        </w:rPr>
        <w:t>: This trigger updates the vehicle's status to "RENTED" when a rental record is created. It also updates the status of the reservation to "CONVERTED" if applicable.</w:t>
      </w:r>
    </w:p>
    <w:p w14:paraId="2C830EB4" w14:textId="77777777" w:rsidR="00C9762A" w:rsidRPr="00C9762A" w:rsidRDefault="00C9762A" w:rsidP="00C9762A">
      <w:pPr>
        <w:numPr>
          <w:ilvl w:val="0"/>
          <w:numId w:val="11"/>
        </w:numPr>
        <w:rPr>
          <w:lang w:val="en-PK"/>
        </w:rPr>
      </w:pPr>
      <w:r w:rsidRPr="00C9762A">
        <w:rPr>
          <w:b/>
          <w:bCs/>
          <w:lang w:val="en-PK"/>
        </w:rPr>
        <w:t>Trigger for Closing Rentals (TRG_RENTAL_AU_CLOSE)</w:t>
      </w:r>
      <w:r w:rsidRPr="00C9762A">
        <w:rPr>
          <w:lang w:val="en-PK"/>
        </w:rPr>
        <w:t>: This trigger ensures that once a rental transaction is closed (status changed to "CLOSED"), the vehicle's status is updated to "AVAILABLE</w:t>
      </w:r>
      <w:proofErr w:type="gramStart"/>
      <w:r w:rsidRPr="00C9762A">
        <w:rPr>
          <w:lang w:val="en-PK"/>
        </w:rPr>
        <w:t>"</w:t>
      </w:r>
      <w:proofErr w:type="gramEnd"/>
      <w:r w:rsidRPr="00C9762A">
        <w:rPr>
          <w:lang w:val="en-PK"/>
        </w:rPr>
        <w:t xml:space="preserve"> and its location is updated to the drop-off branch.</w:t>
      </w:r>
    </w:p>
    <w:p w14:paraId="3AD7CDCE" w14:textId="77777777" w:rsidR="00C9762A" w:rsidRPr="00C9762A" w:rsidRDefault="00C9762A" w:rsidP="00C9762A">
      <w:pPr>
        <w:numPr>
          <w:ilvl w:val="0"/>
          <w:numId w:val="11"/>
        </w:numPr>
        <w:rPr>
          <w:lang w:val="en-PK"/>
        </w:rPr>
      </w:pPr>
      <w:r w:rsidRPr="00C9762A">
        <w:rPr>
          <w:b/>
          <w:bCs/>
          <w:lang w:val="en-PK"/>
        </w:rPr>
        <w:t>Trigger for Vehicle Availability Check (TRG_RENTAL_BI)</w:t>
      </w:r>
      <w:r w:rsidRPr="00C9762A">
        <w:rPr>
          <w:lang w:val="en-PK"/>
        </w:rPr>
        <w:t>: Before inserting a new rental record, this trigger ensures that the vehicle is "AVAILABLE" and the reservation is in "BOOKED" status.</w:t>
      </w:r>
    </w:p>
    <w:p w14:paraId="03FF3D71" w14:textId="77777777" w:rsidR="00C9762A" w:rsidRPr="00C9762A" w:rsidRDefault="00C9762A" w:rsidP="00C9762A">
      <w:pPr>
        <w:rPr>
          <w:lang w:val="en-PK"/>
        </w:rPr>
      </w:pPr>
      <w:r w:rsidRPr="00C9762A">
        <w:rPr>
          <w:b/>
          <w:bCs/>
          <w:lang w:val="en-PK"/>
        </w:rPr>
        <w:t>Concept</w:t>
      </w:r>
      <w:r w:rsidRPr="00C9762A">
        <w:rPr>
          <w:lang w:val="en-PK"/>
        </w:rPr>
        <w:t>: Triggers are used to maintain data integrity and enforce business rules automatically. In this system, triggers were crucial for automatically managing vehicle status and ensuring consistency between rental, reservation, and maintenance records.</w:t>
      </w:r>
    </w:p>
    <w:p w14:paraId="71E4D736" w14:textId="77777777" w:rsidR="00C9762A" w:rsidRPr="00C9762A" w:rsidRDefault="00C9762A" w:rsidP="00C9762A">
      <w:pPr>
        <w:rPr>
          <w:b/>
          <w:bCs/>
          <w:u w:val="single"/>
          <w:lang w:val="en-PK"/>
        </w:rPr>
      </w:pPr>
      <w:r w:rsidRPr="00C9762A">
        <w:rPr>
          <w:b/>
          <w:bCs/>
          <w:u w:val="single"/>
          <w:lang w:val="en-PK"/>
        </w:rPr>
        <w:t>2. Stored Procedures:</w:t>
      </w:r>
    </w:p>
    <w:p w14:paraId="7321378A" w14:textId="77777777" w:rsidR="00C9762A" w:rsidRPr="00C9762A" w:rsidRDefault="00C9762A" w:rsidP="00C9762A">
      <w:pPr>
        <w:numPr>
          <w:ilvl w:val="0"/>
          <w:numId w:val="12"/>
        </w:numPr>
        <w:rPr>
          <w:lang w:val="en-PK"/>
        </w:rPr>
      </w:pPr>
      <w:r w:rsidRPr="00C9762A">
        <w:rPr>
          <w:b/>
          <w:bCs/>
          <w:lang w:val="en-PK"/>
        </w:rPr>
        <w:t>Stored Procedure for Starting Rentals (START_RENTAL)</w:t>
      </w:r>
      <w:r w:rsidRPr="00C9762A">
        <w:rPr>
          <w:lang w:val="en-PK"/>
        </w:rPr>
        <w:t>: This procedure begins a rental transaction by converting a reservation into a rental and checking that the vehicle is available.</w:t>
      </w:r>
    </w:p>
    <w:p w14:paraId="5C5C8BF6" w14:textId="77777777" w:rsidR="00C9762A" w:rsidRPr="00C9762A" w:rsidRDefault="00C9762A" w:rsidP="00C9762A">
      <w:pPr>
        <w:numPr>
          <w:ilvl w:val="0"/>
          <w:numId w:val="12"/>
        </w:numPr>
        <w:rPr>
          <w:lang w:val="en-PK"/>
        </w:rPr>
      </w:pPr>
      <w:r w:rsidRPr="00C9762A">
        <w:rPr>
          <w:b/>
          <w:bCs/>
          <w:lang w:val="en-PK"/>
        </w:rPr>
        <w:t>Stored Procedure for Closing Rentals (CLOSE_RENTAL)</w:t>
      </w:r>
      <w:r w:rsidRPr="00C9762A">
        <w:rPr>
          <w:lang w:val="en-PK"/>
        </w:rPr>
        <w:t>: This procedure finalizes a rental transaction by calculating the total amount due, updating the rental status, and marking the vehicle as "AVAILABLE".</w:t>
      </w:r>
    </w:p>
    <w:p w14:paraId="65724CAF" w14:textId="77777777" w:rsidR="00C9762A" w:rsidRPr="00C9762A" w:rsidRDefault="00C9762A" w:rsidP="00C9762A">
      <w:pPr>
        <w:numPr>
          <w:ilvl w:val="0"/>
          <w:numId w:val="12"/>
        </w:numPr>
        <w:rPr>
          <w:lang w:val="en-PK"/>
        </w:rPr>
      </w:pPr>
      <w:r w:rsidRPr="00C9762A">
        <w:rPr>
          <w:b/>
          <w:bCs/>
          <w:lang w:val="en-PK"/>
        </w:rPr>
        <w:t>Stored Procedure for Making Payments (MAKE_PAYMENT)</w:t>
      </w:r>
      <w:r w:rsidRPr="00C9762A">
        <w:rPr>
          <w:lang w:val="en-PK"/>
        </w:rPr>
        <w:t>: This procedure records a payment associated with a rental, ensuring that rental payments are processed correctly.</w:t>
      </w:r>
    </w:p>
    <w:p w14:paraId="6CF4BA20" w14:textId="77777777" w:rsidR="00C9762A" w:rsidRDefault="00C9762A" w:rsidP="00C9762A">
      <w:pPr>
        <w:rPr>
          <w:lang w:val="en-PK"/>
        </w:rPr>
      </w:pPr>
      <w:r w:rsidRPr="00C9762A">
        <w:rPr>
          <w:b/>
          <w:bCs/>
          <w:lang w:val="en-PK"/>
        </w:rPr>
        <w:t>Concept</w:t>
      </w:r>
      <w:r w:rsidRPr="00C9762A">
        <w:rPr>
          <w:lang w:val="en-PK"/>
        </w:rPr>
        <w:t>: Stored procedures were used for encapsulating the logic behind various actions such as starting rentals, closing rentals, and making payments. These stored procedures help ensure that business rules are followed and centralize complex logic within the database.</w:t>
      </w:r>
    </w:p>
    <w:p w14:paraId="7827A042" w14:textId="77777777" w:rsidR="00C9762A" w:rsidRPr="00C9762A" w:rsidRDefault="00C9762A" w:rsidP="00C9762A">
      <w:pPr>
        <w:rPr>
          <w:lang w:val="en-PK"/>
        </w:rPr>
      </w:pPr>
    </w:p>
    <w:p w14:paraId="3B09E1E5" w14:textId="4CE433A3" w:rsidR="00C9762A" w:rsidRPr="00C9762A" w:rsidRDefault="00C9762A" w:rsidP="00C9762A">
      <w:pPr>
        <w:rPr>
          <w:b/>
          <w:bCs/>
          <w:u w:val="single"/>
          <w:lang w:val="en-PK"/>
        </w:rPr>
      </w:pPr>
      <w:r w:rsidRPr="00C9762A">
        <w:rPr>
          <w:b/>
          <w:bCs/>
          <w:u w:val="single"/>
          <w:lang w:val="en-PK"/>
        </w:rPr>
        <w:lastRenderedPageBreak/>
        <w:t>3</w:t>
      </w:r>
      <w:r w:rsidRPr="00C9762A">
        <w:rPr>
          <w:b/>
          <w:bCs/>
          <w:u w:val="single"/>
          <w:lang w:val="en-PK"/>
        </w:rPr>
        <w:t>. Foreign Keys and Referential Integrity:</w:t>
      </w:r>
    </w:p>
    <w:p w14:paraId="052BE1F7" w14:textId="77777777" w:rsidR="00C9762A" w:rsidRPr="00C9762A" w:rsidRDefault="00C9762A" w:rsidP="00C9762A">
      <w:pPr>
        <w:numPr>
          <w:ilvl w:val="0"/>
          <w:numId w:val="14"/>
        </w:numPr>
        <w:rPr>
          <w:lang w:val="en-PK"/>
        </w:rPr>
      </w:pPr>
      <w:r w:rsidRPr="00C9762A">
        <w:rPr>
          <w:b/>
          <w:bCs/>
          <w:lang w:val="en-PK"/>
        </w:rPr>
        <w:t>Foreign Key Constraints</w:t>
      </w:r>
      <w:r w:rsidRPr="00C9762A">
        <w:rPr>
          <w:lang w:val="en-PK"/>
        </w:rPr>
        <w:t>: For example, the RENTAL table references CUSTOMER, VEHICLE, and BRANCH via foreign keys. This ensures that a rental is always associated with a valid customer, vehicle, and branch.</w:t>
      </w:r>
    </w:p>
    <w:p w14:paraId="7F88770D" w14:textId="77777777" w:rsidR="00C9762A" w:rsidRPr="00C9762A" w:rsidRDefault="00C9762A" w:rsidP="00C9762A">
      <w:pPr>
        <w:numPr>
          <w:ilvl w:val="0"/>
          <w:numId w:val="14"/>
        </w:numPr>
        <w:rPr>
          <w:lang w:val="en-PK"/>
        </w:rPr>
      </w:pPr>
      <w:r w:rsidRPr="00C9762A">
        <w:rPr>
          <w:b/>
          <w:bCs/>
          <w:lang w:val="en-PK"/>
        </w:rPr>
        <w:t>Referential Integrity</w:t>
      </w:r>
      <w:r w:rsidRPr="00C9762A">
        <w:rPr>
          <w:lang w:val="en-PK"/>
        </w:rPr>
        <w:t>: Foreign key constraints maintain referential integrity by preventing orphan records, ensuring that rentals cannot exist without a corresponding customer or vehicle, and preventing deleting a branch or vehicle that is actively involved in a rental or reservation.</w:t>
      </w:r>
    </w:p>
    <w:p w14:paraId="314C2203" w14:textId="77777777" w:rsidR="00C9762A" w:rsidRPr="00C9762A" w:rsidRDefault="00C9762A" w:rsidP="00C9762A">
      <w:pPr>
        <w:rPr>
          <w:lang w:val="en-PK"/>
        </w:rPr>
      </w:pPr>
      <w:r w:rsidRPr="00C9762A">
        <w:rPr>
          <w:b/>
          <w:bCs/>
          <w:lang w:val="en-PK"/>
        </w:rPr>
        <w:t>Concept</w:t>
      </w:r>
      <w:r w:rsidRPr="00C9762A">
        <w:rPr>
          <w:lang w:val="en-PK"/>
        </w:rPr>
        <w:t>: The use of foreign keys is essential in maintaining referential integrity across the database. This ensures that data is consistent and relationships between entities are enforced automatically by the database system.</w:t>
      </w:r>
    </w:p>
    <w:p w14:paraId="50C1A355" w14:textId="2F9E3CB6" w:rsidR="00C9762A" w:rsidRPr="00C9762A" w:rsidRDefault="00C9762A" w:rsidP="00C9762A">
      <w:pPr>
        <w:rPr>
          <w:b/>
          <w:bCs/>
          <w:u w:val="single"/>
          <w:lang w:val="en-PK"/>
        </w:rPr>
      </w:pPr>
      <w:r w:rsidRPr="00C9762A">
        <w:rPr>
          <w:b/>
          <w:bCs/>
          <w:u w:val="single"/>
          <w:lang w:val="en-PK"/>
        </w:rPr>
        <w:t>4.</w:t>
      </w:r>
      <w:r w:rsidRPr="00C9762A">
        <w:rPr>
          <w:b/>
          <w:bCs/>
          <w:u w:val="single"/>
          <w:lang w:val="en-PK"/>
        </w:rPr>
        <w:t>Data Types and Constraints:</w:t>
      </w:r>
    </w:p>
    <w:p w14:paraId="2FA3D057" w14:textId="77777777" w:rsidR="00C9762A" w:rsidRPr="00C9762A" w:rsidRDefault="00C9762A" w:rsidP="00C9762A">
      <w:pPr>
        <w:numPr>
          <w:ilvl w:val="0"/>
          <w:numId w:val="15"/>
        </w:numPr>
        <w:rPr>
          <w:lang w:val="en-PK"/>
        </w:rPr>
      </w:pPr>
      <w:r w:rsidRPr="00C9762A">
        <w:rPr>
          <w:b/>
          <w:bCs/>
          <w:lang w:val="en-PK"/>
        </w:rPr>
        <w:t>Data Types</w:t>
      </w:r>
      <w:r w:rsidRPr="00C9762A">
        <w:rPr>
          <w:lang w:val="en-PK"/>
        </w:rPr>
        <w:t>: Proper data types such as VARCHAR2, NUMBER, DATE, and DATE DEFAULT SYSDATE are used to define the appropriate types for each attribute (e.g., dates for rental pickup and drop-off, numbers for rental amounts).</w:t>
      </w:r>
    </w:p>
    <w:p w14:paraId="3A7C78FD" w14:textId="77777777" w:rsidR="00C9762A" w:rsidRPr="00C9762A" w:rsidRDefault="00C9762A" w:rsidP="00C9762A">
      <w:pPr>
        <w:numPr>
          <w:ilvl w:val="0"/>
          <w:numId w:val="15"/>
        </w:numPr>
        <w:rPr>
          <w:lang w:val="en-PK"/>
        </w:rPr>
      </w:pPr>
      <w:r w:rsidRPr="00C9762A">
        <w:rPr>
          <w:b/>
          <w:bCs/>
          <w:lang w:val="en-PK"/>
        </w:rPr>
        <w:t>Constraints</w:t>
      </w:r>
      <w:r w:rsidRPr="00C9762A">
        <w:rPr>
          <w:lang w:val="en-PK"/>
        </w:rPr>
        <w:t>: Constraints such as NOT NULL, PRIMARY KEY, and CHECK (e.g., ensuring the reservation's start date is earlier than the end date) were used to enforce data integrity.</w:t>
      </w:r>
    </w:p>
    <w:p w14:paraId="543A6484" w14:textId="77777777" w:rsidR="00C9762A" w:rsidRPr="00C9762A" w:rsidRDefault="00C9762A" w:rsidP="00C9762A">
      <w:pPr>
        <w:rPr>
          <w:lang w:val="en-PK"/>
        </w:rPr>
      </w:pPr>
      <w:r w:rsidRPr="00C9762A">
        <w:rPr>
          <w:b/>
          <w:bCs/>
          <w:lang w:val="en-PK"/>
        </w:rPr>
        <w:t>Concept</w:t>
      </w:r>
      <w:r w:rsidRPr="00C9762A">
        <w:rPr>
          <w:lang w:val="en-PK"/>
        </w:rPr>
        <w:t>: Proper data typing and constraints ensure that the database stores valid data, enforces rules at the database level, and reduces the chances of inconsistent data being inserted.</w:t>
      </w:r>
    </w:p>
    <w:p w14:paraId="5F2EF74A" w14:textId="77777777" w:rsidR="00C9762A" w:rsidRPr="00C9762A" w:rsidRDefault="00C9762A" w:rsidP="00C9762A">
      <w:pPr>
        <w:rPr>
          <w:b/>
          <w:bCs/>
          <w:lang w:val="en-PK"/>
        </w:rPr>
      </w:pPr>
      <w:r w:rsidRPr="00C9762A">
        <w:rPr>
          <w:b/>
          <w:bCs/>
          <w:lang w:val="en-PK"/>
        </w:rPr>
        <w:t>6. Views and Queries:</w:t>
      </w:r>
    </w:p>
    <w:p w14:paraId="27D1BBD5" w14:textId="41F7413A" w:rsidR="00C9762A" w:rsidRPr="00C9762A" w:rsidRDefault="00C9762A" w:rsidP="00C9762A">
      <w:pPr>
        <w:numPr>
          <w:ilvl w:val="0"/>
          <w:numId w:val="16"/>
        </w:numPr>
        <w:rPr>
          <w:lang w:val="en-PK"/>
        </w:rPr>
      </w:pPr>
      <w:r>
        <w:rPr>
          <w:lang w:val="en-PK"/>
        </w:rPr>
        <w:t>Complex</w:t>
      </w:r>
      <w:r w:rsidRPr="00C9762A">
        <w:rPr>
          <w:lang w:val="en-PK"/>
        </w:rPr>
        <w:t xml:space="preserve"> </w:t>
      </w:r>
      <w:r w:rsidRPr="00C9762A">
        <w:rPr>
          <w:b/>
          <w:bCs/>
          <w:lang w:val="en-PK"/>
        </w:rPr>
        <w:t>SQL queries</w:t>
      </w:r>
      <w:r w:rsidRPr="00C9762A">
        <w:rPr>
          <w:lang w:val="en-PK"/>
        </w:rPr>
        <w:t xml:space="preserve"> to retrieve rental information, available vehicles, reservation statuses, and customer details. These queries are crucial for the application's functionality.</w:t>
      </w:r>
    </w:p>
    <w:p w14:paraId="341FAE13" w14:textId="77777777" w:rsidR="00C9762A" w:rsidRPr="00C9762A" w:rsidRDefault="00C9762A" w:rsidP="00C9762A">
      <w:pPr>
        <w:numPr>
          <w:ilvl w:val="0"/>
          <w:numId w:val="16"/>
        </w:numPr>
        <w:rPr>
          <w:lang w:val="en-PK"/>
        </w:rPr>
      </w:pPr>
      <w:r w:rsidRPr="00C9762A">
        <w:rPr>
          <w:lang w:val="en-PK"/>
        </w:rPr>
        <w:t xml:space="preserve">The use of </w:t>
      </w:r>
      <w:r w:rsidRPr="00C9762A">
        <w:rPr>
          <w:b/>
          <w:bCs/>
          <w:lang w:val="en-PK"/>
        </w:rPr>
        <w:t>SELECT</w:t>
      </w:r>
      <w:r w:rsidRPr="00C9762A">
        <w:rPr>
          <w:lang w:val="en-PK"/>
        </w:rPr>
        <w:t xml:space="preserve"> statements with </w:t>
      </w:r>
      <w:proofErr w:type="spellStart"/>
      <w:r w:rsidRPr="00C9762A">
        <w:rPr>
          <w:b/>
          <w:bCs/>
          <w:lang w:val="en-PK"/>
        </w:rPr>
        <w:t>JOINs</w:t>
      </w:r>
      <w:proofErr w:type="spellEnd"/>
      <w:r w:rsidRPr="00C9762A">
        <w:rPr>
          <w:lang w:val="en-PK"/>
        </w:rPr>
        <w:t xml:space="preserve"> (e.g., joining VEHICLE with VEHICLE_TYPE to get vehicle details or PAYMENT with RENTAL to track payments) enables effective data retrieval and reporting.</w:t>
      </w:r>
    </w:p>
    <w:p w14:paraId="3E65E49F" w14:textId="77777777" w:rsidR="00C9762A" w:rsidRPr="00C9762A" w:rsidRDefault="00C9762A" w:rsidP="00C9762A">
      <w:pPr>
        <w:rPr>
          <w:lang w:val="en-PK"/>
        </w:rPr>
      </w:pPr>
      <w:r w:rsidRPr="00C9762A">
        <w:rPr>
          <w:b/>
          <w:bCs/>
          <w:lang w:val="en-PK"/>
        </w:rPr>
        <w:t>Concept</w:t>
      </w:r>
      <w:r w:rsidRPr="00C9762A">
        <w:rPr>
          <w:lang w:val="en-PK"/>
        </w:rPr>
        <w:t>: The use of queries, including aggregate functions, joins, and subqueries, is central to efficiently retrieving and manipulating data in relational databases.</w:t>
      </w:r>
    </w:p>
    <w:p w14:paraId="79058E2B" w14:textId="77777777" w:rsidR="00C9762A" w:rsidRDefault="00C9762A" w:rsidP="00C9762A">
      <w:pPr>
        <w:rPr>
          <w:b/>
          <w:bCs/>
          <w:lang w:val="en-PK"/>
        </w:rPr>
      </w:pPr>
    </w:p>
    <w:p w14:paraId="63607067" w14:textId="77777777" w:rsidR="00C9762A" w:rsidRDefault="00C9762A" w:rsidP="00C9762A">
      <w:pPr>
        <w:rPr>
          <w:b/>
          <w:bCs/>
          <w:lang w:val="en-PK"/>
        </w:rPr>
      </w:pPr>
    </w:p>
    <w:p w14:paraId="737829AB" w14:textId="77777777" w:rsidR="00C9762A" w:rsidRDefault="00C9762A" w:rsidP="00C9762A">
      <w:pPr>
        <w:rPr>
          <w:b/>
          <w:bCs/>
          <w:lang w:val="en-PK"/>
        </w:rPr>
      </w:pPr>
    </w:p>
    <w:p w14:paraId="267BD440" w14:textId="77777777" w:rsidR="00C9762A" w:rsidRDefault="00C9762A" w:rsidP="00C9762A">
      <w:pPr>
        <w:rPr>
          <w:b/>
          <w:bCs/>
          <w:lang w:val="en-PK"/>
        </w:rPr>
      </w:pPr>
    </w:p>
    <w:p w14:paraId="660079CE" w14:textId="29E3E2AD" w:rsidR="00C9762A" w:rsidRPr="00C9762A" w:rsidRDefault="00C9762A" w:rsidP="00C9762A">
      <w:pPr>
        <w:rPr>
          <w:rFonts w:asciiTheme="majorHAnsi" w:hAnsiTheme="majorHAnsi" w:cstheme="majorHAnsi"/>
          <w:b/>
          <w:bCs/>
          <w:color w:val="1F497D" w:themeColor="text2"/>
          <w:sz w:val="28"/>
          <w:szCs w:val="28"/>
          <w:lang w:val="en-PK"/>
        </w:rPr>
      </w:pPr>
      <w:r w:rsidRPr="00C9762A">
        <w:rPr>
          <w:rFonts w:asciiTheme="majorHAnsi" w:hAnsiTheme="majorHAnsi" w:cstheme="majorHAnsi"/>
          <w:b/>
          <w:bCs/>
          <w:color w:val="1F497D" w:themeColor="text2"/>
          <w:sz w:val="28"/>
          <w:szCs w:val="28"/>
          <w:lang w:val="en-PK"/>
        </w:rPr>
        <w:t>Conclusion:</w:t>
      </w:r>
    </w:p>
    <w:p w14:paraId="3B4DD011" w14:textId="282B8D99" w:rsidR="00C9762A" w:rsidRDefault="00C9762A" w:rsidP="00C9762A">
      <w:pPr>
        <w:rPr>
          <w:lang w:val="en-PK"/>
        </w:rPr>
      </w:pPr>
      <w:r w:rsidRPr="00C9762A">
        <w:rPr>
          <w:lang w:val="en-PK"/>
        </w:rPr>
        <w:t xml:space="preserve">The concepts covered in our course, such as </w:t>
      </w:r>
      <w:r w:rsidRPr="00C9762A">
        <w:rPr>
          <w:b/>
          <w:bCs/>
          <w:lang w:val="en-PK"/>
        </w:rPr>
        <w:t>triggers</w:t>
      </w:r>
      <w:r w:rsidRPr="00C9762A">
        <w:rPr>
          <w:lang w:val="en-PK"/>
        </w:rPr>
        <w:t xml:space="preserve">, </w:t>
      </w:r>
      <w:r w:rsidRPr="00C9762A">
        <w:rPr>
          <w:b/>
          <w:bCs/>
          <w:lang w:val="en-PK"/>
        </w:rPr>
        <w:t>stored procedures</w:t>
      </w:r>
      <w:r w:rsidRPr="00C9762A">
        <w:rPr>
          <w:lang w:val="en-PK"/>
        </w:rPr>
        <w:t xml:space="preserve">, </w:t>
      </w:r>
      <w:r w:rsidRPr="00C9762A">
        <w:rPr>
          <w:b/>
          <w:bCs/>
          <w:lang w:val="en-PK"/>
        </w:rPr>
        <w:t>referential integrity</w:t>
      </w:r>
      <w:r w:rsidRPr="00C9762A">
        <w:rPr>
          <w:lang w:val="en-PK"/>
        </w:rPr>
        <w:t xml:space="preserve">, and </w:t>
      </w:r>
      <w:r w:rsidRPr="00C9762A">
        <w:rPr>
          <w:b/>
          <w:bCs/>
          <w:lang w:val="en-PK"/>
        </w:rPr>
        <w:t>constraints</w:t>
      </w:r>
      <w:r w:rsidRPr="00C9762A">
        <w:rPr>
          <w:lang w:val="en-PK"/>
        </w:rPr>
        <w:t>, are all implemented in the database design of the car rental management system. These concepts ensure that the system adheres to business rules, maintains data consistency, and supports effective transactions and operations across different modules like rentals, payments, reservations, and maintenance.</w:t>
      </w:r>
    </w:p>
    <w:p w14:paraId="0C119269" w14:textId="77777777" w:rsidR="006532F9" w:rsidRDefault="006532F9" w:rsidP="00C9762A">
      <w:pPr>
        <w:rPr>
          <w:lang w:val="en-PK"/>
        </w:rPr>
      </w:pPr>
    </w:p>
    <w:p w14:paraId="0D633C1E" w14:textId="77777777" w:rsidR="006532F9" w:rsidRDefault="006532F9" w:rsidP="00C9762A">
      <w:pPr>
        <w:rPr>
          <w:lang w:val="en-PK"/>
        </w:rPr>
      </w:pPr>
    </w:p>
    <w:p w14:paraId="0A32C113" w14:textId="1212750F" w:rsidR="006532F9" w:rsidRDefault="006532F9" w:rsidP="00C9762A">
      <w:pPr>
        <w:rPr>
          <w:lang w:val="en-PK"/>
        </w:rPr>
      </w:pPr>
      <w:proofErr w:type="spellStart"/>
      <w:r>
        <w:rPr>
          <w:lang w:val="en-PK"/>
        </w:rPr>
        <w:t>Github</w:t>
      </w:r>
      <w:proofErr w:type="spellEnd"/>
      <w:r>
        <w:rPr>
          <w:lang w:val="en-PK"/>
        </w:rPr>
        <w:t xml:space="preserve"> repo </w:t>
      </w:r>
      <w:proofErr w:type="gramStart"/>
      <w:r>
        <w:rPr>
          <w:lang w:val="en-PK"/>
        </w:rPr>
        <w:t>link :</w:t>
      </w:r>
      <w:proofErr w:type="gramEnd"/>
      <w:r>
        <w:rPr>
          <w:lang w:val="en-PK"/>
        </w:rPr>
        <w:t xml:space="preserve"> </w:t>
      </w:r>
      <w:hyperlink r:id="rId6" w:history="1">
        <w:r w:rsidRPr="00135497">
          <w:rPr>
            <w:rStyle w:val="Hyperlink"/>
            <w:lang w:val="en-PK"/>
          </w:rPr>
          <w:t>https://github.com/Mustafa-nox123/cargo-car-rental.git</w:t>
        </w:r>
      </w:hyperlink>
    </w:p>
    <w:p w14:paraId="1F449623" w14:textId="25406CF8" w:rsidR="006532F9" w:rsidRDefault="006532F9" w:rsidP="00C9762A">
      <w:pPr>
        <w:rPr>
          <w:lang w:val="en-PK"/>
        </w:rPr>
      </w:pPr>
      <w:r>
        <w:rPr>
          <w:lang w:val="en-PK"/>
        </w:rPr>
        <w:t>Google drive link:</w:t>
      </w:r>
    </w:p>
    <w:p w14:paraId="43801BBC" w14:textId="069F1065" w:rsidR="006532F9" w:rsidRPr="00C9762A" w:rsidRDefault="006532F9" w:rsidP="00C9762A">
      <w:pPr>
        <w:rPr>
          <w:lang w:val="en-PK"/>
        </w:rPr>
      </w:pPr>
      <w:r w:rsidRPr="006532F9">
        <w:rPr>
          <w:lang w:val="en-PK"/>
        </w:rPr>
        <w:t>https://drive.google.com/drive/folders/1ry60fPwHvx3PvD4PdcX3yGe_jzp_5htA?usp=sharing</w:t>
      </w:r>
    </w:p>
    <w:p w14:paraId="17BBE517" w14:textId="5654301A" w:rsidR="00C858A2" w:rsidRPr="001D135C" w:rsidRDefault="00C858A2"/>
    <w:sectPr w:rsidR="00C858A2" w:rsidRPr="001D13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2557C8"/>
    <w:multiLevelType w:val="multilevel"/>
    <w:tmpl w:val="D61A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2799C"/>
    <w:multiLevelType w:val="multilevel"/>
    <w:tmpl w:val="6A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A2076"/>
    <w:multiLevelType w:val="multilevel"/>
    <w:tmpl w:val="F3BE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D55A6"/>
    <w:multiLevelType w:val="multilevel"/>
    <w:tmpl w:val="0DB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272D2"/>
    <w:multiLevelType w:val="multilevel"/>
    <w:tmpl w:val="501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91DC4"/>
    <w:multiLevelType w:val="hybridMultilevel"/>
    <w:tmpl w:val="DA6267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E1E0751"/>
    <w:multiLevelType w:val="multilevel"/>
    <w:tmpl w:val="9CA2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752251">
    <w:abstractNumId w:val="8"/>
  </w:num>
  <w:num w:numId="2" w16cid:durableId="92210413">
    <w:abstractNumId w:val="6"/>
  </w:num>
  <w:num w:numId="3" w16cid:durableId="991055436">
    <w:abstractNumId w:val="5"/>
  </w:num>
  <w:num w:numId="4" w16cid:durableId="1559168682">
    <w:abstractNumId w:val="4"/>
  </w:num>
  <w:num w:numId="5" w16cid:durableId="1360160827">
    <w:abstractNumId w:val="7"/>
  </w:num>
  <w:num w:numId="6" w16cid:durableId="1107576669">
    <w:abstractNumId w:val="3"/>
  </w:num>
  <w:num w:numId="7" w16cid:durableId="518550443">
    <w:abstractNumId w:val="2"/>
  </w:num>
  <w:num w:numId="8" w16cid:durableId="1812942724">
    <w:abstractNumId w:val="1"/>
  </w:num>
  <w:num w:numId="9" w16cid:durableId="58864841">
    <w:abstractNumId w:val="0"/>
  </w:num>
  <w:num w:numId="10" w16cid:durableId="121509811">
    <w:abstractNumId w:val="14"/>
  </w:num>
  <w:num w:numId="11" w16cid:durableId="1543246569">
    <w:abstractNumId w:val="10"/>
  </w:num>
  <w:num w:numId="12" w16cid:durableId="749932597">
    <w:abstractNumId w:val="9"/>
  </w:num>
  <w:num w:numId="13" w16cid:durableId="1083917098">
    <w:abstractNumId w:val="15"/>
  </w:num>
  <w:num w:numId="14" w16cid:durableId="1211919178">
    <w:abstractNumId w:val="13"/>
  </w:num>
  <w:num w:numId="15" w16cid:durableId="1949458850">
    <w:abstractNumId w:val="11"/>
  </w:num>
  <w:num w:numId="16" w16cid:durableId="8270915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35C"/>
    <w:rsid w:val="0029639D"/>
    <w:rsid w:val="00326F90"/>
    <w:rsid w:val="006532F9"/>
    <w:rsid w:val="0066705E"/>
    <w:rsid w:val="00AA1D8D"/>
    <w:rsid w:val="00B13B0B"/>
    <w:rsid w:val="00B47730"/>
    <w:rsid w:val="00C858A2"/>
    <w:rsid w:val="00C976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455C3"/>
  <w14:defaultImageDpi w14:val="300"/>
  <w15:docId w15:val="{44696C3D-8247-4A83-B246-619A77E7E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32F9"/>
    <w:rPr>
      <w:color w:val="0000FF" w:themeColor="hyperlink"/>
      <w:u w:val="single"/>
    </w:rPr>
  </w:style>
  <w:style w:type="character" w:styleId="UnresolvedMention">
    <w:name w:val="Unresolved Mention"/>
    <w:basedOn w:val="DefaultParagraphFont"/>
    <w:uiPriority w:val="99"/>
    <w:semiHidden/>
    <w:unhideWhenUsed/>
    <w:rsid w:val="00653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ustafa-nox123/cargo-car-rental.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Ghani</cp:lastModifiedBy>
  <cp:revision>2</cp:revision>
  <dcterms:created xsi:type="dcterms:W3CDTF">2013-12-23T23:15:00Z</dcterms:created>
  <dcterms:modified xsi:type="dcterms:W3CDTF">2025-12-10T03:32:00Z</dcterms:modified>
  <cp:category/>
</cp:coreProperties>
</file>