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6EC" w:rsidRPr="00DA300E" w:rsidRDefault="00E646EC" w:rsidP="00E646EC">
      <w:pPr>
        <w:pStyle w:val="TIMETOROMAN"/>
        <w:jc w:val="both"/>
        <w:rPr>
          <w:rFonts w:cs="Times New Roman"/>
          <w:szCs w:val="28"/>
        </w:rPr>
      </w:pPr>
      <w:r w:rsidRPr="00DA300E">
        <w:rPr>
          <w:rFonts w:cs="Times New Roman"/>
          <w:szCs w:val="28"/>
        </w:rPr>
        <w:t>Отчёт по Лабораторной работе №1</w:t>
      </w:r>
    </w:p>
    <w:p w:rsidR="00E646EC" w:rsidRPr="00DA300E" w:rsidRDefault="00E646EC" w:rsidP="008279FD">
      <w:pPr>
        <w:pStyle w:val="TIMETOROMAN"/>
        <w:jc w:val="both"/>
        <w:rPr>
          <w:rFonts w:cs="Times New Roman"/>
          <w:szCs w:val="28"/>
        </w:rPr>
      </w:pPr>
      <w:r w:rsidRPr="00DA300E">
        <w:rPr>
          <w:rFonts w:cs="Times New Roman"/>
          <w:szCs w:val="28"/>
        </w:rPr>
        <w:t xml:space="preserve">Выполнил студент группы 19-КБ-ПР2 </w:t>
      </w:r>
      <w:r w:rsidR="008279FD">
        <w:rPr>
          <w:rFonts w:cs="Times New Roman"/>
          <w:szCs w:val="28"/>
        </w:rPr>
        <w:t xml:space="preserve">Хаммаш </w:t>
      </w:r>
      <w:bookmarkStart w:id="0" w:name="_GoBack"/>
      <w:bookmarkEnd w:id="0"/>
      <w:r w:rsidR="008279FD">
        <w:rPr>
          <w:rFonts w:cs="Times New Roman"/>
          <w:szCs w:val="28"/>
        </w:rPr>
        <w:t>М.</w:t>
      </w:r>
    </w:p>
    <w:p w:rsidR="006425F6" w:rsidRPr="006425F6" w:rsidRDefault="006425F6" w:rsidP="006425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5F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646EC" w:rsidRDefault="00E646EC" w:rsidP="00642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t>Изучение методологии управления проектами. Получение навыков по применению данных методологий для планирования проекта. Лабораторная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145416" w:rsidRPr="00145416" w:rsidRDefault="00145416" w:rsidP="0014541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416"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3D13AE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7443BF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509E64CA" wp14:editId="085D6B76">
            <wp:extent cx="5940425" cy="1279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34" cy="12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BF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3499B404" wp14:editId="7F6DAE0D">
            <wp:extent cx="5940425" cy="1570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BF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Сетевая диаграмма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764D55" w:rsidRPr="00DA300E" w:rsidRDefault="00827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9pt">
            <v:imagedata r:id="rId8" o:title="Сетевая диаграмма исправленная"/>
          </v:shape>
        </w:pict>
      </w:r>
    </w:p>
    <w:p w:rsidR="003D13AE" w:rsidRPr="007443BF" w:rsidRDefault="00744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распределения ресурсов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7443BF" w:rsidRDefault="007443BF" w:rsidP="007443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1AA6D" wp14:editId="6CE40C1C">
            <wp:extent cx="5940425" cy="17798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679" cy="17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BF" w:rsidRDefault="007443BF" w:rsidP="007443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B17953" wp14:editId="4A880F09">
            <wp:extent cx="5940425" cy="1139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AE" w:rsidRPr="00145416" w:rsidRDefault="00145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 рисков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84"/>
        <w:gridCol w:w="2371"/>
        <w:gridCol w:w="1393"/>
        <w:gridCol w:w="2977"/>
        <w:gridCol w:w="1275"/>
        <w:gridCol w:w="1134"/>
      </w:tblGrid>
      <w:tr w:rsidR="005B1FB1" w:rsidRPr="00DA300E" w:rsidTr="005B1FB1">
        <w:trPr>
          <w:trHeight w:val="637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</w:tr>
      <w:tr w:rsidR="005B1FB1" w:rsidRPr="00DA300E" w:rsidTr="005B1FB1">
        <w:trPr>
          <w:trHeight w:val="974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Найти вендора с более выгодным предложением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5B1FB1" w:rsidRPr="00DA300E" w:rsidTr="005B1FB1">
        <w:trPr>
          <w:trHeight w:val="1612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5B1FB1" w:rsidRPr="00DA300E" w:rsidTr="005B1FB1">
        <w:trPr>
          <w:trHeight w:val="1937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Технологический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5B1FB1" w:rsidRPr="00DA300E" w:rsidTr="005B1FB1">
        <w:trPr>
          <w:trHeight w:val="2250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5B1FB1" w:rsidRPr="00DA300E" w:rsidTr="005B1FB1">
        <w:trPr>
          <w:trHeight w:val="1612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Инструментальный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5B1FB1" w:rsidRPr="00DA300E" w:rsidTr="005B1FB1">
        <w:trPr>
          <w:trHeight w:val="3225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Оценивания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45416" w:rsidRPr="00DA300E" w:rsidTr="00145416">
        <w:trPr>
          <w:trHeight w:val="1659"/>
        </w:trPr>
        <w:tc>
          <w:tcPr>
            <w:tcW w:w="484" w:type="dxa"/>
          </w:tcPr>
          <w:p w:rsidR="00145416" w:rsidRPr="00DA300E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1" w:type="dxa"/>
          </w:tcPr>
          <w:p w:rsidR="00145416" w:rsidRPr="00145416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Болезнь одного из членов команды разработки</w:t>
            </w:r>
            <w:r w:rsidRPr="0014541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  <w:tc>
          <w:tcPr>
            <w:tcW w:w="1393" w:type="dxa"/>
          </w:tcPr>
          <w:p w:rsidR="00145416" w:rsidRPr="00DA300E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145416" w:rsidRPr="00DA300E" w:rsidRDefault="00145416" w:rsidP="00145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Распределить работу оставшихся членов команды на задачи больного</w:t>
            </w:r>
          </w:p>
        </w:tc>
        <w:tc>
          <w:tcPr>
            <w:tcW w:w="1275" w:type="dxa"/>
          </w:tcPr>
          <w:p w:rsidR="00145416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134" w:type="dxa"/>
          </w:tcPr>
          <w:p w:rsidR="00145416" w:rsidRPr="00145416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,5</w:t>
            </w:r>
          </w:p>
        </w:tc>
      </w:tr>
    </w:tbl>
    <w:p w:rsidR="003D13AE" w:rsidRDefault="003D13AE">
      <w:pPr>
        <w:rPr>
          <w:rFonts w:ascii="Times New Roman" w:hAnsi="Times New Roman" w:cs="Times New Roman"/>
          <w:sz w:val="28"/>
          <w:szCs w:val="28"/>
        </w:rPr>
      </w:pPr>
    </w:p>
    <w:p w:rsidR="00DA300E" w:rsidRPr="00145416" w:rsidRDefault="00145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45416">
        <w:rPr>
          <w:rFonts w:ascii="Times New Roman" w:hAnsi="Times New Roman" w:cs="Times New Roman"/>
          <w:sz w:val="28"/>
          <w:szCs w:val="28"/>
        </w:rPr>
        <w:t>:</w:t>
      </w:r>
    </w:p>
    <w:p w:rsidR="00145416" w:rsidRPr="00145416" w:rsidRDefault="00145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распараллеливанию процесса разработки и тестирования проекта удалость получить выигрыш во времени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Против изначальных 70 дней (60 дней реализации проекта + 10 дней тестирования) мы получаем 20 дней после распараллеливания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это позволяет сократить расходы на зарплаты команды разработчиков и тестировщиков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был выявлен новый риск, который позволит сократить вероятность излишних затрат на последующих этапах проекта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</w:p>
    <w:p w:rsidR="00DA300E" w:rsidRDefault="00DA300E">
      <w:pPr>
        <w:rPr>
          <w:rFonts w:ascii="Times New Roman" w:hAnsi="Times New Roman" w:cs="Times New Roman"/>
          <w:sz w:val="28"/>
          <w:szCs w:val="28"/>
        </w:rPr>
      </w:pPr>
    </w:p>
    <w:p w:rsidR="00DA300E" w:rsidRDefault="00DA300E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Pr="00DA300E" w:rsidRDefault="00145416">
      <w:pPr>
        <w:rPr>
          <w:rFonts w:ascii="Times New Roman" w:hAnsi="Times New Roman" w:cs="Times New Roman"/>
          <w:sz w:val="28"/>
          <w:szCs w:val="28"/>
        </w:rPr>
      </w:pPr>
    </w:p>
    <w:p w:rsidR="00DA300E" w:rsidRPr="00DA300E" w:rsidRDefault="00DA300E" w:rsidP="00DA3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DA300E" w:rsidRPr="00DA300E" w:rsidRDefault="00DA300E" w:rsidP="006425F6">
      <w:pPr>
        <w:rPr>
          <w:rFonts w:ascii="Times New Roman" w:hAnsi="Times New Roman" w:cs="Times New Roman"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t xml:space="preserve"> 1. Буч Г., Рамбо Дж., Джекобсон А. Язык UML. Руководство пользователя. – С-П.: Издательство «Питер», 2003. – 432 с. </w:t>
      </w:r>
    </w:p>
    <w:p w:rsidR="00DA300E" w:rsidRPr="00DA300E" w:rsidRDefault="00DA300E" w:rsidP="006425F6">
      <w:pPr>
        <w:rPr>
          <w:rFonts w:ascii="Times New Roman" w:hAnsi="Times New Roman" w:cs="Times New Roman"/>
          <w:b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t>2. Соммервиль Иан. Инженерия программного обеспечения, 6-е издание. : Пер. с англ. – М.: Издательский дом ―Вильямс‖, 2002. – 624 с. 3. Константайн Л., Локвуд Л. Разработка программного обеспечения. – СПб.:Питер, 2004. – 592 с.</w:t>
      </w:r>
    </w:p>
    <w:sectPr w:rsidR="00DA300E" w:rsidRPr="00DA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7A9" w:rsidRDefault="005007A9" w:rsidP="00E646EC">
      <w:pPr>
        <w:spacing w:after="0" w:line="240" w:lineRule="auto"/>
      </w:pPr>
      <w:r>
        <w:separator/>
      </w:r>
    </w:p>
  </w:endnote>
  <w:endnote w:type="continuationSeparator" w:id="0">
    <w:p w:rsidR="005007A9" w:rsidRDefault="005007A9" w:rsidP="00E6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7A9" w:rsidRDefault="005007A9" w:rsidP="00E646EC">
      <w:pPr>
        <w:spacing w:after="0" w:line="240" w:lineRule="auto"/>
      </w:pPr>
      <w:r>
        <w:separator/>
      </w:r>
    </w:p>
  </w:footnote>
  <w:footnote w:type="continuationSeparator" w:id="0">
    <w:p w:rsidR="005007A9" w:rsidRDefault="005007A9" w:rsidP="00E64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F2"/>
    <w:rsid w:val="000B4755"/>
    <w:rsid w:val="00116483"/>
    <w:rsid w:val="00145416"/>
    <w:rsid w:val="0022083C"/>
    <w:rsid w:val="00284698"/>
    <w:rsid w:val="003260C9"/>
    <w:rsid w:val="003D13AE"/>
    <w:rsid w:val="005007A9"/>
    <w:rsid w:val="005B1FB1"/>
    <w:rsid w:val="006425F6"/>
    <w:rsid w:val="007127E2"/>
    <w:rsid w:val="007443BF"/>
    <w:rsid w:val="00760A60"/>
    <w:rsid w:val="00764D55"/>
    <w:rsid w:val="008279FD"/>
    <w:rsid w:val="00962219"/>
    <w:rsid w:val="009E0F3E"/>
    <w:rsid w:val="00AF7BCE"/>
    <w:rsid w:val="00BA24DA"/>
    <w:rsid w:val="00CC081A"/>
    <w:rsid w:val="00DA300E"/>
    <w:rsid w:val="00E646EC"/>
    <w:rsid w:val="00EA55CA"/>
    <w:rsid w:val="00F1484B"/>
    <w:rsid w:val="00F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6EAF"/>
  <w15:chartTrackingRefBased/>
  <w15:docId w15:val="{63738F89-7D8D-474F-A175-1384A51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F1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4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46EC"/>
  </w:style>
  <w:style w:type="paragraph" w:styleId="a6">
    <w:name w:val="footer"/>
    <w:basedOn w:val="a"/>
    <w:link w:val="a7"/>
    <w:uiPriority w:val="99"/>
    <w:unhideWhenUsed/>
    <w:rsid w:val="00E64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46EC"/>
  </w:style>
  <w:style w:type="paragraph" w:styleId="a8">
    <w:name w:val="List Paragraph"/>
    <w:basedOn w:val="a"/>
    <w:uiPriority w:val="34"/>
    <w:qFormat/>
    <w:rsid w:val="00DA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Ахмад</cp:lastModifiedBy>
  <cp:revision>12</cp:revision>
  <dcterms:created xsi:type="dcterms:W3CDTF">2020-09-29T07:12:00Z</dcterms:created>
  <dcterms:modified xsi:type="dcterms:W3CDTF">2020-12-13T09:10:00Z</dcterms:modified>
</cp:coreProperties>
</file>