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D9A2" w14:textId="4326C31A" w:rsidR="00804C31" w:rsidRPr="00804C31" w:rsidRDefault="00804C31" w:rsidP="00804C31">
      <w:pPr>
        <w:pStyle w:val="p1"/>
        <w:rPr>
          <w:sz w:val="24"/>
          <w:szCs w:val="24"/>
        </w:rPr>
      </w:pPr>
      <w:r w:rsidRPr="00804C31">
        <w:rPr>
          <w:sz w:val="24"/>
          <w:szCs w:val="24"/>
        </w:rPr>
        <w:t>Bahauddin Zakariya University</w:t>
      </w:r>
    </w:p>
    <w:p w14:paraId="3DE703ED" w14:textId="14A16AFA" w:rsidR="00804C31" w:rsidRPr="00804C31" w:rsidRDefault="00804C31" w:rsidP="00804C31">
      <w:pPr>
        <w:pStyle w:val="p1"/>
        <w:rPr>
          <w:sz w:val="24"/>
          <w:szCs w:val="24"/>
        </w:rPr>
      </w:pPr>
      <w:r w:rsidRPr="00804C31">
        <w:rPr>
          <w:sz w:val="24"/>
          <w:szCs w:val="24"/>
        </w:rPr>
        <w:t>Government College University</w:t>
      </w:r>
    </w:p>
    <w:p w14:paraId="628E8066" w14:textId="15C80F51" w:rsidR="00804C31" w:rsidRPr="00804C31" w:rsidRDefault="00804C31" w:rsidP="00804C31">
      <w:pPr>
        <w:pStyle w:val="p1"/>
        <w:rPr>
          <w:sz w:val="24"/>
          <w:szCs w:val="24"/>
        </w:rPr>
      </w:pPr>
      <w:r w:rsidRPr="00804C31">
        <w:rPr>
          <w:sz w:val="24"/>
          <w:szCs w:val="24"/>
        </w:rPr>
        <w:t>Iqra University</w:t>
      </w:r>
    </w:p>
    <w:p w14:paraId="0FE0B913" w14:textId="091EBA2C" w:rsidR="00804C31" w:rsidRPr="00804C31" w:rsidRDefault="00804C31" w:rsidP="00804C31">
      <w:pPr>
        <w:pStyle w:val="p1"/>
        <w:rPr>
          <w:sz w:val="24"/>
          <w:szCs w:val="24"/>
        </w:rPr>
      </w:pPr>
      <w:r w:rsidRPr="00804C31">
        <w:rPr>
          <w:sz w:val="24"/>
          <w:szCs w:val="24"/>
        </w:rPr>
        <w:t>University of Agriculture Faisalabad</w:t>
      </w:r>
    </w:p>
    <w:p w14:paraId="3B28D695" w14:textId="7B318FA2" w:rsidR="00804C31" w:rsidRPr="00804C31" w:rsidRDefault="00804C31" w:rsidP="00804C31">
      <w:pPr>
        <w:pStyle w:val="p1"/>
        <w:rPr>
          <w:sz w:val="24"/>
          <w:szCs w:val="24"/>
        </w:rPr>
      </w:pPr>
      <w:r w:rsidRPr="00804C31">
        <w:rPr>
          <w:sz w:val="24"/>
          <w:szCs w:val="24"/>
        </w:rPr>
        <w:t>University of Central Punjab</w:t>
      </w:r>
    </w:p>
    <w:p w14:paraId="28BCF350" w14:textId="247F1419" w:rsidR="00804C31" w:rsidRPr="00804C31" w:rsidRDefault="00804C31" w:rsidP="00804C31">
      <w:pPr>
        <w:pStyle w:val="p1"/>
        <w:rPr>
          <w:sz w:val="24"/>
          <w:szCs w:val="24"/>
        </w:rPr>
      </w:pPr>
      <w:r w:rsidRPr="00804C31">
        <w:rPr>
          <w:sz w:val="24"/>
          <w:szCs w:val="24"/>
        </w:rPr>
        <w:t>University of Gujrat</w:t>
      </w:r>
    </w:p>
    <w:p w14:paraId="73CF0E17" w14:textId="013FF0E9" w:rsidR="00804C31" w:rsidRPr="00804C31" w:rsidRDefault="00804C31" w:rsidP="00804C31">
      <w:pPr>
        <w:pStyle w:val="p1"/>
        <w:rPr>
          <w:sz w:val="24"/>
          <w:szCs w:val="24"/>
        </w:rPr>
      </w:pPr>
      <w:r w:rsidRPr="00804C31">
        <w:rPr>
          <w:sz w:val="24"/>
          <w:szCs w:val="24"/>
        </w:rPr>
        <w:t>University of Sargodha</w:t>
      </w:r>
    </w:p>
    <w:p w14:paraId="3271B493" w14:textId="2A0A6882" w:rsidR="00804C31" w:rsidRDefault="00804C31" w:rsidP="00804C31">
      <w:pPr>
        <w:pStyle w:val="p1"/>
        <w:rPr>
          <w:sz w:val="24"/>
          <w:szCs w:val="24"/>
        </w:rPr>
      </w:pPr>
      <w:r w:rsidRPr="00804C31">
        <w:rPr>
          <w:sz w:val="24"/>
          <w:szCs w:val="24"/>
        </w:rPr>
        <w:t>University of the Punjab</w:t>
      </w:r>
    </w:p>
    <w:p w14:paraId="65EAE44F" w14:textId="6894E067" w:rsidR="00EA185C" w:rsidRPr="00804C31" w:rsidRDefault="00804C31" w:rsidP="00804C31">
      <w:pPr>
        <w:pStyle w:val="p1"/>
        <w:rPr>
          <w:sz w:val="24"/>
          <w:szCs w:val="24"/>
        </w:rPr>
      </w:pPr>
      <w:r w:rsidRPr="00804C31">
        <w:rPr>
          <w:sz w:val="24"/>
          <w:szCs w:val="24"/>
        </w:rPr>
        <w:t>University of Lahore</w:t>
      </w:r>
    </w:p>
    <w:sectPr w:rsidR="00EA185C" w:rsidRPr="00804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31"/>
    <w:rsid w:val="00337B63"/>
    <w:rsid w:val="005A2FE4"/>
    <w:rsid w:val="00733C1D"/>
    <w:rsid w:val="00804C31"/>
    <w:rsid w:val="009921FD"/>
    <w:rsid w:val="00EA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BF622"/>
  <w15:chartTrackingRefBased/>
  <w15:docId w15:val="{A2EA25C1-D0C8-8543-A8F2-8CD923D3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C3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04C31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Ahsan</dc:creator>
  <cp:keywords/>
  <dc:description/>
  <cp:lastModifiedBy>Mustafa Ahsan</cp:lastModifiedBy>
  <cp:revision>1</cp:revision>
  <dcterms:created xsi:type="dcterms:W3CDTF">2025-11-17T11:17:00Z</dcterms:created>
  <dcterms:modified xsi:type="dcterms:W3CDTF">2025-11-17T11:18:00Z</dcterms:modified>
</cp:coreProperties>
</file>