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7885B1F2" wp14:textId="77777777">
      <w:pPr>
        <w:pStyle w:val="Normal"/>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Software Design Document</w:t>
      </w:r>
    </w:p>
    <w:p xmlns:wp14="http://schemas.microsoft.com/office/word/2010/wordml" w14:paraId="6AC2F1E2" wp14:textId="77777777">
      <w:pPr>
        <w:pStyle w:val="Normal"/>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Sequence Analysis of Student Learning Paths in Online Courses</w:t>
      </w:r>
    </w:p>
    <w:p xmlns:wp14="http://schemas.microsoft.com/office/word/2010/wordml" w14:paraId="672A6659" wp14:textId="77777777">
      <w:pPr>
        <w:pStyle w:val="Normal"/>
        <w:jc w:val="center"/>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0A37501D" wp14:textId="77777777">
      <w:pPr>
        <w:pStyle w:val="Normal"/>
        <w:jc w:val="center"/>
        <w:rPr/>
      </w:pPr>
      <w:r>
        <w:rPr/>
        <w:drawing>
          <wp:inline xmlns:wp14="http://schemas.microsoft.com/office/word/2010/wordprocessingDrawing" distT="0" distB="0" distL="0" distR="0" wp14:anchorId="082D8DF3" wp14:editId="7777777">
            <wp:extent cx="2581275" cy="248094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2581275" cy="2480945"/>
                    </a:xfrm>
                    <a:prstGeom prst="rect">
                      <a:avLst/>
                    </a:prstGeom>
                  </pic:spPr>
                </pic:pic>
              </a:graphicData>
            </a:graphic>
          </wp:inline>
        </w:drawing>
      </w:r>
    </w:p>
    <w:p xmlns:wp14="http://schemas.microsoft.com/office/word/2010/wordml" w14:paraId="5DAB6C7B" wp14:textId="77777777">
      <w:pPr>
        <w:pStyle w:val="Normal"/>
        <w:jc w:val="center"/>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7BCD1DFD" wp14:textId="77777777">
      <w:pPr>
        <w:pStyle w:val="Normal"/>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Submitted by</w:t>
      </w:r>
    </w:p>
    <w:p xmlns:wp14="http://schemas.microsoft.com/office/word/2010/wordml" w14:paraId="423AE2CB" wp14:textId="77777777">
      <w:pPr>
        <w:pStyle w:val="Normal"/>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Hasan Mustafa (F22BINFT1M01247)</w:t>
      </w:r>
    </w:p>
    <w:p xmlns:wp14="http://schemas.microsoft.com/office/word/2010/wordml" w14:paraId="5E648341" wp14:textId="77777777">
      <w:pPr>
        <w:pStyle w:val="Normal"/>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Submitted to</w:t>
      </w:r>
    </w:p>
    <w:p xmlns:wp14="http://schemas.microsoft.com/office/word/2010/wordml" w14:paraId="75851DE3" wp14:textId="77777777">
      <w:pPr>
        <w:pStyle w:val="Normal"/>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Dr. Mustafa Hameed</w:t>
      </w:r>
    </w:p>
    <w:p xmlns:wp14="http://schemas.microsoft.com/office/word/2010/wordml" w14:paraId="02EB378F" wp14:textId="77777777">
      <w:pPr>
        <w:pStyle w:val="Normal"/>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r>
    </w:p>
    <w:p xmlns:wp14="http://schemas.microsoft.com/office/word/2010/wordml" w14:paraId="6A05A809" wp14:textId="77777777">
      <w:pPr>
        <w:pStyle w:val="Normal"/>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r>
    </w:p>
    <w:p xmlns:wp14="http://schemas.microsoft.com/office/word/2010/wordml" w14:paraId="03533BBA" wp14:textId="77777777">
      <w:pPr>
        <w:pStyle w:val="Normal"/>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Department of Information Technology</w:t>
      </w:r>
    </w:p>
    <w:p xmlns:wp14="http://schemas.microsoft.com/office/word/2010/wordml" w14:paraId="10C18B29" wp14:textId="77777777">
      <w:pPr>
        <w:pStyle w:val="Normal"/>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Faculty of Computing</w:t>
      </w:r>
    </w:p>
    <w:p xmlns:wp14="http://schemas.microsoft.com/office/word/2010/wordml" w14:paraId="5780A833" wp14:textId="77777777">
      <w:pPr>
        <w:pStyle w:val="Normal"/>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t>The Islamia University of Bahawalpur</w:t>
      </w:r>
    </w:p>
    <w:p xmlns:wp14="http://schemas.microsoft.com/office/word/2010/wordml" w14:paraId="5A39BBE3" wp14:textId="77777777">
      <w:pPr>
        <w:pStyle w:val="Normal"/>
        <w:rPr/>
      </w:pPr>
      <w:r>
        <w:rPr/>
      </w:r>
    </w:p>
    <w:sdt>
      <w:sdtPr>
        <w:id w:val="889486282"/>
        <w:docPartObj>
          <w:docPartGallery w:val="Table of Contents"/>
          <w:docPartUnique w:val="true"/>
        </w:docPartObj>
      </w:sdtPr>
      <w:sdtContent>
        <w:p xmlns:wp14="http://schemas.microsoft.com/office/word/2010/wordml" w14:paraId="22E0FC93" wp14:textId="77777777">
          <w:pPr>
            <w:pStyle w:val="TOCHeading"/>
            <w:rPr/>
          </w:pPr>
          <w:r>
            <w:rPr/>
            <w:t>Table of Contents</w:t>
          </w:r>
        </w:p>
        <w:p xmlns:wp14="http://schemas.microsoft.com/office/word/2010/wordml" w14:paraId="0329329F" wp14:textId="77777777">
          <w:pPr>
            <w:pStyle w:val="TOC1"/>
            <w:tabs>
              <w:tab w:val="clear" w:pos="720"/>
              <w:tab w:val="right" w:leader="dot" w:pos="8639"/>
            </w:tabs>
            <w:rPr/>
          </w:pPr>
          <w:r>
            <w:fldChar w:fldCharType="begin"/>
          </w:r>
          <w:r>
            <w:rPr>
              <w:rStyle w:val="IndexLink"/>
            </w:rPr>
            <w:instrText xml:space="preserve"> TOC \f \o "1-9" \h</w:instrText>
          </w:r>
          <w:r>
            <w:rPr>
              <w:rStyle w:val="IndexLink"/>
            </w:rPr>
            <w:fldChar w:fldCharType="separate"/>
          </w:r>
          <w:hyperlink w:anchor="__RefHeading___Toc3542_2918476634">
            <w:r>
              <w:rPr>
                <w:rStyle w:val="IndexLink"/>
              </w:rPr>
              <w:t>1. Executive Summary</w:t>
            </w:r>
            <w:r>
              <w:rPr>
                <w:rStyle w:val="IndexLink"/>
              </w:rPr>
              <w:tab/>
            </w:r>
            <w:r>
              <w:rPr>
                <w:rStyle w:val="IndexLink"/>
              </w:rPr>
              <w:t>4</w:t>
            </w:r>
          </w:hyperlink>
        </w:p>
        <w:p xmlns:wp14="http://schemas.microsoft.com/office/word/2010/wordml" w14:paraId="24A9621F" wp14:textId="77777777">
          <w:pPr>
            <w:pStyle w:val="TOC1"/>
            <w:tabs>
              <w:tab w:val="clear" w:pos="720"/>
              <w:tab w:val="right" w:leader="dot" w:pos="8639"/>
            </w:tabs>
            <w:rPr/>
          </w:pPr>
          <w:hyperlink w:anchor="__RefHeading___Toc3544_2918476634">
            <w:r>
              <w:rPr>
                <w:rStyle w:val="IndexLink"/>
              </w:rPr>
              <w:t>2. Application Architecture</w:t>
            </w:r>
            <w:r>
              <w:rPr>
                <w:rStyle w:val="IndexLink"/>
              </w:rPr>
              <w:tab/>
            </w:r>
            <w:r>
              <w:rPr>
                <w:rStyle w:val="IndexLink"/>
              </w:rPr>
              <w:t>5</w:t>
            </w:r>
          </w:hyperlink>
        </w:p>
        <w:p xmlns:wp14="http://schemas.microsoft.com/office/word/2010/wordml" w14:paraId="22FE074B" wp14:textId="77777777">
          <w:pPr>
            <w:pStyle w:val="TOC2"/>
            <w:tabs>
              <w:tab w:val="clear" w:pos="720"/>
              <w:tab w:val="right" w:leader="dot" w:pos="8639"/>
            </w:tabs>
            <w:rPr/>
          </w:pPr>
          <w:hyperlink w:anchor="__RefHeading___Toc3546_2918476634">
            <w:r>
              <w:rPr>
                <w:rStyle w:val="IndexLink"/>
              </w:rPr>
              <w:t>2.1 System Context</w:t>
            </w:r>
            <w:r>
              <w:rPr>
                <w:rStyle w:val="IndexLink"/>
              </w:rPr>
              <w:tab/>
            </w:r>
            <w:r>
              <w:rPr>
                <w:rStyle w:val="IndexLink"/>
              </w:rPr>
              <w:t>5</w:t>
            </w:r>
          </w:hyperlink>
        </w:p>
        <w:p xmlns:wp14="http://schemas.microsoft.com/office/word/2010/wordml" w14:paraId="1D1007D5" wp14:textId="77777777">
          <w:pPr>
            <w:pStyle w:val="TOC2"/>
            <w:tabs>
              <w:tab w:val="clear" w:pos="720"/>
              <w:tab w:val="right" w:leader="dot" w:pos="8639"/>
            </w:tabs>
            <w:rPr/>
          </w:pPr>
          <w:hyperlink w:anchor="__RefHeading___Toc3548_2918476634">
            <w:r>
              <w:rPr>
                <w:rStyle w:val="IndexLink"/>
              </w:rPr>
              <w:t>2.2 Component Architecture</w:t>
            </w:r>
            <w:r>
              <w:rPr>
                <w:rStyle w:val="IndexLink"/>
              </w:rPr>
              <w:tab/>
            </w:r>
            <w:r>
              <w:rPr>
                <w:rStyle w:val="IndexLink"/>
              </w:rPr>
              <w:t>5</w:t>
            </w:r>
          </w:hyperlink>
        </w:p>
        <w:p xmlns:wp14="http://schemas.microsoft.com/office/word/2010/wordml" w14:paraId="2EDF69C8" wp14:textId="77777777">
          <w:pPr>
            <w:pStyle w:val="TOC2"/>
            <w:tabs>
              <w:tab w:val="clear" w:pos="720"/>
              <w:tab w:val="right" w:leader="dot" w:pos="8639"/>
            </w:tabs>
            <w:rPr/>
          </w:pPr>
          <w:hyperlink w:anchor="__RefHeading___Toc3550_2918476634">
            <w:r>
              <w:rPr>
                <w:rStyle w:val="IndexLink"/>
              </w:rPr>
              <w:t>2.3 Design Patterns</w:t>
            </w:r>
            <w:r>
              <w:rPr>
                <w:rStyle w:val="IndexLink"/>
              </w:rPr>
              <w:tab/>
            </w:r>
            <w:r>
              <w:rPr>
                <w:rStyle w:val="IndexLink"/>
              </w:rPr>
              <w:t>7</w:t>
            </w:r>
          </w:hyperlink>
        </w:p>
        <w:p xmlns:wp14="http://schemas.microsoft.com/office/word/2010/wordml" w14:paraId="5BD27881" wp14:textId="77777777">
          <w:pPr>
            <w:pStyle w:val="TOC1"/>
            <w:tabs>
              <w:tab w:val="clear" w:pos="720"/>
              <w:tab w:val="right" w:leader="dot" w:pos="8639"/>
            </w:tabs>
            <w:rPr/>
          </w:pPr>
          <w:hyperlink w:anchor="__RefHeading___Toc3552_2918476634">
            <w:r>
              <w:rPr>
                <w:rStyle w:val="IndexLink"/>
              </w:rPr>
              <w:t>3. Data Model Schema</w:t>
            </w:r>
            <w:r>
              <w:rPr>
                <w:rStyle w:val="IndexLink"/>
              </w:rPr>
              <w:tab/>
            </w:r>
            <w:r>
              <w:rPr>
                <w:rStyle w:val="IndexLink"/>
              </w:rPr>
              <w:t>7</w:t>
            </w:r>
          </w:hyperlink>
        </w:p>
        <w:p xmlns:wp14="http://schemas.microsoft.com/office/word/2010/wordml" w14:paraId="0A1B0B09" wp14:textId="77777777">
          <w:pPr>
            <w:pStyle w:val="TOC2"/>
            <w:tabs>
              <w:tab w:val="clear" w:pos="720"/>
              <w:tab w:val="right" w:leader="dot" w:pos="8639"/>
            </w:tabs>
            <w:rPr/>
          </w:pPr>
          <w:hyperlink w:anchor="__RefHeading___Toc3554_2918476634">
            <w:r>
              <w:rPr>
                <w:rStyle w:val="IndexLink"/>
              </w:rPr>
              <w:t>3.1 Entity Definitions</w:t>
            </w:r>
            <w:r>
              <w:rPr>
                <w:rStyle w:val="IndexLink"/>
              </w:rPr>
              <w:tab/>
            </w:r>
            <w:r>
              <w:rPr>
                <w:rStyle w:val="IndexLink"/>
              </w:rPr>
              <w:t>7</w:t>
            </w:r>
          </w:hyperlink>
        </w:p>
        <w:p xmlns:wp14="http://schemas.microsoft.com/office/word/2010/wordml" w14:paraId="735FAD63" wp14:textId="77777777">
          <w:pPr>
            <w:pStyle w:val="TOC2"/>
            <w:tabs>
              <w:tab w:val="clear" w:pos="720"/>
              <w:tab w:val="right" w:leader="dot" w:pos="8639"/>
            </w:tabs>
            <w:rPr/>
          </w:pPr>
          <w:hyperlink w:anchor="__RefHeading___Toc3556_2918476634">
            <w:r>
              <w:rPr>
                <w:rStyle w:val="IndexLink"/>
              </w:rPr>
              <w:t>3.2 Database Relationships</w:t>
            </w:r>
            <w:r>
              <w:rPr>
                <w:rStyle w:val="IndexLink"/>
              </w:rPr>
              <w:tab/>
            </w:r>
            <w:r>
              <w:rPr>
                <w:rStyle w:val="IndexLink"/>
              </w:rPr>
              <w:t>9</w:t>
            </w:r>
          </w:hyperlink>
        </w:p>
        <w:p xmlns:wp14="http://schemas.microsoft.com/office/word/2010/wordml" w14:paraId="703816CF" wp14:textId="77777777">
          <w:pPr>
            <w:pStyle w:val="TOC1"/>
            <w:tabs>
              <w:tab w:val="clear" w:pos="720"/>
              <w:tab w:val="right" w:leader="dot" w:pos="8639"/>
            </w:tabs>
            <w:rPr/>
          </w:pPr>
          <w:hyperlink w:anchor="__RefHeading___Toc3558_2918476634">
            <w:r>
              <w:rPr>
                <w:rStyle w:val="IndexLink"/>
              </w:rPr>
              <w:t>4. User Interface Design</w:t>
            </w:r>
            <w:r>
              <w:rPr>
                <w:rStyle w:val="IndexLink"/>
              </w:rPr>
              <w:tab/>
            </w:r>
            <w:r>
              <w:rPr>
                <w:rStyle w:val="IndexLink"/>
              </w:rPr>
              <w:t>10</w:t>
            </w:r>
          </w:hyperlink>
        </w:p>
        <w:p xmlns:wp14="http://schemas.microsoft.com/office/word/2010/wordml" w14:paraId="61362507" wp14:textId="77777777">
          <w:pPr>
            <w:pStyle w:val="TOC2"/>
            <w:tabs>
              <w:tab w:val="clear" w:pos="720"/>
              <w:tab w:val="right" w:leader="dot" w:pos="8639"/>
            </w:tabs>
            <w:rPr/>
          </w:pPr>
          <w:hyperlink w:anchor="__RefHeading___Toc3560_2918476634">
            <w:r>
              <w:rPr>
                <w:rStyle w:val="IndexLink"/>
              </w:rPr>
              <w:t>4.1 Design Philosophy</w:t>
            </w:r>
            <w:r>
              <w:rPr>
                <w:rStyle w:val="IndexLink"/>
              </w:rPr>
              <w:tab/>
            </w:r>
            <w:r>
              <w:rPr>
                <w:rStyle w:val="IndexLink"/>
              </w:rPr>
              <w:t>10</w:t>
            </w:r>
          </w:hyperlink>
        </w:p>
        <w:p xmlns:wp14="http://schemas.microsoft.com/office/word/2010/wordml" w14:paraId="580A2D9A" wp14:textId="77777777">
          <w:pPr>
            <w:pStyle w:val="TOC2"/>
            <w:tabs>
              <w:tab w:val="clear" w:pos="720"/>
              <w:tab w:val="right" w:leader="dot" w:pos="8639"/>
            </w:tabs>
            <w:rPr/>
          </w:pPr>
          <w:hyperlink w:anchor="__RefHeading___Toc3562_2918476634">
            <w:r>
              <w:rPr>
                <w:rStyle w:val="IndexLink"/>
              </w:rPr>
              <w:t>4.2 Dashboard Components</w:t>
            </w:r>
            <w:r>
              <w:rPr>
                <w:rStyle w:val="IndexLink"/>
              </w:rPr>
              <w:tab/>
            </w:r>
            <w:r>
              <w:rPr>
                <w:rStyle w:val="IndexLink"/>
              </w:rPr>
              <w:t>10</w:t>
            </w:r>
          </w:hyperlink>
        </w:p>
        <w:p xmlns:wp14="http://schemas.microsoft.com/office/word/2010/wordml" w14:paraId="3095C173" wp14:textId="77777777">
          <w:pPr>
            <w:pStyle w:val="TOC2"/>
            <w:tabs>
              <w:tab w:val="clear" w:pos="720"/>
              <w:tab w:val="right" w:leader="dot" w:pos="8639"/>
            </w:tabs>
            <w:rPr/>
          </w:pPr>
          <w:hyperlink w:anchor="__RefHeading___Toc3564_2918476634">
            <w:r>
              <w:rPr>
                <w:rStyle w:val="IndexLink"/>
              </w:rPr>
              <w:t>Instructor Dashboard:</w:t>
            </w:r>
            <w:r>
              <w:rPr>
                <w:rStyle w:val="IndexLink"/>
              </w:rPr>
              <w:tab/>
            </w:r>
            <w:r>
              <w:rPr>
                <w:rStyle w:val="IndexLink"/>
              </w:rPr>
              <w:t>11</w:t>
            </w:r>
          </w:hyperlink>
        </w:p>
        <w:p xmlns:wp14="http://schemas.microsoft.com/office/word/2010/wordml" w14:paraId="31F8DB5C" wp14:textId="77777777">
          <w:pPr>
            <w:pStyle w:val="TOC1"/>
            <w:tabs>
              <w:tab w:val="clear" w:pos="720"/>
              <w:tab w:val="right" w:leader="dot" w:pos="8639"/>
            </w:tabs>
            <w:rPr/>
          </w:pPr>
          <w:hyperlink w:anchor="__RefHeading___Toc3566_2918476634">
            <w:r>
              <w:rPr>
                <w:rStyle w:val="IndexLink"/>
              </w:rPr>
              <w:t>5. API Design</w:t>
            </w:r>
            <w:r>
              <w:rPr>
                <w:rStyle w:val="IndexLink"/>
              </w:rPr>
              <w:tab/>
            </w:r>
            <w:r>
              <w:rPr>
                <w:rStyle w:val="IndexLink"/>
              </w:rPr>
              <w:t>13</w:t>
            </w:r>
          </w:hyperlink>
        </w:p>
        <w:p xmlns:wp14="http://schemas.microsoft.com/office/word/2010/wordml" w14:paraId="5917F6F0" wp14:textId="77777777">
          <w:pPr>
            <w:pStyle w:val="TOC1"/>
            <w:tabs>
              <w:tab w:val="clear" w:pos="720"/>
              <w:tab w:val="right" w:leader="dot" w:pos="8639"/>
            </w:tabs>
            <w:rPr/>
          </w:pPr>
          <w:hyperlink w:anchor="__RefHeading___Toc3568_2918476634">
            <w:r>
              <w:rPr>
                <w:rStyle w:val="IndexLink"/>
              </w:rPr>
              <w:t>6. System Workflows</w:t>
            </w:r>
            <w:r>
              <w:rPr>
                <w:rStyle w:val="IndexLink"/>
              </w:rPr>
              <w:tab/>
            </w:r>
            <w:r>
              <w:rPr>
                <w:rStyle w:val="IndexLink"/>
              </w:rPr>
              <w:t>14</w:t>
            </w:r>
          </w:hyperlink>
        </w:p>
        <w:p xmlns:wp14="http://schemas.microsoft.com/office/word/2010/wordml" w14:paraId="5120B020" wp14:textId="77777777">
          <w:pPr>
            <w:pStyle w:val="TOC2"/>
            <w:tabs>
              <w:tab w:val="clear" w:pos="720"/>
              <w:tab w:val="right" w:leader="dot" w:pos="8639"/>
            </w:tabs>
            <w:rPr/>
          </w:pPr>
          <w:hyperlink w:anchor="__RefHeading___Toc3570_2918476634">
            <w:r>
              <w:rPr>
                <w:rStyle w:val="IndexLink"/>
              </w:rPr>
              <w:t>6.1 Daily Data Ingestion Workflow</w:t>
            </w:r>
            <w:r>
              <w:rPr>
                <w:rStyle w:val="IndexLink"/>
              </w:rPr>
              <w:tab/>
            </w:r>
            <w:r>
              <w:rPr>
                <w:rStyle w:val="IndexLink"/>
              </w:rPr>
              <w:t>14</w:t>
            </w:r>
          </w:hyperlink>
        </w:p>
        <w:p xmlns:wp14="http://schemas.microsoft.com/office/word/2010/wordml" w14:paraId="46510B77" wp14:textId="77777777">
          <w:pPr>
            <w:pStyle w:val="TOC2"/>
            <w:tabs>
              <w:tab w:val="clear" w:pos="720"/>
              <w:tab w:val="right" w:leader="dot" w:pos="8639"/>
            </w:tabs>
            <w:rPr/>
          </w:pPr>
          <w:hyperlink w:anchor="__RefHeading___Toc3572_2918476634">
            <w:r>
              <w:rPr>
                <w:rStyle w:val="IndexLink"/>
              </w:rPr>
              <w:t>6.2 Weekly Pattern Mining Workflow</w:t>
            </w:r>
            <w:r>
              <w:rPr>
                <w:rStyle w:val="IndexLink"/>
              </w:rPr>
              <w:tab/>
            </w:r>
            <w:r>
              <w:rPr>
                <w:rStyle w:val="IndexLink"/>
              </w:rPr>
              <w:t>14</w:t>
            </w:r>
          </w:hyperlink>
        </w:p>
        <w:p xmlns:wp14="http://schemas.microsoft.com/office/word/2010/wordml" w14:paraId="788E5946" wp14:textId="77777777">
          <w:pPr>
            <w:pStyle w:val="TOC2"/>
            <w:tabs>
              <w:tab w:val="clear" w:pos="720"/>
              <w:tab w:val="right" w:leader="dot" w:pos="8639"/>
            </w:tabs>
            <w:rPr/>
          </w:pPr>
          <w:hyperlink w:anchor="__RefHeading___Toc3574_2918476634">
            <w:r>
              <w:rPr>
                <w:rStyle w:val="IndexLink"/>
              </w:rPr>
              <w:t>6.3 Weekly Model Retraining Workflow</w:t>
            </w:r>
            <w:r>
              <w:rPr>
                <w:rStyle w:val="IndexLink"/>
              </w:rPr>
              <w:tab/>
            </w:r>
            <w:r>
              <w:rPr>
                <w:rStyle w:val="IndexLink"/>
              </w:rPr>
              <w:t>14</w:t>
            </w:r>
          </w:hyperlink>
        </w:p>
        <w:p xmlns:wp14="http://schemas.microsoft.com/office/word/2010/wordml" w14:paraId="5088E6B1" wp14:textId="77777777">
          <w:pPr>
            <w:pStyle w:val="TOC2"/>
            <w:tabs>
              <w:tab w:val="clear" w:pos="720"/>
              <w:tab w:val="right" w:leader="dot" w:pos="8639"/>
            </w:tabs>
            <w:rPr/>
          </w:pPr>
          <w:hyperlink w:anchor="__RefHeading___Toc3576_2918476634">
            <w:r>
              <w:rPr>
                <w:rStyle w:val="IndexLink"/>
              </w:rPr>
              <w:t>6.4 Weekly At-Risk Alert Generation</w:t>
            </w:r>
            <w:r>
              <w:rPr>
                <w:rStyle w:val="IndexLink"/>
              </w:rPr>
              <w:tab/>
            </w:r>
            <w:r>
              <w:rPr>
                <w:rStyle w:val="IndexLink"/>
              </w:rPr>
              <w:t>14</w:t>
            </w:r>
          </w:hyperlink>
        </w:p>
        <w:p xmlns:wp14="http://schemas.microsoft.com/office/word/2010/wordml" w14:paraId="4C9955F3" wp14:textId="77777777">
          <w:pPr>
            <w:pStyle w:val="TOC1"/>
            <w:tabs>
              <w:tab w:val="clear" w:pos="720"/>
              <w:tab w:val="right" w:leader="dot" w:pos="8639"/>
            </w:tabs>
            <w:rPr/>
          </w:pPr>
          <w:hyperlink w:anchor="__RefHeading___Toc3578_2918476634">
            <w:r>
              <w:rPr>
                <w:rStyle w:val="IndexLink"/>
              </w:rPr>
              <w:t>7. Technology Stack &amp; Justification</w:t>
            </w:r>
            <w:r>
              <w:rPr>
                <w:rStyle w:val="IndexLink"/>
              </w:rPr>
              <w:tab/>
            </w:r>
            <w:r>
              <w:rPr>
                <w:rStyle w:val="IndexLink"/>
              </w:rPr>
              <w:t>16</w:t>
            </w:r>
          </w:hyperlink>
        </w:p>
        <w:p xmlns:wp14="http://schemas.microsoft.com/office/word/2010/wordml" w14:paraId="7D0C6C53" wp14:textId="77777777">
          <w:pPr>
            <w:pStyle w:val="TOC1"/>
            <w:tabs>
              <w:tab w:val="clear" w:pos="720"/>
              <w:tab w:val="right" w:leader="dot" w:pos="8639"/>
            </w:tabs>
            <w:rPr/>
          </w:pPr>
          <w:hyperlink w:anchor="__RefHeading___Toc3580_2918476634">
            <w:r>
              <w:rPr>
                <w:rStyle w:val="IndexLink"/>
              </w:rPr>
              <w:t>8. Security &amp; Privacy Considerations</w:t>
            </w:r>
            <w:r>
              <w:rPr>
                <w:rStyle w:val="IndexLink"/>
              </w:rPr>
              <w:tab/>
            </w:r>
            <w:r>
              <w:rPr>
                <w:rStyle w:val="IndexLink"/>
              </w:rPr>
              <w:t>17</w:t>
            </w:r>
          </w:hyperlink>
        </w:p>
        <w:p xmlns:wp14="http://schemas.microsoft.com/office/word/2010/wordml" w14:paraId="51C9ACCC" wp14:textId="77777777">
          <w:pPr>
            <w:pStyle w:val="TOC2"/>
            <w:tabs>
              <w:tab w:val="clear" w:pos="720"/>
              <w:tab w:val="right" w:leader="dot" w:pos="8639"/>
            </w:tabs>
            <w:rPr/>
          </w:pPr>
          <w:hyperlink w:anchor="__RefHeading___Toc3582_2918476634">
            <w:r>
              <w:rPr>
                <w:rStyle w:val="IndexLink"/>
              </w:rPr>
              <w:t>8.1 Authentication &amp; Authorization</w:t>
            </w:r>
            <w:r>
              <w:rPr>
                <w:rStyle w:val="IndexLink"/>
              </w:rPr>
              <w:tab/>
            </w:r>
            <w:r>
              <w:rPr>
                <w:rStyle w:val="IndexLink"/>
              </w:rPr>
              <w:t>17</w:t>
            </w:r>
          </w:hyperlink>
        </w:p>
        <w:p xmlns:wp14="http://schemas.microsoft.com/office/word/2010/wordml" w14:paraId="7CF8CC0D" wp14:textId="77777777">
          <w:pPr>
            <w:pStyle w:val="TOC2"/>
            <w:tabs>
              <w:tab w:val="clear" w:pos="720"/>
              <w:tab w:val="right" w:leader="dot" w:pos="8639"/>
            </w:tabs>
            <w:rPr/>
          </w:pPr>
          <w:hyperlink w:anchor="__RefHeading___Toc3584_2918476634">
            <w:r>
              <w:rPr>
                <w:rStyle w:val="IndexLink"/>
              </w:rPr>
              <w:t>8.2 Data Privacy</w:t>
            </w:r>
            <w:r>
              <w:rPr>
                <w:rStyle w:val="IndexLink"/>
              </w:rPr>
              <w:tab/>
            </w:r>
            <w:r>
              <w:rPr>
                <w:rStyle w:val="IndexLink"/>
              </w:rPr>
              <w:t>17</w:t>
            </w:r>
          </w:hyperlink>
        </w:p>
        <w:p xmlns:wp14="http://schemas.microsoft.com/office/word/2010/wordml" w14:paraId="1B481A7F" wp14:textId="77777777">
          <w:pPr>
            <w:pStyle w:val="TOC2"/>
            <w:tabs>
              <w:tab w:val="clear" w:pos="720"/>
              <w:tab w:val="right" w:leader="dot" w:pos="8639"/>
            </w:tabs>
            <w:rPr/>
          </w:pPr>
          <w:hyperlink w:anchor="__RefHeading___Toc3586_2918476634">
            <w:r>
              <w:rPr>
                <w:rStyle w:val="IndexLink"/>
              </w:rPr>
              <w:t>8.3 Data Protection</w:t>
            </w:r>
            <w:r>
              <w:rPr>
                <w:rStyle w:val="IndexLink"/>
              </w:rPr>
              <w:tab/>
            </w:r>
            <w:r>
              <w:rPr>
                <w:rStyle w:val="IndexLink"/>
              </w:rPr>
              <w:t>17</w:t>
            </w:r>
          </w:hyperlink>
        </w:p>
        <w:p xmlns:wp14="http://schemas.microsoft.com/office/word/2010/wordml" w14:paraId="5B7A3F2D" wp14:textId="77777777">
          <w:pPr>
            <w:pStyle w:val="TOC2"/>
            <w:tabs>
              <w:tab w:val="clear" w:pos="720"/>
              <w:tab w:val="right" w:leader="dot" w:pos="8639"/>
            </w:tabs>
            <w:rPr/>
          </w:pPr>
          <w:hyperlink w:anchor="__RefHeading___Toc3588_2918476634">
            <w:r>
              <w:rPr>
                <w:rStyle w:val="IndexLink"/>
              </w:rPr>
              <w:t>8.4 Audit &amp; Compliance</w:t>
            </w:r>
            <w:r>
              <w:rPr>
                <w:rStyle w:val="IndexLink"/>
              </w:rPr>
              <w:tab/>
            </w:r>
            <w:r>
              <w:rPr>
                <w:rStyle w:val="IndexLink"/>
              </w:rPr>
              <w:t>17</w:t>
            </w:r>
          </w:hyperlink>
        </w:p>
        <w:p xmlns:wp14="http://schemas.microsoft.com/office/word/2010/wordml" w14:paraId="1DAC180B" wp14:textId="77777777">
          <w:pPr>
            <w:pStyle w:val="TOC1"/>
            <w:tabs>
              <w:tab w:val="clear" w:pos="720"/>
              <w:tab w:val="right" w:leader="dot" w:pos="8639"/>
            </w:tabs>
            <w:rPr/>
          </w:pPr>
          <w:hyperlink w:anchor="__RefHeading___Toc3590_2918476634">
            <w:r>
              <w:rPr>
                <w:rStyle w:val="IndexLink"/>
              </w:rPr>
              <w:t>9. Deployment Architecture</w:t>
            </w:r>
            <w:r>
              <w:rPr>
                <w:rStyle w:val="IndexLink"/>
              </w:rPr>
              <w:tab/>
            </w:r>
            <w:r>
              <w:rPr>
                <w:rStyle w:val="IndexLink"/>
              </w:rPr>
              <w:t>18</w:t>
            </w:r>
          </w:hyperlink>
        </w:p>
        <w:p xmlns:wp14="http://schemas.microsoft.com/office/word/2010/wordml" w14:paraId="16E10124" wp14:textId="77777777">
          <w:pPr>
            <w:pStyle w:val="TOC2"/>
            <w:tabs>
              <w:tab w:val="clear" w:pos="720"/>
              <w:tab w:val="right" w:leader="dot" w:pos="8639"/>
            </w:tabs>
            <w:rPr/>
          </w:pPr>
          <w:hyperlink w:anchor="__RefHeading___Toc3592_2918476634">
            <w:r>
              <w:rPr>
                <w:rStyle w:val="IndexLink"/>
              </w:rPr>
              <w:t>9.1 Scaling Strategy</w:t>
            </w:r>
            <w:r>
              <w:rPr>
                <w:rStyle w:val="IndexLink"/>
              </w:rPr>
              <w:tab/>
            </w:r>
            <w:r>
              <w:rPr>
                <w:rStyle w:val="IndexLink"/>
              </w:rPr>
              <w:t>18</w:t>
            </w:r>
          </w:hyperlink>
        </w:p>
        <w:p xmlns:wp14="http://schemas.microsoft.com/office/word/2010/wordml" w14:paraId="09590823" wp14:textId="77777777">
          <w:pPr>
            <w:pStyle w:val="TOC1"/>
            <w:tabs>
              <w:tab w:val="clear" w:pos="720"/>
              <w:tab w:val="right" w:leader="dot" w:pos="8639"/>
            </w:tabs>
            <w:rPr/>
          </w:pPr>
          <w:hyperlink w:anchor="__RefHeading___Toc3594_2918476634">
            <w:r>
              <w:rPr>
                <w:rStyle w:val="IndexLink"/>
              </w:rPr>
              <w:t>10. Testing Strategy</w:t>
            </w:r>
            <w:r>
              <w:rPr>
                <w:rStyle w:val="IndexLink"/>
              </w:rPr>
              <w:tab/>
            </w:r>
            <w:r>
              <w:rPr>
                <w:rStyle w:val="IndexLink"/>
              </w:rPr>
              <w:t>19</w:t>
            </w:r>
          </w:hyperlink>
        </w:p>
        <w:p xmlns:wp14="http://schemas.microsoft.com/office/word/2010/wordml" w14:paraId="06DDBFA0" wp14:textId="77777777">
          <w:pPr>
            <w:pStyle w:val="TOC2"/>
            <w:tabs>
              <w:tab w:val="clear" w:pos="720"/>
              <w:tab w:val="right" w:leader="dot" w:pos="8639"/>
            </w:tabs>
            <w:rPr/>
          </w:pPr>
          <w:hyperlink w:anchor="__RefHeading___Toc3596_2918476634">
            <w:r>
              <w:rPr>
                <w:rStyle w:val="IndexLink"/>
              </w:rPr>
              <w:t>10.1 Unit Testing</w:t>
            </w:r>
            <w:r>
              <w:rPr>
                <w:rStyle w:val="IndexLink"/>
              </w:rPr>
              <w:tab/>
            </w:r>
            <w:r>
              <w:rPr>
                <w:rStyle w:val="IndexLink"/>
              </w:rPr>
              <w:t>19</w:t>
            </w:r>
          </w:hyperlink>
        </w:p>
        <w:p xmlns:wp14="http://schemas.microsoft.com/office/word/2010/wordml" w14:paraId="62140391" wp14:textId="77777777">
          <w:pPr>
            <w:pStyle w:val="TOC2"/>
            <w:tabs>
              <w:tab w:val="clear" w:pos="720"/>
              <w:tab w:val="right" w:leader="dot" w:pos="8639"/>
            </w:tabs>
            <w:rPr/>
          </w:pPr>
          <w:hyperlink w:anchor="__RefHeading___Toc3598_2918476634">
            <w:r>
              <w:rPr>
                <w:rStyle w:val="IndexLink"/>
              </w:rPr>
              <w:t>10.2 Integration Testing</w:t>
            </w:r>
            <w:r>
              <w:rPr>
                <w:rStyle w:val="IndexLink"/>
              </w:rPr>
              <w:tab/>
            </w:r>
            <w:r>
              <w:rPr>
                <w:rStyle w:val="IndexLink"/>
              </w:rPr>
              <w:t>19</w:t>
            </w:r>
          </w:hyperlink>
        </w:p>
        <w:p xmlns:wp14="http://schemas.microsoft.com/office/word/2010/wordml" w14:paraId="54530521" wp14:textId="77777777">
          <w:pPr>
            <w:pStyle w:val="TOC2"/>
            <w:tabs>
              <w:tab w:val="clear" w:pos="720"/>
              <w:tab w:val="right" w:leader="dot" w:pos="8639"/>
            </w:tabs>
            <w:rPr/>
          </w:pPr>
          <w:hyperlink w:anchor="__RefHeading___Toc3600_2918476634">
            <w:r>
              <w:rPr>
                <w:rStyle w:val="IndexLink"/>
              </w:rPr>
              <w:t>10.3 End-to-End Testing</w:t>
            </w:r>
            <w:r>
              <w:rPr>
                <w:rStyle w:val="IndexLink"/>
              </w:rPr>
              <w:tab/>
            </w:r>
            <w:r>
              <w:rPr>
                <w:rStyle w:val="IndexLink"/>
              </w:rPr>
              <w:t>19</w:t>
            </w:r>
          </w:hyperlink>
        </w:p>
        <w:p xmlns:wp14="http://schemas.microsoft.com/office/word/2010/wordml" w14:paraId="3C1C7691" wp14:textId="77777777">
          <w:pPr>
            <w:pStyle w:val="TOC2"/>
            <w:tabs>
              <w:tab w:val="clear" w:pos="720"/>
              <w:tab w:val="right" w:leader="dot" w:pos="8639"/>
            </w:tabs>
            <w:rPr/>
          </w:pPr>
          <w:hyperlink w:anchor="__RefHeading___Toc3602_2918476634">
            <w:r>
              <w:rPr>
                <w:rStyle w:val="IndexLink"/>
              </w:rPr>
              <w:t>10.4 Security Testing</w:t>
            </w:r>
            <w:r>
              <w:rPr>
                <w:rStyle w:val="IndexLink"/>
              </w:rPr>
              <w:tab/>
            </w:r>
            <w:r>
              <w:rPr>
                <w:rStyle w:val="IndexLink"/>
              </w:rPr>
              <w:t>19</w:t>
            </w:r>
          </w:hyperlink>
        </w:p>
        <w:p xmlns:wp14="http://schemas.microsoft.com/office/word/2010/wordml" w14:paraId="42D435D9" wp14:textId="77777777">
          <w:pPr>
            <w:pStyle w:val="TOC2"/>
            <w:tabs>
              <w:tab w:val="clear" w:pos="720"/>
              <w:tab w:val="right" w:leader="dot" w:pos="8639"/>
            </w:tabs>
            <w:rPr/>
          </w:pPr>
          <w:hyperlink w:anchor="__RefHeading___Toc3604_2918476634">
            <w:r>
              <w:rPr>
                <w:rStyle w:val="IndexLink"/>
              </w:rPr>
              <w:t>10.5 Performance Testing</w:t>
            </w:r>
            <w:r>
              <w:rPr>
                <w:rStyle w:val="IndexLink"/>
              </w:rPr>
              <w:tab/>
            </w:r>
            <w:r>
              <w:rPr>
                <w:rStyle w:val="IndexLink"/>
              </w:rPr>
              <w:t>19</w:t>
            </w:r>
          </w:hyperlink>
          <w:r>
            <w:rPr>
              <w:rStyle w:val="IndexLink"/>
            </w:rPr>
            <w:fldChar w:fldCharType="end"/>
          </w:r>
        </w:p>
      </w:sdtContent>
    </w:sdt>
    <w:p xmlns:wp14="http://schemas.microsoft.com/office/word/2010/wordml" w14:paraId="41C8F396" wp14:textId="77777777">
      <w:pPr>
        <w:pStyle w:val="Normal"/>
        <w:jc w:val="both"/>
        <w:rPr>
          <w:rFonts w:ascii="Times New Roman" w:hAnsi="Times New Roman" w:eastAsia="Times New Roman" w:cs="Times New Roman"/>
        </w:rPr>
      </w:pPr>
      <w:r>
        <w:rPr>
          <w:rFonts w:ascii="Times New Roman" w:hAnsi="Times New Roman" w:eastAsia="Times New Roman" w:cs="Times New Roman"/>
        </w:rPr>
      </w:r>
      <w:r>
        <w:br w:type="page"/>
      </w:r>
    </w:p>
    <w:p xmlns:wp14="http://schemas.microsoft.com/office/word/2010/wordml" w14:paraId="0583529C" wp14:textId="77777777">
      <w:pPr>
        <w:pStyle w:val="Heading1"/>
        <w:spacing w:before="0" w:after="0"/>
        <w:jc w:val="both"/>
        <w:rPr>
          <w:rFonts w:ascii="Times New Roman" w:hAnsi="Times New Roman" w:eastAsia="Times New Roman" w:cs="Times New Roman"/>
          <w:sz w:val="32"/>
          <w:szCs w:val="32"/>
        </w:rPr>
      </w:pPr>
      <w:bookmarkStart w:name="__RefHeading___Toc3542_2918476634" w:id="0"/>
      <w:bookmarkEnd w:id="0"/>
      <w:r>
        <w:rPr>
          <w:rFonts w:ascii="Times New Roman" w:hAnsi="Times New Roman" w:eastAsia="Times New Roman" w:cs="Times New Roman"/>
          <w:sz w:val="32"/>
          <w:szCs w:val="32"/>
        </w:rPr>
        <w:t>1. Executive Summary</w:t>
      </w:r>
    </w:p>
    <w:p xmlns:wp14="http://schemas.microsoft.com/office/word/2010/wordml" w14:paraId="72A3D3EC" wp14:textId="77777777">
      <w:pPr>
        <w:pStyle w:val="Normal"/>
        <w:rPr/>
      </w:pPr>
      <w:r>
        <w:rPr/>
      </w:r>
    </w:p>
    <w:p xmlns:wp14="http://schemas.microsoft.com/office/word/2010/wordml" w14:paraId="1715E6AA"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Analytics Prediction System is a comprehensive web-based analytics platform designed to analyze student learning behaviors in online courses at The Islamia University of Bahawalpur. This document outlines the software design and architecture of the system, detailing how it will ingest LMS data, apply sequence mining algorithms, train predictive models, and deliver actionable insights to instructors and administrators.</w:t>
      </w:r>
      <w:r>
        <w:rPr/>
        <w:br/>
      </w:r>
      <w:r>
        <w:rPr/>
        <w:br/>
      </w:r>
      <w:r>
        <w:rPr>
          <w:rFonts w:ascii="Times New Roman" w:hAnsi="Times New Roman" w:eastAsia="Times New Roman" w:cs="Times New Roman"/>
          <w:sz w:val="24"/>
          <w:szCs w:val="24"/>
        </w:rPr>
        <w:t>The system comprises three integrated layers: a data pipeline backend (Python Flask), an analytics processing engine (Pandas, Scikit-learn, SPMF), and an interactive web frontend (React with D3.js). It supports role-based access control for three user types: Course Instructors, Department Administrators, and System Administrators.</w:t>
      </w:r>
      <w:r>
        <w:rPr/>
        <w:br/>
      </w:r>
      <w:r>
        <w:rPr/>
        <w:br/>
      </w:r>
      <w:r>
        <w:rPr>
          <w:rFonts w:ascii="Times New Roman" w:hAnsi="Times New Roman" w:eastAsia="Times New Roman" w:cs="Times New Roman"/>
          <w:sz w:val="24"/>
          <w:szCs w:val="24"/>
        </w:rPr>
        <w:t>Key design considerations include:</w:t>
      </w:r>
    </w:p>
    <w:p xmlns:wp14="http://schemas.microsoft.com/office/word/2010/wordml" w14:paraId="1111AC74" wp14:textId="77777777">
      <w:pPr>
        <w:pStyle w:val="Normal"/>
        <w:jc w:val="left"/>
        <w:rPr>
          <w:rFonts w:ascii="Times New Roman" w:hAnsi="Times New Roman" w:eastAsia="Times New Roman" w:cs="Times New Roman"/>
          <w:sz w:val="24"/>
          <w:szCs w:val="24"/>
        </w:rPr>
      </w:pPr>
      <w:r>
        <w:rPr/>
        <w:br/>
      </w:r>
      <w:r>
        <w:rPr>
          <w:rFonts w:ascii="Times New Roman" w:hAnsi="Times New Roman" w:eastAsia="Times New Roman" w:cs="Times New Roman"/>
          <w:sz w:val="24"/>
          <w:szCs w:val="24"/>
        </w:rPr>
        <w:t>• Modularity and scalability to handle growing data volumes</w:t>
      </w:r>
      <w:r>
        <w:rPr/>
        <w:br/>
      </w:r>
      <w:r>
        <w:rPr>
          <w:rFonts w:ascii="Times New Roman" w:hAnsi="Times New Roman" w:eastAsia="Times New Roman" w:cs="Times New Roman"/>
          <w:sz w:val="24"/>
          <w:szCs w:val="24"/>
        </w:rPr>
        <w:t>• Privacy-first architecture with full student anonymization</w:t>
      </w:r>
      <w:r>
        <w:rPr/>
        <w:br/>
      </w:r>
      <w:r>
        <w:rPr>
          <w:rFonts w:ascii="Times New Roman" w:hAnsi="Times New Roman" w:eastAsia="Times New Roman" w:cs="Times New Roman"/>
          <w:sz w:val="24"/>
          <w:szCs w:val="24"/>
        </w:rPr>
        <w:t>• Asynchronous job processing to prevent UI blocking</w:t>
      </w:r>
      <w:r>
        <w:rPr/>
        <w:br/>
      </w:r>
      <w:r>
        <w:rPr>
          <w:rFonts w:ascii="Times New Roman" w:hAnsi="Times New Roman" w:eastAsia="Times New Roman" w:cs="Times New Roman"/>
          <w:sz w:val="24"/>
          <w:szCs w:val="24"/>
        </w:rPr>
        <w:t>• Containerized deployment for consistency across environments</w:t>
      </w:r>
      <w:r>
        <w:rPr/>
        <w:br/>
      </w:r>
      <w:r>
        <w:rPr>
          <w:rFonts w:ascii="Times New Roman" w:hAnsi="Times New Roman" w:eastAsia="Times New Roman" w:cs="Times New Roman"/>
          <w:sz w:val="24"/>
          <w:szCs w:val="24"/>
        </w:rPr>
        <w:t>• Comprehensive logging and audit trails for compliance</w:t>
      </w:r>
    </w:p>
    <w:p xmlns:wp14="http://schemas.microsoft.com/office/word/2010/wordml" w14:paraId="0D0B940D" wp14:textId="77777777">
      <w:pPr>
        <w:pStyle w:val="Normal"/>
        <w:jc w:val="both"/>
        <w:rPr>
          <w:rFonts w:ascii="Times New Roman" w:hAnsi="Times New Roman" w:eastAsia="Times New Roman" w:cs="Times New Roman"/>
        </w:rPr>
      </w:pPr>
      <w:r>
        <w:rPr>
          <w:rFonts w:ascii="Times New Roman" w:hAnsi="Times New Roman" w:eastAsia="Times New Roman" w:cs="Times New Roman"/>
        </w:rPr>
      </w:r>
      <w:r>
        <w:br w:type="page"/>
      </w:r>
    </w:p>
    <w:p xmlns:wp14="http://schemas.microsoft.com/office/word/2010/wordml" w14:paraId="4FB827C0" wp14:textId="77777777">
      <w:pPr>
        <w:pStyle w:val="Heading1"/>
        <w:spacing w:before="0" w:after="0"/>
        <w:jc w:val="both"/>
        <w:rPr>
          <w:rFonts w:ascii="Times New Roman" w:hAnsi="Times New Roman" w:eastAsia="Times New Roman" w:cs="Times New Roman"/>
          <w:sz w:val="32"/>
          <w:szCs w:val="32"/>
        </w:rPr>
      </w:pPr>
      <w:bookmarkStart w:name="__RefHeading___Toc3544_2918476634" w:id="1"/>
      <w:bookmarkEnd w:id="1"/>
      <w:r>
        <w:rPr>
          <w:rFonts w:ascii="Times New Roman" w:hAnsi="Times New Roman" w:eastAsia="Times New Roman" w:cs="Times New Roman"/>
          <w:sz w:val="32"/>
          <w:szCs w:val="32"/>
        </w:rPr>
        <w:t>2. Application Architecture</w:t>
      </w:r>
    </w:p>
    <w:p xmlns:wp14="http://schemas.microsoft.com/office/word/2010/wordml" w14:paraId="0BD5F332" wp14:textId="77777777">
      <w:pPr>
        <w:pStyle w:val="Heading2"/>
        <w:jc w:val="both"/>
        <w:rPr>
          <w:rFonts w:ascii="Times New Roman" w:hAnsi="Times New Roman" w:eastAsia="Times New Roman" w:cs="Times New Roman"/>
          <w:sz w:val="28"/>
          <w:szCs w:val="28"/>
        </w:rPr>
      </w:pPr>
      <w:bookmarkStart w:name="__RefHeading___Toc3546_2918476634" w:id="2"/>
      <w:bookmarkEnd w:id="2"/>
      <w:r>
        <w:rPr>
          <w:rFonts w:ascii="Times New Roman" w:hAnsi="Times New Roman" w:eastAsia="Times New Roman" w:cs="Times New Roman"/>
          <w:sz w:val="28"/>
          <w:szCs w:val="28"/>
        </w:rPr>
        <w:t>2.1 System Context</w:t>
      </w:r>
    </w:p>
    <w:p xmlns:wp14="http://schemas.microsoft.com/office/word/2010/wordml" w14:paraId="7C4D5BEE"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is designed as a standalone analytics layer that sits alongside the existing Moodle Learning Management System. It maintains read-only access to the LMS database and operates independently to avoid impacting day-to-day teaching operations.</w:t>
      </w:r>
    </w:p>
    <w:p xmlns:wp14="http://schemas.microsoft.com/office/word/2010/wordml" w14:paraId="0A559DE9" wp14:textId="77777777">
      <w:pPr>
        <w:pStyle w:val="Normal"/>
        <w:jc w:val="left"/>
        <w:rPr>
          <w:rFonts w:ascii="Times New Roman" w:hAnsi="Times New Roman" w:eastAsia="Times New Roman" w:cs="Times New Roman"/>
          <w:sz w:val="24"/>
          <w:szCs w:val="24"/>
        </w:rPr>
      </w:pPr>
      <w:r>
        <w:rPr/>
        <w:br/>
      </w:r>
      <w:r>
        <w:rPr>
          <w:rFonts w:ascii="Times New Roman" w:hAnsi="Times New Roman" w:eastAsia="Times New Roman" w:cs="Times New Roman"/>
          <w:sz w:val="24"/>
          <w:szCs w:val="24"/>
        </w:rPr>
        <w:t>Key external systems:</w:t>
      </w:r>
      <w:r>
        <w:rPr/>
        <w:br/>
      </w:r>
      <w:r>
        <w:rPr>
          <w:rFonts w:ascii="Times New Roman" w:hAnsi="Times New Roman" w:eastAsia="Times New Roman" w:cs="Times New Roman"/>
          <w:sz w:val="24"/>
          <w:szCs w:val="24"/>
        </w:rPr>
        <w:t>• Moodle LMS: Source of raw student interaction data</w:t>
      </w:r>
      <w:r>
        <w:rPr/>
        <w:br/>
      </w:r>
      <w:r>
        <w:rPr>
          <w:rFonts w:ascii="Times New Roman" w:hAnsi="Times New Roman" w:eastAsia="Times New Roman" w:cs="Times New Roman"/>
          <w:sz w:val="24"/>
          <w:szCs w:val="24"/>
        </w:rPr>
        <w:t>• University Directory Service: For user authentication</w:t>
      </w:r>
      <w:r>
        <w:rPr/>
        <w:br/>
      </w:r>
      <w:r>
        <w:rPr>
          <w:rFonts w:ascii="Times New Roman" w:hAnsi="Times New Roman" w:eastAsia="Times New Roman" w:cs="Times New Roman"/>
          <w:sz w:val="24"/>
          <w:szCs w:val="24"/>
        </w:rPr>
        <w:t>• Email Service: For sending alerts and notifications</w:t>
      </w:r>
      <w:r>
        <w:rPr/>
        <w:br/>
      </w:r>
      <w:r>
        <w:rPr>
          <w:rFonts w:ascii="Times New Roman" w:hAnsi="Times New Roman" w:eastAsia="Times New Roman" w:cs="Times New Roman"/>
          <w:sz w:val="24"/>
          <w:szCs w:val="24"/>
        </w:rPr>
        <w:t>• File Storage: For storing exported reports and generated data</w:t>
      </w:r>
    </w:p>
    <w:p xmlns:wp14="http://schemas.microsoft.com/office/word/2010/wordml" w14:paraId="009B5963" wp14:textId="77777777">
      <w:pPr>
        <w:pStyle w:val="Heading2"/>
        <w:jc w:val="both"/>
        <w:rPr>
          <w:rFonts w:ascii="Times New Roman" w:hAnsi="Times New Roman" w:eastAsia="Times New Roman" w:cs="Times New Roman"/>
          <w:sz w:val="28"/>
          <w:szCs w:val="28"/>
        </w:rPr>
      </w:pPr>
      <w:bookmarkStart w:name="__RefHeading___Toc3548_2918476634" w:id="3"/>
      <w:bookmarkEnd w:id="3"/>
      <w:r>
        <w:rPr>
          <w:rFonts w:ascii="Times New Roman" w:hAnsi="Times New Roman" w:eastAsia="Times New Roman" w:cs="Times New Roman"/>
          <w:sz w:val="28"/>
          <w:szCs w:val="28"/>
        </w:rPr>
        <w:t>2.2 Component Architecture</w:t>
      </w:r>
    </w:p>
    <w:p xmlns:wp14="http://schemas.microsoft.com/office/word/2010/wordml" w14:paraId="700A6645"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rPr>
        <w:t>The system follows a three-tier architecture with clear separation of concerns:</w:t>
      </w:r>
    </w:p>
    <w:p xmlns:wp14="http://schemas.microsoft.com/office/word/2010/wordml" w14:paraId="5025A06C" wp14:textId="77777777">
      <w:pPr>
        <w:pStyle w:val="Normal"/>
        <w:jc w:val="left"/>
        <w:rPr>
          <w:rFonts w:ascii="Times New Roman" w:hAnsi="Times New Roman" w:eastAsia="Times New Roman" w:cs="Times New Roman"/>
          <w:sz w:val="24"/>
          <w:szCs w:val="24"/>
        </w:rPr>
      </w:pPr>
      <w:r>
        <w:rPr/>
        <w:br/>
      </w:r>
      <w:r>
        <w:rPr>
          <w:rFonts w:ascii="Times New Roman" w:hAnsi="Times New Roman" w:eastAsia="Times New Roman" w:cs="Times New Roman"/>
          <w:sz w:val="24"/>
          <w:szCs w:val="24"/>
        </w:rPr>
        <w:t>PRESENTATION TIER (Frontend)</w:t>
      </w:r>
      <w:r>
        <w:rPr/>
        <w:br/>
      </w:r>
      <w:r>
        <w:rPr>
          <w:rFonts w:ascii="Times New Roman" w:hAnsi="Times New Roman" w:eastAsia="Times New Roman" w:cs="Times New Roman"/>
          <w:sz w:val="24"/>
          <w:szCs w:val="24"/>
        </w:rPr>
        <w:t>• React 18+ single-page application</w:t>
      </w:r>
      <w:r>
        <w:rPr/>
        <w:br/>
      </w:r>
      <w:r>
        <w:rPr>
          <w:rFonts w:ascii="Times New Roman" w:hAnsi="Times New Roman" w:eastAsia="Times New Roman" w:cs="Times New Roman"/>
          <w:sz w:val="24"/>
          <w:szCs w:val="24"/>
        </w:rPr>
        <w:t>• Material-UI for consistent component library</w:t>
      </w:r>
      <w:r>
        <w:rPr/>
        <w:br/>
      </w:r>
      <w:r>
        <w:rPr>
          <w:rFonts w:ascii="Times New Roman" w:hAnsi="Times New Roman" w:eastAsia="Times New Roman" w:cs="Times New Roman"/>
          <w:sz w:val="24"/>
          <w:szCs w:val="24"/>
        </w:rPr>
        <w:t>• D3.js for custom interactive visualizations</w:t>
      </w:r>
      <w:r>
        <w:rPr/>
        <w:br/>
      </w:r>
      <w:r>
        <w:rPr>
          <w:rFonts w:ascii="Times New Roman" w:hAnsi="Times New Roman" w:eastAsia="Times New Roman" w:cs="Times New Roman"/>
          <w:sz w:val="24"/>
          <w:szCs w:val="24"/>
        </w:rPr>
        <w:t>• Axios for API communication</w:t>
      </w:r>
      <w:r>
        <w:rPr/>
        <w:br/>
      </w:r>
      <w:r>
        <w:rPr/>
        <w:br/>
      </w:r>
      <w:r>
        <w:rPr>
          <w:rFonts w:ascii="Times New Roman" w:hAnsi="Times New Roman" w:eastAsia="Times New Roman" w:cs="Times New Roman"/>
          <w:sz w:val="24"/>
          <w:szCs w:val="24"/>
        </w:rPr>
        <w:t>BUSINESS LOGIC TIER (Backend)</w:t>
      </w:r>
      <w:r>
        <w:rPr/>
        <w:br/>
      </w:r>
      <w:r>
        <w:rPr>
          <w:rFonts w:ascii="Times New Roman" w:hAnsi="Times New Roman" w:eastAsia="Times New Roman" w:cs="Times New Roman"/>
          <w:sz w:val="24"/>
          <w:szCs w:val="24"/>
        </w:rPr>
        <w:t>• Flask 2.3 REST API server</w:t>
      </w:r>
      <w:r>
        <w:rPr/>
        <w:br/>
      </w:r>
      <w:r>
        <w:rPr>
          <w:rFonts w:ascii="Times New Roman" w:hAnsi="Times New Roman" w:eastAsia="Times New Roman" w:cs="Times New Roman"/>
          <w:sz w:val="24"/>
          <w:szCs w:val="24"/>
        </w:rPr>
        <w:t>• Flask blueprints for modular route organization</w:t>
      </w:r>
      <w:r>
        <w:rPr/>
        <w:br/>
      </w:r>
      <w:r>
        <w:rPr>
          <w:rFonts w:ascii="Times New Roman" w:hAnsi="Times New Roman" w:eastAsia="Times New Roman" w:cs="Times New Roman"/>
          <w:sz w:val="24"/>
          <w:szCs w:val="24"/>
        </w:rPr>
        <w:t>• JWT-based authentication and authorization</w:t>
      </w:r>
      <w:r>
        <w:rPr/>
        <w:br/>
      </w:r>
      <w:r>
        <w:rPr>
          <w:rFonts w:ascii="Times New Roman" w:hAnsi="Times New Roman" w:eastAsia="Times New Roman" w:cs="Times New Roman"/>
          <w:sz w:val="24"/>
          <w:szCs w:val="24"/>
        </w:rPr>
        <w:t>• Celery for asynchronous task processing</w:t>
      </w:r>
      <w:r>
        <w:rPr/>
        <w:br/>
      </w:r>
      <w:r>
        <w:rPr>
          <w:rFonts w:ascii="Times New Roman" w:hAnsi="Times New Roman" w:eastAsia="Times New Roman" w:cs="Times New Roman"/>
          <w:sz w:val="24"/>
          <w:szCs w:val="24"/>
        </w:rPr>
        <w:t>• Redis as message broker and cache</w:t>
      </w:r>
      <w:r>
        <w:rPr/>
        <w:br/>
      </w:r>
      <w:r>
        <w:rPr/>
        <w:br/>
      </w:r>
      <w:r>
        <w:rPr>
          <w:rFonts w:ascii="Times New Roman" w:hAnsi="Times New Roman" w:eastAsia="Times New Roman" w:cs="Times New Roman"/>
          <w:sz w:val="24"/>
          <w:szCs w:val="24"/>
        </w:rPr>
        <w:t>DATA TIER</w:t>
      </w:r>
      <w:r>
        <w:rPr/>
        <w:br/>
      </w:r>
      <w:r>
        <w:rPr>
          <w:rFonts w:ascii="Times New Roman" w:hAnsi="Times New Roman" w:eastAsia="Times New Roman" w:cs="Times New Roman"/>
          <w:sz w:val="24"/>
          <w:szCs w:val="24"/>
        </w:rPr>
        <w:t>• MySQL 8.0 relational database</w:t>
      </w:r>
      <w:r>
        <w:rPr/>
        <w:br/>
      </w:r>
      <w:r>
        <w:rPr>
          <w:rFonts w:ascii="Times New Roman" w:hAnsi="Times New Roman" w:eastAsia="Times New Roman" w:cs="Times New Roman"/>
          <w:sz w:val="24"/>
          <w:szCs w:val="24"/>
        </w:rPr>
        <w:t>• SQLAlchemy ORM for data access</w:t>
      </w:r>
      <w:r>
        <w:rPr/>
        <w:br/>
      </w:r>
      <w:r>
        <w:rPr>
          <w:rFonts w:ascii="Times New Roman" w:hAnsi="Times New Roman" w:eastAsia="Times New Roman" w:cs="Times New Roman"/>
          <w:sz w:val="24"/>
          <w:szCs w:val="24"/>
        </w:rPr>
        <w:t>• Secure read-only connection to LMS</w:t>
      </w:r>
      <w:r>
        <w:rPr/>
        <w:br/>
      </w:r>
      <w:r>
        <w:rPr>
          <w:rFonts w:ascii="Times New Roman" w:hAnsi="Times New Roman" w:eastAsia="Times New Roman" w:cs="Times New Roman"/>
          <w:sz w:val="24"/>
          <w:szCs w:val="24"/>
        </w:rPr>
        <w:t>• SPMF library (via JPype) for sequence mining algorithms</w:t>
      </w:r>
    </w:p>
    <w:p xmlns:wp14="http://schemas.microsoft.com/office/word/2010/wordml" w14:paraId="0E27B00A"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p14:textId="77777777" w14:paraId="4B94D5A5">
      <w:pPr>
        <w:pStyle w:val="Normal"/>
        <w:jc w:val="both"/>
        <w:rPr>
          <w:rFonts w:ascii="Times New Roman" w:hAnsi="Times New Roman" w:eastAsia="Times New Roman" w:cs="Times New Roman"/>
          <w:sz w:val="24"/>
          <w:szCs w:val="24"/>
        </w:rPr>
      </w:pPr>
    </w:p>
    <w:p xmlns:wp14="http://schemas.microsoft.com/office/word/2010/wordml" w14:paraId="5E5C3513" wp14:textId="77777777">
      <w:pPr>
        <w:pStyle w:val="Normal"/>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Components:</w:t>
      </w:r>
    </w:p>
    <w:tbl>
      <w:tblPr>
        <w:tblStyle w:val="LightGrid-Accent1"/>
        <w:tblW w:w="8640"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2880"/>
        <w:gridCol w:w="2880"/>
        <w:gridCol w:w="2880"/>
      </w:tblGrid>
      <w:tr xmlns:wp14="http://schemas.microsoft.com/office/word/2010/wordml" w14:paraId="546D4DCB" wp14:textId="77777777">
        <w:trPr/>
        <w:tc>
          <w:tcPr>
            <w:tcW w:w="2880" w:type="dxa"/>
            <w:cnfStyle w:val="001000000000" w:firstRow="0" w:lastRow="0" w:firstColumn="1" w:lastColumn="0" w:oddVBand="0" w:evenVBand="0" w:oddHBand="0" w:evenHBand="0" w:firstRowFirstColumn="0" w:firstRowLastColumn="0" w:lastRowFirstColumn="0" w:lastRowLastColumn="0"/>
            <w:tcBorders>
              <w:bottom w:val="single" w:color="4F81BD" w:sz="18" w:space="0"/>
            </w:tcBorders>
          </w:tcPr>
          <w:p w14:paraId="18089E2F"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Component</w:t>
            </w:r>
          </w:p>
        </w:tc>
        <w:tc>
          <w:tcPr>
            <w:tcW w:w="2880" w:type="dxa"/>
            <w:cnfStyle w:val="000000000000" w:firstRow="0" w:lastRow="0" w:firstColumn="0" w:lastColumn="0" w:oddVBand="0" w:evenVBand="0" w:oddHBand="0" w:evenHBand="0" w:firstRowFirstColumn="0" w:firstRowLastColumn="0" w:lastRowFirstColumn="0" w:lastRowLastColumn="0"/>
            <w:tcBorders>
              <w:bottom w:val="single" w:color="4F81BD" w:sz="18" w:space="0"/>
            </w:tcBorders>
          </w:tcPr>
          <w:p w14:paraId="56EC3E7D"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Technology</w:t>
            </w:r>
          </w:p>
        </w:tc>
        <w:tc>
          <w:tcPr>
            <w:tcW w:w="2880" w:type="dxa"/>
            <w:cnfStyle w:val="000000000000" w:firstRow="0" w:lastRow="0" w:firstColumn="0" w:lastColumn="0" w:oddVBand="0" w:evenVBand="0" w:oddHBand="0" w:evenHBand="0" w:firstRowFirstColumn="0" w:firstRowLastColumn="0" w:lastRowFirstColumn="0" w:lastRowLastColumn="0"/>
            <w:tcBorders>
              <w:bottom w:val="single" w:color="4F81BD" w:sz="18" w:space="0"/>
            </w:tcBorders>
          </w:tcPr>
          <w:p w14:paraId="0719A626"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Responsibility</w:t>
            </w:r>
          </w:p>
        </w:tc>
      </w:tr>
      <w:tr xmlns:wp14="http://schemas.microsoft.com/office/word/2010/wordml" w14:paraId="27A32C71" wp14:textId="77777777">
        <w:trPr/>
        <w:tc>
          <w:tcPr>
            <w:tcW w:w="2880" w:type="dxa"/>
            <w:cnfStyle w:val="001000000000" w:firstRow="0" w:lastRow="0" w:firstColumn="1" w:lastColumn="0" w:oddVBand="0" w:evenVBand="0" w:oddHBand="0" w:evenHBand="0" w:firstRowFirstColumn="0" w:firstRowLastColumn="0" w:lastRowFirstColumn="0" w:lastRowLastColumn="0"/>
            <w:tcBorders/>
            <w:shd w:val="clear" w:color="auto" w:fill="D3DFEE" w:themeFill="accent1" w:themeFillTint="3f"/>
          </w:tcPr>
          <w:p w14:paraId="6A83A463"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Data Ingestion Worker</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0EB10F54"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Python + Celery</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349568CC"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Scheduled extraction from Moodle, data validation, anonymization</w:t>
            </w:r>
          </w:p>
        </w:tc>
      </w:tr>
      <w:tr xmlns:wp14="http://schemas.microsoft.com/office/word/2010/wordml" w14:paraId="0D5D0DE6" wp14:textId="77777777">
        <w:trPr/>
        <w:tc>
          <w:tcPr>
            <w:tcW w:w="2880" w:type="dxa"/>
            <w:cnfStyle w:val="001000000000" w:firstRow="0" w:lastRow="0" w:firstColumn="1" w:lastColumn="0" w:oddVBand="0" w:evenVBand="0" w:oddHBand="0" w:evenHBand="0" w:firstRowFirstColumn="0" w:firstRowLastColumn="0" w:lastRowFirstColumn="0" w:lastRowLastColumn="0"/>
            <w:tcBorders/>
          </w:tcPr>
          <w:p w14:paraId="176773F0"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Sequence Mining Engine</w:t>
            </w:r>
          </w:p>
        </w:tc>
        <w:tc>
          <w:tcPr>
            <w:tcW w:w="2880" w:type="dxa"/>
            <w:cnfStyle w:val="000000000000" w:firstRow="0" w:lastRow="0" w:firstColumn="0" w:lastColumn="0" w:oddVBand="0" w:evenVBand="0" w:oddHBand="0" w:evenHBand="0" w:firstRowFirstColumn="0" w:firstRowLastColumn="0" w:lastRowFirstColumn="0" w:lastRowLastColumn="0"/>
            <w:tcBorders/>
          </w:tcPr>
          <w:p w14:paraId="2A291C09"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SPMF + JPype</w:t>
            </w:r>
          </w:p>
        </w:tc>
        <w:tc>
          <w:tcPr>
            <w:tcW w:w="2880" w:type="dxa"/>
            <w:cnfStyle w:val="000000000000" w:firstRow="0" w:lastRow="0" w:firstColumn="0" w:lastColumn="0" w:oddVBand="0" w:evenVBand="0" w:oddHBand="0" w:evenHBand="0" w:firstRowFirstColumn="0" w:firstRowLastColumn="0" w:lastRowFirstColumn="0" w:lastRowLastColumn="0"/>
            <w:tcBorders/>
          </w:tcPr>
          <w:p w14:paraId="21BDDDDD"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Pattern discovery using GSP/SPADE/PrefixSpan algorithms</w:t>
            </w:r>
          </w:p>
        </w:tc>
      </w:tr>
      <w:tr xmlns:wp14="http://schemas.microsoft.com/office/word/2010/wordml" w14:paraId="2E81AC0D" wp14:textId="77777777">
        <w:trPr/>
        <w:tc>
          <w:tcPr>
            <w:tcW w:w="2880" w:type="dxa"/>
            <w:cnfStyle w:val="001000000000" w:firstRow="0" w:lastRow="0" w:firstColumn="1" w:lastColumn="0" w:oddVBand="0" w:evenVBand="0" w:oddHBand="0" w:evenHBand="0" w:firstRowFirstColumn="0" w:firstRowLastColumn="0" w:lastRowFirstColumn="0" w:lastRowLastColumn="0"/>
            <w:tcBorders/>
            <w:shd w:val="clear" w:color="auto" w:fill="D3DFEE" w:themeFill="accent1" w:themeFillTint="3f"/>
          </w:tcPr>
          <w:p w14:paraId="031B2001"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ML Prediction Service</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0319CE03"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Scikit-learn</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152121CB"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Model training and inference for at-risk student prediction</w:t>
            </w:r>
          </w:p>
        </w:tc>
      </w:tr>
      <w:tr xmlns:wp14="http://schemas.microsoft.com/office/word/2010/wordml" w14:paraId="6914310F" wp14:textId="77777777">
        <w:trPr/>
        <w:tc>
          <w:tcPr>
            <w:tcW w:w="2880" w:type="dxa"/>
            <w:cnfStyle w:val="001000000000" w:firstRow="0" w:lastRow="0" w:firstColumn="1" w:lastColumn="0" w:oddVBand="0" w:evenVBand="0" w:oddHBand="0" w:evenHBand="0" w:firstRowFirstColumn="0" w:firstRowLastColumn="0" w:lastRowFirstColumn="0" w:lastRowLastColumn="0"/>
            <w:tcBorders/>
          </w:tcPr>
          <w:p w14:paraId="08147158"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Web API Server</w:t>
            </w:r>
          </w:p>
        </w:tc>
        <w:tc>
          <w:tcPr>
            <w:tcW w:w="2880" w:type="dxa"/>
            <w:cnfStyle w:val="000000000000" w:firstRow="0" w:lastRow="0" w:firstColumn="0" w:lastColumn="0" w:oddVBand="0" w:evenVBand="0" w:oddHBand="0" w:evenHBand="0" w:firstRowFirstColumn="0" w:firstRowLastColumn="0" w:lastRowFirstColumn="0" w:lastRowLastColumn="0"/>
            <w:tcBorders/>
          </w:tcPr>
          <w:p w14:paraId="49C6A15C"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Flask + SQLAlchemy</w:t>
            </w:r>
          </w:p>
        </w:tc>
        <w:tc>
          <w:tcPr>
            <w:tcW w:w="2880" w:type="dxa"/>
            <w:cnfStyle w:val="000000000000" w:firstRow="0" w:lastRow="0" w:firstColumn="0" w:lastColumn="0" w:oddVBand="0" w:evenVBand="0" w:oddHBand="0" w:evenHBand="0" w:firstRowFirstColumn="0" w:firstRowLastColumn="0" w:lastRowFirstColumn="0" w:lastRowLastColumn="0"/>
            <w:tcBorders/>
          </w:tcPr>
          <w:p w14:paraId="774E68E0"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REST endpoints for frontend, request routing, business logic</w:t>
            </w:r>
          </w:p>
        </w:tc>
      </w:tr>
      <w:tr xmlns:wp14="http://schemas.microsoft.com/office/word/2010/wordml" w14:paraId="1E88672B" wp14:textId="77777777">
        <w:trPr/>
        <w:tc>
          <w:tcPr>
            <w:tcW w:w="2880" w:type="dxa"/>
            <w:cnfStyle w:val="001000000000" w:firstRow="0" w:lastRow="0" w:firstColumn="1" w:lastColumn="0" w:oddVBand="0" w:evenVBand="0" w:oddHBand="0" w:evenHBand="0" w:firstRowFirstColumn="0" w:firstRowLastColumn="0" w:lastRowFirstColumn="0" w:lastRowLastColumn="0"/>
            <w:tcBorders/>
            <w:shd w:val="clear" w:color="auto" w:fill="D3DFEE" w:themeFill="accent1" w:themeFillTint="3f"/>
          </w:tcPr>
          <w:p w14:paraId="2B98C557"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Analytics Dashboard</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42485FF3"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React + D3.js</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65B672D8"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Interactive visualizations, user interface for all roles</w:t>
            </w:r>
          </w:p>
        </w:tc>
      </w:tr>
    </w:tbl>
    <w:p xmlns:wp14="http://schemas.microsoft.com/office/word/2010/wordml" wp14:textId="77777777" w14:paraId="3656B9AB">
      <w:pPr>
        <w:pStyle w:val="Normal"/>
        <w:jc w:val="both"/>
      </w:pPr>
    </w:p>
    <w:p xmlns:wp14="http://schemas.microsoft.com/office/word/2010/wordml" w14:paraId="3D9E1719" wp14:textId="77777777">
      <w:pPr>
        <w:pStyle w:val="Normal"/>
        <w:jc w:val="center"/>
        <w:rPr>
          <w:i/>
          <w:i/>
          <w:iCs/>
        </w:rPr>
      </w:pPr>
      <w:r>
        <w:rPr>
          <w:i/>
          <w:iCs/>
        </w:rPr>
        <w:drawing>
          <wp:anchor xmlns:wp14="http://schemas.microsoft.com/office/word/2010/wordprocessingDrawing" distT="0" distB="0" distL="0" distR="114300" simplePos="0" relativeHeight="7" behindDoc="0" locked="0" layoutInCell="0" allowOverlap="1" wp14:anchorId="047F66D3" wp14:editId="7777777">
            <wp:simplePos x="0" y="0"/>
            <wp:positionH relativeFrom="column">
              <wp:align>left</wp:align>
            </wp:positionH>
            <wp:positionV relativeFrom="paragraph">
              <wp:posOffset>635</wp:posOffset>
            </wp:positionV>
            <wp:extent cx="5943600" cy="4457700"/>
            <wp:effectExtent l="0" t="0" r="0" b="0"/>
            <wp:wrapSquare wrapText="bothSides"/>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5943600" cy="4457700"/>
                    </a:xfrm>
                    <a:prstGeom prst="rect">
                      <a:avLst/>
                    </a:prstGeom>
                  </pic:spPr>
                </pic:pic>
              </a:graphicData>
            </a:graphic>
          </wp:anchor>
        </w:drawing>
      </w:r>
      <w:r>
        <w:rPr>
          <w:i/>
          <w:iCs/>
        </w:rPr>
        <w:t>Figure 1: Component Architecture Diagram</w:t>
      </w:r>
    </w:p>
    <w:p xmlns:wp14="http://schemas.microsoft.com/office/word/2010/wordml" w14:paraId="5328A23C" wp14:textId="77777777">
      <w:pPr>
        <w:pStyle w:val="Heading2"/>
        <w:jc w:val="both"/>
        <w:rPr>
          <w:rFonts w:ascii="Times New Roman" w:hAnsi="Times New Roman" w:eastAsia="Times New Roman" w:cs="Times New Roman"/>
        </w:rPr>
      </w:pPr>
      <w:bookmarkStart w:name="__RefHeading___Toc3550_2918476634" w:id="4"/>
      <w:bookmarkEnd w:id="4"/>
      <w:r>
        <w:rPr>
          <w:rFonts w:ascii="Times New Roman" w:hAnsi="Times New Roman" w:eastAsia="Times New Roman" w:cs="Times New Roman"/>
        </w:rPr>
        <w:t>2.3 Design Patterns</w:t>
      </w:r>
    </w:p>
    <w:p xmlns:wp14="http://schemas.microsoft.com/office/word/2010/wordml" w14:paraId="5A7429E8" wp14:textId="77777777">
      <w:pPr>
        <w:pStyle w:val="Normal"/>
        <w:jc w:val="both"/>
        <w:rPr>
          <w:rFonts w:ascii="Times New Roman" w:hAnsi="Times New Roman" w:eastAsia="Times New Roman" w:cs="Times New Roman"/>
        </w:rPr>
      </w:pPr>
      <w:r>
        <w:rPr>
          <w:rFonts w:ascii="Times New Roman" w:hAnsi="Times New Roman" w:eastAsia="Times New Roman" w:cs="Times New Roman"/>
        </w:rPr>
        <w:t>The system employs several well-established design patterns:</w:t>
      </w:r>
    </w:p>
    <w:p xmlns:wp14="http://schemas.microsoft.com/office/word/2010/wordml" w14:paraId="0E0898F1" wp14:textId="77777777">
      <w:pPr>
        <w:pStyle w:val="Normal"/>
        <w:jc w:val="left"/>
        <w:rPr>
          <w:rFonts w:ascii="Times New Roman" w:hAnsi="Times New Roman" w:eastAsia="Times New Roman" w:cs="Times New Roman"/>
        </w:rPr>
      </w:pPr>
      <w:r>
        <w:rPr/>
        <w:br/>
      </w:r>
      <w:r>
        <w:rPr>
          <w:rFonts w:ascii="Times New Roman" w:hAnsi="Times New Roman" w:eastAsia="Times New Roman" w:cs="Times New Roman"/>
        </w:rPr>
        <w:t>• Model-View-Controller (MVC): Separation of data models, business logic, and presentation</w:t>
      </w:r>
      <w:r>
        <w:rPr/>
        <w:br/>
      </w:r>
      <w:r>
        <w:rPr>
          <w:rFonts w:ascii="Times New Roman" w:hAnsi="Times New Roman" w:eastAsia="Times New Roman" w:cs="Times New Roman"/>
        </w:rPr>
        <w:t>• Repository Pattern: Database access abstraction through SQLAlchemy models</w:t>
      </w:r>
      <w:r>
        <w:rPr/>
        <w:br/>
      </w:r>
      <w:r>
        <w:rPr>
          <w:rFonts w:ascii="Times New Roman" w:hAnsi="Times New Roman" w:eastAsia="Times New Roman" w:cs="Times New Roman"/>
        </w:rPr>
        <w:t>• Factory Pattern: Creating different visualization types (Sankey, Flow, Timeline)</w:t>
      </w:r>
      <w:r>
        <w:rPr/>
        <w:br/>
      </w:r>
      <w:r>
        <w:rPr>
          <w:rFonts w:ascii="Times New Roman" w:hAnsi="Times New Roman" w:eastAsia="Times New Roman" w:cs="Times New Roman"/>
        </w:rPr>
        <w:t>• Observer Pattern: Event-driven alerts when at-risk thresholds are met</w:t>
      </w:r>
      <w:r>
        <w:rPr/>
        <w:br/>
      </w:r>
      <w:r>
        <w:rPr>
          <w:rFonts w:ascii="Times New Roman" w:hAnsi="Times New Roman" w:eastAsia="Times New Roman" w:cs="Times New Roman"/>
        </w:rPr>
        <w:t>• Pipeline Pattern: Data transformation flow from ingestion through analysis</w:t>
      </w:r>
      <w:r>
        <w:rPr/>
        <w:br/>
      </w:r>
      <w:r>
        <w:rPr>
          <w:rFonts w:ascii="Times New Roman" w:hAnsi="Times New Roman" w:eastAsia="Times New Roman" w:cs="Times New Roman"/>
        </w:rPr>
        <w:t>• Singleton Pattern: Single connection pool to database and Redis cache</w:t>
      </w:r>
      <w:r>
        <w:rPr/>
        <w:br/>
      </w:r>
      <w:r>
        <w:rPr>
          <w:rFonts w:ascii="Times New Roman" w:hAnsi="Times New Roman" w:eastAsia="Times New Roman" w:cs="Times New Roman"/>
        </w:rPr>
        <w:t>• Strategy Pattern: Multiple sequence mining algorithms can be swapped without code changes</w:t>
      </w:r>
    </w:p>
    <w:p xmlns:wp14="http://schemas.microsoft.com/office/word/2010/wordml" w14:paraId="1AE78F52" wp14:textId="77777777">
      <w:pPr>
        <w:pStyle w:val="Heading1"/>
        <w:jc w:val="both"/>
        <w:rPr>
          <w:rFonts w:ascii="Times New Roman" w:hAnsi="Times New Roman" w:eastAsia="Times New Roman" w:cs="Times New Roman"/>
        </w:rPr>
      </w:pPr>
      <w:bookmarkStart w:name="__RefHeading___Toc3552_2918476634" w:id="5"/>
      <w:bookmarkEnd w:id="5"/>
      <w:r>
        <w:rPr>
          <w:rFonts w:ascii="Times New Roman" w:hAnsi="Times New Roman" w:eastAsia="Times New Roman" w:cs="Times New Roman"/>
        </w:rPr>
        <w:t>3. Data Model Schema</w:t>
      </w:r>
    </w:p>
    <w:p xmlns:wp14="http://schemas.microsoft.com/office/word/2010/wordml" w14:paraId="03FB8D9E" wp14:textId="77777777">
      <w:pPr>
        <w:pStyle w:val="Heading2"/>
        <w:jc w:val="both"/>
        <w:rPr>
          <w:rFonts w:ascii="Times New Roman" w:hAnsi="Times New Roman" w:eastAsia="Times New Roman" w:cs="Times New Roman"/>
        </w:rPr>
      </w:pPr>
      <w:bookmarkStart w:name="__RefHeading___Toc3554_2918476634" w:id="6"/>
      <w:bookmarkEnd w:id="6"/>
      <w:r>
        <w:rPr>
          <w:rFonts w:ascii="Times New Roman" w:hAnsi="Times New Roman" w:eastAsia="Times New Roman" w:cs="Times New Roman"/>
        </w:rPr>
        <w:t>3.1 Entity Definitions</w:t>
      </w:r>
    </w:p>
    <w:p xmlns:wp14="http://schemas.microsoft.com/office/word/2010/wordml" w14:paraId="55C13776"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students</w:t>
      </w:r>
    </w:p>
    <w:p xmlns:wp14="http://schemas.microsoft.com/office/word/2010/wordml" w14:paraId="105DE6E2"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student_id (PK) - Unique auto-incremented identifier</w:t>
      </w:r>
    </w:p>
    <w:p xmlns:wp14="http://schemas.microsoft.com/office/word/2010/wordml" w14:paraId="20E3BC48"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anonymous_id - Hashed pseudonym for privacy</w:t>
      </w:r>
    </w:p>
    <w:p xmlns:wp14="http://schemas.microsoft.com/office/word/2010/wordml" w14:paraId="2D2472B6"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course_id (FK) - Reference to course</w:t>
      </w:r>
    </w:p>
    <w:p xmlns:wp14="http://schemas.microsoft.com/office/word/2010/wordml" w14:paraId="213BFFF1"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enrollment_date - When student joined course</w:t>
      </w:r>
    </w:p>
    <w:p xmlns:wp14="http://schemas.microsoft.com/office/word/2010/wordml" w14:paraId="005B1C3E"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status - active/completed/dropped</w:t>
      </w:r>
    </w:p>
    <w:p xmlns:wp14="http://schemas.microsoft.com/office/word/2010/wordml" w14:paraId="1A4E2E7F"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created_at - Timestamp of record creation</w:t>
      </w:r>
    </w:p>
    <w:p xmlns:wp14="http://schemas.microsoft.com/office/word/2010/wordml" w14:paraId="580E18C9"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course_resources</w:t>
      </w:r>
    </w:p>
    <w:p xmlns:wp14="http://schemas.microsoft.com/office/word/2010/wordml" w14:paraId="572B9E3D"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resource_id (PK) - Unique identifier</w:t>
      </w:r>
    </w:p>
    <w:p xmlns:wp14="http://schemas.microsoft.com/office/word/2010/wordml" w14:paraId="659DE197"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course_id (FK) - Parent course</w:t>
      </w:r>
    </w:p>
    <w:p xmlns:wp14="http://schemas.microsoft.com/office/word/2010/wordml" w14:paraId="39F3C7D4"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resource_name - Name of resource (Video 1, Quiz 1, etc)</w:t>
      </w:r>
    </w:p>
    <w:p xmlns:wp14="http://schemas.microsoft.com/office/word/2010/wordml" w14:paraId="088606D6"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resource_type - video/quiz/reading/assignment/forum</w:t>
      </w:r>
    </w:p>
    <w:p xmlns:wp14="http://schemas.microsoft.com/office/word/2010/wordml" w14:paraId="72A18CB9"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sequence_order - Position in course structure</w:t>
      </w:r>
    </w:p>
    <w:p xmlns:wp14="http://schemas.microsoft.com/office/word/2010/wordml" w14:paraId="4A973872"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created_at - Record timestamp</w:t>
      </w:r>
    </w:p>
    <w:p xmlns:wp14="http://schemas.microsoft.com/office/word/2010/wordml" w14:paraId="26CA55C7"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student_interactions</w:t>
      </w:r>
    </w:p>
    <w:p xmlns:wp14="http://schemas.microsoft.com/office/word/2010/wordml" w14:paraId="1D5BDBC8"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interaction_id (PK) - Unique identifier</w:t>
      </w:r>
    </w:p>
    <w:p xmlns:wp14="http://schemas.microsoft.com/office/word/2010/wordml" w14:paraId="34C6B395"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student_id (FK) - Which student</w:t>
      </w:r>
    </w:p>
    <w:p xmlns:wp14="http://schemas.microsoft.com/office/word/2010/wordml" w14:paraId="7291C931"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resource_id (FK) - What they accessed</w:t>
      </w:r>
    </w:p>
    <w:p xmlns:wp14="http://schemas.microsoft.com/office/word/2010/wordml" w14:paraId="021EC6CB"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interaction_type - viewed/downloaded/submitted/attempted</w:t>
      </w:r>
    </w:p>
    <w:p xmlns:wp14="http://schemas.microsoft.com/office/word/2010/wordml" w14:paraId="389E1678"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duration_minutes - How long spent</w:t>
      </w:r>
    </w:p>
    <w:p xmlns:wp14="http://schemas.microsoft.com/office/word/2010/wordml" w14:paraId="71689548"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timestamp - When it happened (UTC)</w:t>
      </w:r>
    </w:p>
    <w:p xmlns:wp14="http://schemas.microsoft.com/office/word/2010/wordml" w14:paraId="70F35E2D"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ip_address_hash - For security tracking (hashed)</w:t>
      </w:r>
    </w:p>
    <w:p xmlns:wp14="http://schemas.microsoft.com/office/word/2010/wordml" w14:paraId="45FB0818"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2624E241"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learning_patterns</w:t>
      </w:r>
    </w:p>
    <w:p xmlns:wp14="http://schemas.microsoft.com/office/word/2010/wordml" w14:paraId="7BF106E0"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pattern_id (PK) - Unique identifier</w:t>
      </w:r>
    </w:p>
    <w:p xmlns:wp14="http://schemas.microsoft.com/office/word/2010/wordml" w14:paraId="322B0F66"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course_id (FK) - Which course</w:t>
      </w:r>
    </w:p>
    <w:p xmlns:wp14="http://schemas.microsoft.com/office/word/2010/wordml" w14:paraId="71E5D1EA"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pattern_sequence - JSON array of resource IDs</w:t>
      </w:r>
    </w:p>
    <w:p xmlns:wp14="http://schemas.microsoft.com/office/word/2010/wordml" w14:paraId="2FF8EB64"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frequency - How many students followed this path</w:t>
      </w:r>
    </w:p>
    <w:p xmlns:wp14="http://schemas.microsoft.com/office/word/2010/wordml" w14:paraId="1BA9A20F"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avg_grade - Average final grade of students who followed it</w:t>
      </w:r>
    </w:p>
    <w:p xmlns:wp14="http://schemas.microsoft.com/office/word/2010/wordml" w14:paraId="7265D22F"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support - Percentage of students following this pattern</w:t>
      </w:r>
    </w:p>
    <w:p xmlns:wp14="http://schemas.microsoft.com/office/word/2010/wordml" w14:paraId="6F350336"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confidence - Correlation strength with success</w:t>
      </w:r>
    </w:p>
    <w:p xmlns:wp14="http://schemas.microsoft.com/office/word/2010/wordml" w14:paraId="4AF81FEA"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discovered_at - When pattern was mined</w:t>
      </w:r>
    </w:p>
    <w:p xmlns:wp14="http://schemas.microsoft.com/office/word/2010/wordml" w14:paraId="4C1406D4"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predictions</w:t>
      </w:r>
    </w:p>
    <w:p xmlns:wp14="http://schemas.microsoft.com/office/word/2010/wordml" w14:paraId="2B8A3B92"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prediction_id (PK) - Unique identifier</w:t>
      </w:r>
    </w:p>
    <w:p xmlns:wp14="http://schemas.microsoft.com/office/word/2010/wordml" w14:paraId="1B628A0F"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student_id (FK) - Student being predicted</w:t>
      </w:r>
    </w:p>
    <w:p xmlns:wp14="http://schemas.microsoft.com/office/word/2010/wordml" w14:paraId="177533CD"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week_number - Week of semester prediction made</w:t>
      </w:r>
    </w:p>
    <w:p xmlns:wp14="http://schemas.microsoft.com/office/word/2010/wordml" w14:paraId="1B35E78D"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predicted_grade - Predicted final grade</w:t>
      </w:r>
    </w:p>
    <w:p xmlns:wp14="http://schemas.microsoft.com/office/word/2010/wordml" w14:paraId="48A271C8"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confidence_score - 0-100 confidence percentage</w:t>
      </w:r>
    </w:p>
    <w:p xmlns:wp14="http://schemas.microsoft.com/office/word/2010/wordml" w14:paraId="1E0CCE43"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risk_level - low/medium/high/critical</w:t>
      </w:r>
    </w:p>
    <w:p xmlns:wp14="http://schemas.microsoft.com/office/word/2010/wordml" w14:paraId="291DB68D"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model_version - Which ML model generated this</w:t>
      </w:r>
    </w:p>
    <w:p xmlns:wp14="http://schemas.microsoft.com/office/word/2010/wordml" w14:paraId="5565D581"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created_at - When prediction was made</w:t>
      </w:r>
    </w:p>
    <w:p xmlns:wp14="http://schemas.microsoft.com/office/word/2010/wordml" w14:paraId="2598A5C4"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alerts</w:t>
      </w:r>
    </w:p>
    <w:p xmlns:wp14="http://schemas.microsoft.com/office/word/2010/wordml" w14:paraId="4D75E000"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alert_id (PK) - Unique identifier</w:t>
      </w:r>
    </w:p>
    <w:p xmlns:wp14="http://schemas.microsoft.com/office/word/2010/wordml" w14:paraId="26974C25"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student_id (FK) - At-risk student</w:t>
      </w:r>
    </w:p>
    <w:p xmlns:wp14="http://schemas.microsoft.com/office/word/2010/wordml" w14:paraId="63248A62"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instructor_id (FK) - Recipient instructor</w:t>
      </w:r>
    </w:p>
    <w:p xmlns:wp14="http://schemas.microsoft.com/office/word/2010/wordml" w14:paraId="49386142"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alert_type - risk_detected/intervention_suggested</w:t>
      </w:r>
    </w:p>
    <w:p xmlns:wp14="http://schemas.microsoft.com/office/word/2010/wordml" w14:paraId="080A2318"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severity - low/medium/high</w:t>
      </w:r>
    </w:p>
    <w:p xmlns:wp14="http://schemas.microsoft.com/office/word/2010/wordml" w14:paraId="22A20F56"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description - Details about the alert</w:t>
      </w:r>
    </w:p>
    <w:p xmlns:wp14="http://schemas.microsoft.com/office/word/2010/wordml" w14:paraId="3ADB1A2D"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status - new/read/dismissed</w:t>
      </w:r>
    </w:p>
    <w:p xmlns:wp14="http://schemas.microsoft.com/office/word/2010/wordml" w14:paraId="31042505"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created_at - When alert was generated</w:t>
      </w:r>
    </w:p>
    <w:p xmlns:wp14="http://schemas.microsoft.com/office/word/2010/wordml" w14:paraId="2973C658"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users</w:t>
      </w:r>
    </w:p>
    <w:p xmlns:wp14="http://schemas.microsoft.com/office/word/2010/wordml" w14:paraId="34D815CA"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user_id (PK) - Unique identifier</w:t>
      </w:r>
    </w:p>
    <w:p xmlns:wp14="http://schemas.microsoft.com/office/word/2010/wordml" w14:paraId="74453ED2"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username - Login username</w:t>
      </w:r>
    </w:p>
    <w:p xmlns:wp14="http://schemas.microsoft.com/office/word/2010/wordml" w14:paraId="1E256253"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password_hash - Bcrypt-hashed password</w:t>
      </w:r>
    </w:p>
    <w:p xmlns:wp14="http://schemas.microsoft.com/office/word/2010/wordml" w14:paraId="2197D53A"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full_name - User display name</w:t>
      </w:r>
    </w:p>
    <w:p xmlns:wp14="http://schemas.microsoft.com/office/word/2010/wordml" w14:paraId="749A7710"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email - University email</w:t>
      </w:r>
    </w:p>
    <w:p xmlns:wp14="http://schemas.microsoft.com/office/word/2010/wordml" w14:paraId="2A86A466"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role - admin/instructor/dept_admin</w:t>
      </w:r>
    </w:p>
    <w:p xmlns:wp14="http://schemas.microsoft.com/office/word/2010/wordml" w14:paraId="1F938ADE"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assigned_courses - JSON array of course IDs (for instructors)</w:t>
      </w:r>
    </w:p>
    <w:p xmlns:wp14="http://schemas.microsoft.com/office/word/2010/wordml" w14:paraId="6B543CBA"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last_login - Timestamp of last access</w:t>
      </w:r>
    </w:p>
    <w:p xmlns:wp14="http://schemas.microsoft.com/office/word/2010/wordml" w:rsidP="53AC91F2" w14:paraId="5603F12D" wp14:textId="77777777">
      <w:pPr>
        <w:pStyle w:val="ListBullet"/>
        <w:jc w:val="both"/>
        <w:rPr>
          <w:rFonts w:ascii="Times New Roman" w:hAnsi="Times New Roman" w:eastAsia="Times New Roman" w:cs="Times New Roman"/>
        </w:rPr>
      </w:pPr>
      <w:r w:rsidRPr="53AC91F2" w:rsidR="53AC91F2">
        <w:rPr>
          <w:rFonts w:ascii="Times New Roman" w:hAnsi="Times New Roman" w:eastAsia="Times New Roman" w:cs="Times New Roman"/>
        </w:rPr>
        <w:t>created_at</w:t>
      </w:r>
      <w:r w:rsidRPr="53AC91F2" w:rsidR="53AC91F2">
        <w:rPr>
          <w:rFonts w:ascii="Times New Roman" w:hAnsi="Times New Roman" w:eastAsia="Times New Roman" w:cs="Times New Roman"/>
        </w:rPr>
        <w:t xml:space="preserve"> - Account creation date</w:t>
      </w:r>
    </w:p>
    <w:p w:rsidR="53AC91F2" w:rsidP="53AC91F2" w:rsidRDefault="53AC91F2" w14:paraId="5DD64261" w14:textId="4F08D621">
      <w:pPr>
        <w:pStyle w:val="ListBullet"/>
        <w:numPr>
          <w:ilvl w:val="0"/>
          <w:numId w:val="0"/>
        </w:numPr>
        <w:jc w:val="both"/>
        <w:rPr>
          <w:rFonts w:ascii="Times New Roman" w:hAnsi="Times New Roman" w:eastAsia="Times New Roman" w:cs="Times New Roman"/>
        </w:rPr>
      </w:pPr>
    </w:p>
    <w:p xmlns:wp14="http://schemas.microsoft.com/office/word/2010/wordml" w14:paraId="02DE565F" wp14:textId="77777777">
      <w:pPr>
        <w:pStyle w:val="Normal"/>
        <w:jc w:val="center"/>
        <w:rPr>
          <w:i/>
          <w:i/>
          <w:iCs/>
        </w:rPr>
      </w:pPr>
      <w:r>
        <w:rPr>
          <w:i/>
          <w:iCs/>
        </w:rPr>
        <w:drawing>
          <wp:anchor xmlns:wp14="http://schemas.microsoft.com/office/word/2010/wordprocessingDrawing" distT="0" distB="0" distL="0" distR="114300" simplePos="0" relativeHeight="6" behindDoc="0" locked="0" layoutInCell="0" allowOverlap="1" wp14:anchorId="33B7F008" wp14:editId="7777777">
            <wp:simplePos x="0" y="0"/>
            <wp:positionH relativeFrom="column">
              <wp:align>left</wp:align>
            </wp:positionH>
            <wp:positionV relativeFrom="paragraph">
              <wp:posOffset>635</wp:posOffset>
            </wp:positionV>
            <wp:extent cx="5943600" cy="3962400"/>
            <wp:effectExtent l="0" t="0" r="0" b="0"/>
            <wp:wrapSquare wrapText="bothSides"/>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943600" cy="3962400"/>
                    </a:xfrm>
                    <a:prstGeom prst="rect">
                      <a:avLst/>
                    </a:prstGeom>
                  </pic:spPr>
                </pic:pic>
              </a:graphicData>
            </a:graphic>
          </wp:anchor>
        </w:drawing>
      </w:r>
      <w:r>
        <w:rPr>
          <w:i/>
          <w:iCs/>
        </w:rPr>
        <w:t>Figure 2: Entity-Relationship Diagram</w:t>
      </w:r>
    </w:p>
    <w:p xmlns:wp14="http://schemas.microsoft.com/office/word/2010/wordml" w14:paraId="6C878115" wp14:textId="77777777">
      <w:pPr>
        <w:pStyle w:val="Heading2"/>
        <w:jc w:val="both"/>
        <w:rPr>
          <w:rFonts w:ascii="Times New Roman" w:hAnsi="Times New Roman" w:eastAsia="Times New Roman" w:cs="Times New Roman"/>
        </w:rPr>
      </w:pPr>
      <w:bookmarkStart w:name="__RefHeading___Toc3556_2918476634" w:id="7"/>
      <w:bookmarkEnd w:id="7"/>
      <w:r>
        <w:rPr>
          <w:rFonts w:ascii="Times New Roman" w:hAnsi="Times New Roman" w:eastAsia="Times New Roman" w:cs="Times New Roman"/>
        </w:rPr>
        <w:t>3.2 Database Relationships</w:t>
      </w:r>
    </w:p>
    <w:p xmlns:wp14="http://schemas.microsoft.com/office/word/2010/wordml" w14:paraId="43872221" wp14:textId="77777777">
      <w:pPr>
        <w:pStyle w:val="Normal"/>
        <w:jc w:val="left"/>
        <w:rPr>
          <w:rFonts w:ascii="Times New Roman" w:hAnsi="Times New Roman" w:eastAsia="Times New Roman" w:cs="Times New Roman"/>
        </w:rPr>
      </w:pPr>
      <w:r>
        <w:rPr>
          <w:rFonts w:ascii="Times New Roman" w:hAnsi="Times New Roman" w:eastAsia="Times New Roman" w:cs="Times New Roman"/>
        </w:rPr>
        <w:t>Key relationships in the schema:</w:t>
      </w:r>
      <w:r>
        <w:rPr/>
        <w:br/>
      </w:r>
      <w:r>
        <w:rPr/>
        <w:br/>
      </w:r>
      <w:r>
        <w:rPr>
          <w:rFonts w:ascii="Times New Roman" w:hAnsi="Times New Roman" w:eastAsia="Times New Roman" w:cs="Times New Roman"/>
        </w:rPr>
        <w:t>• students (1:N) student_interactions - Each student has many interactions</w:t>
      </w:r>
      <w:r>
        <w:rPr/>
        <w:br/>
      </w:r>
      <w:r>
        <w:rPr>
          <w:rFonts w:ascii="Times New Roman" w:hAnsi="Times New Roman" w:eastAsia="Times New Roman" w:cs="Times New Roman"/>
        </w:rPr>
        <w:t>• course_resources (1:N) student_interactions - Each resource is accessed many times</w:t>
      </w:r>
      <w:r>
        <w:rPr/>
        <w:br/>
      </w:r>
      <w:r>
        <w:rPr>
          <w:rFonts w:ascii="Times New Roman" w:hAnsi="Times New Roman" w:eastAsia="Times New Roman" w:cs="Times New Roman"/>
        </w:rPr>
        <w:t>• students (1:N) predictions - Multiple weekly predictions per student</w:t>
      </w:r>
      <w:r>
        <w:rPr/>
        <w:br/>
      </w:r>
      <w:r>
        <w:rPr>
          <w:rFonts w:ascii="Times New Roman" w:hAnsi="Times New Roman" w:eastAsia="Times New Roman" w:cs="Times New Roman"/>
        </w:rPr>
        <w:t>• students (1:N) alerts - Multiple alerts can be generated for a student</w:t>
      </w:r>
      <w:r>
        <w:rPr/>
        <w:br/>
      </w:r>
      <w:r>
        <w:rPr>
          <w:rFonts w:ascii="Times New Roman" w:hAnsi="Times New Roman" w:eastAsia="Times New Roman" w:cs="Times New Roman"/>
        </w:rPr>
        <w:t>• course_resources (1:N) learning_patterns - Patterns are sequences of resources</w:t>
      </w:r>
      <w:r>
        <w:rPr/>
        <w:br/>
      </w:r>
      <w:r>
        <w:rPr>
          <w:rFonts w:ascii="Times New Roman" w:hAnsi="Times New Roman" w:eastAsia="Times New Roman" w:cs="Times New Roman"/>
        </w:rPr>
        <w:t>• courses (1:N) students - Each course enrolls many students</w:t>
      </w:r>
      <w:r>
        <w:rPr/>
        <w:br/>
      </w:r>
      <w:r>
        <w:rPr>
          <w:rFonts w:ascii="Times New Roman" w:hAnsi="Times New Roman" w:eastAsia="Times New Roman" w:cs="Times New Roman"/>
        </w:rPr>
        <w:t>• users (1:N) alerts - Instructors receive multiple alerts</w:t>
      </w:r>
      <w:r>
        <w:rPr/>
        <w:br/>
      </w:r>
      <w:r>
        <w:rPr>
          <w:rFonts w:ascii="Times New Roman" w:hAnsi="Times New Roman" w:eastAsia="Times New Roman" w:cs="Times New Roman"/>
        </w:rPr>
        <w:t>• predictions (N:1) learning_patterns - Predictions based on discovered patterns</w:t>
      </w:r>
      <w:r>
        <w:rPr/>
        <w:br/>
      </w:r>
      <w:r>
        <w:rPr/>
        <w:br/>
      </w:r>
      <w:r>
        <w:rPr>
          <w:rFonts w:ascii="Times New Roman" w:hAnsi="Times New Roman" w:eastAsia="Times New Roman" w:cs="Times New Roman"/>
        </w:rPr>
        <w:t>Indices are created on frequently-queried columns: student_id, course_id, timestamp, resource_id for performance optimization.</w:t>
      </w:r>
    </w:p>
    <w:p xmlns:wp14="http://schemas.microsoft.com/office/word/2010/wordml" w14:paraId="049F31CB" wp14:textId="77777777">
      <w:pPr>
        <w:pStyle w:val="Normal"/>
        <w:jc w:val="both"/>
        <w:rPr>
          <w:rFonts w:ascii="Times New Roman" w:hAnsi="Times New Roman" w:eastAsia="Times New Roman" w:cs="Times New Roman"/>
        </w:rPr>
      </w:pPr>
      <w:r>
        <w:rPr>
          <w:rFonts w:ascii="Times New Roman" w:hAnsi="Times New Roman" w:eastAsia="Times New Roman" w:cs="Times New Roman"/>
        </w:rPr>
      </w:r>
      <w:r>
        <w:br w:type="page"/>
      </w:r>
    </w:p>
    <w:p xmlns:wp14="http://schemas.microsoft.com/office/word/2010/wordml" w14:paraId="7E7FFB0F" wp14:textId="77777777">
      <w:pPr>
        <w:pStyle w:val="Heading1"/>
        <w:spacing w:before="0" w:after="0"/>
        <w:jc w:val="both"/>
        <w:rPr>
          <w:rFonts w:ascii="Times New Roman" w:hAnsi="Times New Roman" w:eastAsia="Times New Roman" w:cs="Times New Roman"/>
        </w:rPr>
      </w:pPr>
      <w:bookmarkStart w:name="__RefHeading___Toc3558_2918476634" w:id="8"/>
      <w:bookmarkEnd w:id="8"/>
      <w:r>
        <w:rPr>
          <w:rFonts w:ascii="Times New Roman" w:hAnsi="Times New Roman" w:eastAsia="Times New Roman" w:cs="Times New Roman"/>
        </w:rPr>
        <w:t>4. User Interface Design</w:t>
      </w:r>
    </w:p>
    <w:p xmlns:wp14="http://schemas.microsoft.com/office/word/2010/wordml" w14:paraId="14017BD7" wp14:textId="77777777">
      <w:pPr>
        <w:pStyle w:val="Heading2"/>
        <w:jc w:val="both"/>
        <w:rPr>
          <w:rFonts w:ascii="Times New Roman" w:hAnsi="Times New Roman" w:eastAsia="Times New Roman" w:cs="Times New Roman"/>
        </w:rPr>
      </w:pPr>
      <w:bookmarkStart w:name="__RefHeading___Toc3560_2918476634" w:id="9"/>
      <w:bookmarkEnd w:id="9"/>
      <w:r>
        <w:rPr>
          <w:rFonts w:ascii="Times New Roman" w:hAnsi="Times New Roman" w:eastAsia="Times New Roman" w:cs="Times New Roman"/>
        </w:rPr>
        <w:t>4.1 Design Philosophy</w:t>
      </w:r>
    </w:p>
    <w:p xmlns:wp14="http://schemas.microsoft.com/office/word/2010/wordml" w14:paraId="12799622" wp14:textId="77777777">
      <w:pPr>
        <w:pStyle w:val="Normal"/>
        <w:jc w:val="left"/>
        <w:rPr/>
      </w:pPr>
      <w:r>
        <w:rPr>
          <w:rFonts w:ascii="Times New Roman" w:hAnsi="Times New Roman" w:eastAsia="Times New Roman" w:cs="Times New Roman"/>
        </w:rPr>
        <w:t>Design Principles:</w:t>
      </w:r>
      <w:r>
        <w:rPr/>
        <w:br/>
      </w:r>
      <w:r>
        <w:rPr>
          <w:rFonts w:ascii="Times New Roman" w:hAnsi="Times New Roman" w:eastAsia="Times New Roman" w:cs="Times New Roman"/>
        </w:rPr>
        <w:t>• Clarity: Complex data presented in intuitive visualizations</w:t>
      </w:r>
      <w:r>
        <w:rPr/>
        <w:br/>
      </w:r>
      <w:r>
        <w:rPr>
          <w:rFonts w:ascii="Times New Roman" w:hAnsi="Times New Roman" w:eastAsia="Times New Roman" w:cs="Times New Roman"/>
        </w:rPr>
        <w:t>• Actionability: Every insight includes suggested next steps</w:t>
      </w:r>
      <w:r>
        <w:rPr/>
        <w:br/>
      </w:r>
      <w:r>
        <w:rPr>
          <w:rFonts w:ascii="Times New Roman" w:hAnsi="Times New Roman" w:eastAsia="Times New Roman" w:cs="Times New Roman"/>
        </w:rPr>
        <w:t>• Role-Based: Different dashboards for different user types</w:t>
      </w:r>
      <w:r>
        <w:rPr/>
        <w:br/>
      </w:r>
      <w:r>
        <w:rPr>
          <w:rFonts w:ascii="Times New Roman" w:hAnsi="Times New Roman" w:eastAsia="Times New Roman" w:cs="Times New Roman"/>
        </w:rPr>
        <w:t>• Responsive: Works on desktop and tablets</w:t>
      </w:r>
      <w:r>
        <w:rPr/>
        <w:br/>
      </w:r>
      <w:r>
        <w:rPr>
          <w:rFonts w:ascii="Times New Roman" w:hAnsi="Times New Roman" w:eastAsia="Times New Roman" w:cs="Times New Roman"/>
        </w:rPr>
        <w:t>• Accessible: WCAG 2.1 AA compliance, keyboard navigation</w:t>
      </w:r>
      <w:r>
        <w:rPr/>
        <w:br/>
      </w:r>
      <w:r>
        <w:rPr>
          <w:rFonts w:ascii="Times New Roman" w:hAnsi="Times New Roman" w:eastAsia="Times New Roman" w:cs="Times New Roman"/>
        </w:rPr>
        <w:t>• Bilingual: English and Urdu language support</w:t>
      </w:r>
      <w:r>
        <w:rPr/>
        <w:br/>
      </w:r>
      <w:r>
        <w:rPr/>
        <w:br/>
      </w:r>
      <w:r>
        <w:rPr>
          <w:rFonts w:ascii="Times New Roman" w:hAnsi="Times New Roman" w:eastAsia="Times New Roman" w:cs="Times New Roman"/>
        </w:rPr>
        <w:t>Color Scheme:</w:t>
      </w:r>
      <w:r>
        <w:rPr/>
        <w:br/>
      </w:r>
      <w:r>
        <w:rPr>
          <w:rFonts w:ascii="Times New Roman" w:hAnsi="Times New Roman" w:eastAsia="Times New Roman" w:cs="Times New Roman"/>
        </w:rPr>
        <w:t>• Primary Blue (#1976D2): Headers, important actions</w:t>
      </w:r>
      <w:r>
        <w:rPr/>
        <w:br/>
      </w:r>
      <w:r>
        <w:rPr>
          <w:rFonts w:ascii="Times New Roman" w:hAnsi="Times New Roman" w:eastAsia="Times New Roman" w:cs="Times New Roman"/>
        </w:rPr>
        <w:t>• Success Green (#4CAF50): Positive indicators, good performance</w:t>
      </w:r>
      <w:r>
        <w:rPr/>
        <w:br/>
      </w:r>
      <w:r>
        <w:rPr>
          <w:rFonts w:ascii="Times New Roman" w:hAnsi="Times New Roman" w:eastAsia="Times New Roman" w:cs="Times New Roman"/>
        </w:rPr>
        <w:t>• Warning Orange (#FF9800): At-risk, requires attention</w:t>
      </w:r>
      <w:r>
        <w:rPr/>
        <w:br/>
      </w:r>
      <w:r>
        <w:rPr>
          <w:rFonts w:ascii="Times New Roman" w:hAnsi="Times New Roman" w:eastAsia="Times New Roman" w:cs="Times New Roman"/>
        </w:rPr>
        <w:t>• Error Red (#F44336): Critical, immediate action needed</w:t>
      </w:r>
      <w:r>
        <w:rPr/>
        <w:br/>
      </w:r>
      <w:r>
        <w:rPr>
          <w:rFonts w:ascii="Times New Roman" w:hAnsi="Times New Roman" w:eastAsia="Times New Roman" w:cs="Times New Roman"/>
        </w:rPr>
        <w:t>• Neutral Gray (#757575): Secondary information</w:t>
      </w:r>
      <w:r>
        <w:rPr/>
        <w:br/>
      </w:r>
      <w:r>
        <w:rPr>
          <w:rFonts w:ascii="Times New Roman" w:hAnsi="Times New Roman" w:eastAsia="Times New Roman" w:cs="Times New Roman"/>
        </w:rPr>
        <w:t>• Background White (#FFFFFF): Main content area</w:t>
      </w:r>
      <w:r>
        <w:rPr/>
        <w:br/>
      </w:r>
      <w:r>
        <w:rPr/>
        <w:br/>
      </w:r>
      <w:r>
        <w:rPr>
          <w:rFonts w:ascii="Times New Roman" w:hAnsi="Times New Roman" w:eastAsia="Times New Roman" w:cs="Times New Roman"/>
        </w:rPr>
        <w:t>Typography:</w:t>
      </w:r>
      <w:r>
        <w:rPr/>
        <w:br/>
      </w:r>
      <w:r>
        <w:rPr>
          <w:rFonts w:ascii="Times New Roman" w:hAnsi="Times New Roman" w:eastAsia="Times New Roman" w:cs="Times New Roman"/>
        </w:rPr>
        <w:t>• Headers: Roboto Bold, 20-24pt</w:t>
      </w:r>
      <w:r>
        <w:rPr/>
        <w:br/>
      </w:r>
      <w:r>
        <w:rPr>
          <w:rFonts w:ascii="Times New Roman" w:hAnsi="Times New Roman" w:eastAsia="Times New Roman" w:cs="Times New Roman"/>
        </w:rPr>
        <w:t>• Body: Roboto Regular, 14pt</w:t>
      </w:r>
      <w:r>
        <w:rPr/>
        <w:br/>
      </w:r>
      <w:r>
        <w:rPr>
          <w:rFonts w:ascii="Times New Roman" w:hAnsi="Times New Roman" w:eastAsia="Times New Roman" w:cs="Times New Roman"/>
        </w:rPr>
        <w:t>• Captions: Roboto Regular, 12pt</w:t>
      </w:r>
    </w:p>
    <w:p xmlns:wp14="http://schemas.microsoft.com/office/word/2010/wordml" w14:paraId="5F3DEBC5" wp14:textId="77777777">
      <w:pPr>
        <w:pStyle w:val="Heading2"/>
        <w:jc w:val="both"/>
        <w:rPr>
          <w:rFonts w:ascii="Times New Roman" w:hAnsi="Times New Roman" w:eastAsia="Times New Roman" w:cs="Times New Roman"/>
        </w:rPr>
      </w:pPr>
      <w:bookmarkStart w:name="__RefHeading___Toc3562_2918476634" w:id="10"/>
      <w:bookmarkEnd w:id="10"/>
      <w:r>
        <w:rPr>
          <w:rFonts w:ascii="Times New Roman" w:hAnsi="Times New Roman" w:eastAsia="Times New Roman" w:cs="Times New Roman"/>
        </w:rPr>
        <w:t>4.2 Dashboard Components</w:t>
      </w:r>
    </w:p>
    <w:p xmlns:wp14="http://schemas.microsoft.com/office/word/2010/wordml" w14:paraId="17E166A2"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Instructor Dashboard</w:t>
      </w:r>
    </w:p>
    <w:p xmlns:wp14="http://schemas.microsoft.com/office/word/2010/wordml" w14:paraId="059D933C" wp14:textId="77777777">
      <w:pPr>
        <w:pStyle w:val="Normal"/>
        <w:jc w:val="both"/>
        <w:rPr>
          <w:rFonts w:ascii="Times New Roman" w:hAnsi="Times New Roman" w:eastAsia="Times New Roman" w:cs="Times New Roman"/>
          <w:b w:val="false"/>
          <w:bCs w:val="false"/>
          <w:i/>
          <w:i/>
          <w:iCs/>
        </w:rPr>
      </w:pPr>
      <w:r>
        <w:rPr>
          <w:rFonts w:ascii="Times New Roman" w:hAnsi="Times New Roman" w:eastAsia="Times New Roman" w:cs="Times New Roman"/>
          <w:b w:val="false"/>
          <w:bCs w:val="false"/>
          <w:i/>
          <w:iCs/>
        </w:rPr>
        <w:t>Purpose: Main view for course instructors</w:t>
      </w:r>
    </w:p>
    <w:p xmlns:wp14="http://schemas.microsoft.com/office/word/2010/wordml" w14:paraId="624045ED"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Course selector dropdown</w:t>
      </w:r>
    </w:p>
    <w:p xmlns:wp14="http://schemas.microsoft.com/office/word/2010/wordml" w14:paraId="2811DC1A"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Key metrics cards: Total students, avg engagement, at-risk count</w:t>
      </w:r>
    </w:p>
    <w:p xmlns:wp14="http://schemas.microsoft.com/office/word/2010/wordml" w14:paraId="0CF235C4"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Student list table with risk indicators</w:t>
      </w:r>
    </w:p>
    <w:p xmlns:wp14="http://schemas.microsoft.com/office/word/2010/wordml" w14:paraId="04F1622C"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Learning path visualization (Sankey diagram)</w:t>
      </w:r>
    </w:p>
    <w:p xmlns:wp14="http://schemas.microsoft.com/office/word/2010/wordml" w14:paraId="355A9367"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Alerts panel showing new warnings</w:t>
      </w:r>
    </w:p>
    <w:p xmlns:wp14="http://schemas.microsoft.com/office/word/2010/wordml" w14:paraId="0DA6330E"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Export button for reports</w:t>
      </w:r>
    </w:p>
    <w:p xmlns:wp14="http://schemas.microsoft.com/office/word/2010/wordml" w14:paraId="53128261" wp14:textId="77777777">
      <w:pPr>
        <w:pStyle w:val="Normal"/>
        <w:jc w:val="both"/>
        <w:rPr>
          <w:rFonts w:ascii="Times New Roman" w:hAnsi="Times New Roman" w:eastAsia="Times New Roman" w:cs="Times New Roman"/>
        </w:rPr>
      </w:pPr>
    </w:p>
    <w:p w:rsidR="53AC91F2" w:rsidP="53AC91F2" w:rsidRDefault="53AC91F2" w14:paraId="33E12CBE" w14:textId="0922ED04">
      <w:pPr>
        <w:pStyle w:val="Normal"/>
        <w:jc w:val="both"/>
        <w:rPr>
          <w:rFonts w:ascii="Times New Roman" w:hAnsi="Times New Roman" w:eastAsia="Times New Roman" w:cs="Times New Roman"/>
          <w:b w:val="1"/>
          <w:bCs w:val="1"/>
        </w:rPr>
      </w:pPr>
    </w:p>
    <w:p w:rsidR="53AC91F2" w:rsidP="53AC91F2" w:rsidRDefault="53AC91F2" w14:paraId="1303FFFC" w14:textId="4F0F9F3F">
      <w:pPr>
        <w:pStyle w:val="Normal"/>
        <w:jc w:val="both"/>
        <w:rPr>
          <w:rFonts w:ascii="Times New Roman" w:hAnsi="Times New Roman" w:eastAsia="Times New Roman" w:cs="Times New Roman"/>
          <w:b w:val="1"/>
          <w:bCs w:val="1"/>
        </w:rPr>
      </w:pPr>
    </w:p>
    <w:p w:rsidR="53AC91F2" w:rsidP="53AC91F2" w:rsidRDefault="53AC91F2" w14:paraId="6384E385" w14:textId="15401739">
      <w:pPr>
        <w:pStyle w:val="Normal"/>
        <w:jc w:val="both"/>
        <w:rPr>
          <w:rFonts w:ascii="Times New Roman" w:hAnsi="Times New Roman" w:eastAsia="Times New Roman" w:cs="Times New Roman"/>
          <w:b w:val="1"/>
          <w:bCs w:val="1"/>
        </w:rPr>
      </w:pPr>
    </w:p>
    <w:p xmlns:wp14="http://schemas.microsoft.com/office/word/2010/wordml" w14:paraId="4804BD94"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Administrator Dashboard</w:t>
      </w:r>
    </w:p>
    <w:p xmlns:wp14="http://schemas.microsoft.com/office/word/2010/wordml" w14:paraId="3895D9D8" wp14:textId="77777777">
      <w:pPr>
        <w:pStyle w:val="Normal"/>
        <w:jc w:val="both"/>
        <w:rPr>
          <w:rFonts w:ascii="Times New Roman" w:hAnsi="Times New Roman" w:eastAsia="Times New Roman" w:cs="Times New Roman"/>
          <w:b w:val="false"/>
          <w:bCs w:val="false"/>
          <w:i/>
          <w:i/>
          <w:iCs/>
        </w:rPr>
      </w:pPr>
      <w:r>
        <w:rPr>
          <w:rFonts w:ascii="Times New Roman" w:hAnsi="Times New Roman" w:eastAsia="Times New Roman" w:cs="Times New Roman"/>
          <w:b w:val="false"/>
          <w:bCs w:val="false"/>
          <w:i/>
          <w:iCs/>
        </w:rPr>
        <w:t>Purpose: Department-level analytics view</w:t>
      </w:r>
    </w:p>
    <w:p xmlns:wp14="http://schemas.microsoft.com/office/word/2010/wordml" w14:paraId="0AE09B49"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Multi-course selector</w:t>
      </w:r>
    </w:p>
    <w:p xmlns:wp14="http://schemas.microsoft.com/office/word/2010/wordml" w14:paraId="7FC26D9E"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Department-wide metrics dashboard</w:t>
      </w:r>
    </w:p>
    <w:p xmlns:wp14="http://schemas.microsoft.com/office/word/2010/wordml" w14:paraId="77FBDD94"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Cross-course comparison charts</w:t>
      </w:r>
    </w:p>
    <w:p xmlns:wp14="http://schemas.microsoft.com/office/word/2010/wordml" w14:paraId="055E1734"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Trend analysis over multiple semesters</w:t>
      </w:r>
    </w:p>
    <w:p xmlns:wp14="http://schemas.microsoft.com/office/word/2010/wordml" w14:paraId="7C46E0FF"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Pattern comparison across courses</w:t>
      </w:r>
    </w:p>
    <w:p xmlns:wp14="http://schemas.microsoft.com/office/word/2010/wordml" w14:paraId="155D5AAD"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Bulk export functionality</w:t>
      </w:r>
    </w:p>
    <w:p xmlns:wp14="http://schemas.microsoft.com/office/word/2010/wordml" w14:paraId="62486C05" wp14:textId="77777777">
      <w:pPr>
        <w:pStyle w:val="Normal"/>
        <w:jc w:val="both"/>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002ED453"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System Admin Dashboard</w:t>
      </w:r>
    </w:p>
    <w:p xmlns:wp14="http://schemas.microsoft.com/office/word/2010/wordml" w14:paraId="13E4542B" wp14:textId="77777777">
      <w:pPr>
        <w:pStyle w:val="Normal"/>
        <w:jc w:val="both"/>
        <w:rPr>
          <w:rFonts w:ascii="Times New Roman" w:hAnsi="Times New Roman" w:eastAsia="Times New Roman" w:cs="Times New Roman"/>
          <w:b w:val="false"/>
          <w:bCs w:val="false"/>
          <w:i/>
          <w:i/>
          <w:iCs/>
        </w:rPr>
      </w:pPr>
      <w:r>
        <w:rPr>
          <w:rFonts w:ascii="Times New Roman" w:hAnsi="Times New Roman" w:eastAsia="Times New Roman" w:cs="Times New Roman"/>
          <w:b w:val="false"/>
          <w:bCs w:val="false"/>
          <w:i/>
          <w:iCs/>
        </w:rPr>
        <w:t>Purpose: System health and configuration</w:t>
      </w:r>
    </w:p>
    <w:p xmlns:wp14="http://schemas.microsoft.com/office/word/2010/wordml" w14:paraId="27571354"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System health status gauge</w:t>
      </w:r>
    </w:p>
    <w:p xmlns:wp14="http://schemas.microsoft.com/office/word/2010/wordml" w14:paraId="301819C5"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Data pipeline monitoring</w:t>
      </w:r>
    </w:p>
    <w:p xmlns:wp14="http://schemas.microsoft.com/office/word/2010/wordml" w14:paraId="7849326F"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Celery worker status</w:t>
      </w:r>
    </w:p>
    <w:p xmlns:wp14="http://schemas.microsoft.com/office/word/2010/wordml" w14:paraId="355E7974"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Recent error logs</w:t>
      </w:r>
    </w:p>
    <w:p xmlns:wp14="http://schemas.microsoft.com/office/word/2010/wordml" w14:paraId="02B85355"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User management interface</w:t>
      </w:r>
    </w:p>
    <w:p xmlns:wp14="http://schemas.microsoft.com/office/word/2010/wordml" w14:paraId="35FF03FA"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Model retraining controls</w:t>
      </w:r>
    </w:p>
    <w:p xmlns:wp14="http://schemas.microsoft.com/office/word/2010/wordml" w14:paraId="4101652C" wp14:textId="77777777">
      <w:pPr>
        <w:pStyle w:val="Normal"/>
        <w:jc w:val="both"/>
        <w:rPr>
          <w:rFonts w:ascii="Times New Roman" w:hAnsi="Times New Roman" w:eastAsia="Times New Roman" w:cs="Times New Roman"/>
        </w:rPr>
      </w:pPr>
    </w:p>
    <w:p w:rsidR="53AC91F2" w:rsidP="53AC91F2" w:rsidRDefault="53AC91F2" w14:paraId="79AD111A" w14:textId="40647594">
      <w:pPr>
        <w:pStyle w:val="Normal"/>
        <w:jc w:val="both"/>
        <w:rPr>
          <w:rFonts w:ascii="Times New Roman" w:hAnsi="Times New Roman" w:eastAsia="Times New Roman" w:cs="Times New Roman"/>
        </w:rPr>
      </w:pPr>
    </w:p>
    <w:p w:rsidR="53AC91F2" w:rsidP="53AC91F2" w:rsidRDefault="53AC91F2" w14:paraId="3D96C962" w14:textId="50191E9B">
      <w:pPr>
        <w:pStyle w:val="Normal"/>
        <w:jc w:val="both"/>
        <w:rPr>
          <w:rFonts w:ascii="Times New Roman" w:hAnsi="Times New Roman" w:eastAsia="Times New Roman" w:cs="Times New Roman"/>
        </w:rPr>
      </w:pPr>
    </w:p>
    <w:p w:rsidR="53AC91F2" w:rsidP="53AC91F2" w:rsidRDefault="53AC91F2" w14:paraId="6FD7E156" w14:textId="3C5DE5A3">
      <w:pPr>
        <w:pStyle w:val="Normal"/>
        <w:jc w:val="both"/>
        <w:rPr>
          <w:rFonts w:ascii="Times New Roman" w:hAnsi="Times New Roman" w:eastAsia="Times New Roman" w:cs="Times New Roman"/>
        </w:rPr>
      </w:pPr>
    </w:p>
    <w:p w:rsidR="53AC91F2" w:rsidP="53AC91F2" w:rsidRDefault="53AC91F2" w14:paraId="121742F7" w14:textId="6CC375C3">
      <w:pPr>
        <w:pStyle w:val="Normal"/>
        <w:jc w:val="both"/>
        <w:rPr>
          <w:rFonts w:ascii="Times New Roman" w:hAnsi="Times New Roman" w:eastAsia="Times New Roman" w:cs="Times New Roman"/>
        </w:rPr>
      </w:pPr>
    </w:p>
    <w:p w:rsidR="53AC91F2" w:rsidP="53AC91F2" w:rsidRDefault="53AC91F2" w14:paraId="64347F50" w14:textId="5E710BF2">
      <w:pPr>
        <w:pStyle w:val="Normal"/>
        <w:jc w:val="both"/>
        <w:rPr>
          <w:rFonts w:ascii="Times New Roman" w:hAnsi="Times New Roman" w:eastAsia="Times New Roman" w:cs="Times New Roman"/>
        </w:rPr>
      </w:pPr>
    </w:p>
    <w:p w:rsidR="53AC91F2" w:rsidP="53AC91F2" w:rsidRDefault="53AC91F2" w14:paraId="05ED082D" w14:textId="271B3547">
      <w:pPr>
        <w:pStyle w:val="Normal"/>
        <w:jc w:val="both"/>
        <w:rPr>
          <w:rFonts w:ascii="Times New Roman" w:hAnsi="Times New Roman" w:eastAsia="Times New Roman" w:cs="Times New Roman"/>
        </w:rPr>
      </w:pPr>
    </w:p>
    <w:p w:rsidR="53AC91F2" w:rsidP="53AC91F2" w:rsidRDefault="53AC91F2" w14:paraId="54C8DF99" w14:textId="0E64B008">
      <w:pPr>
        <w:pStyle w:val="Normal"/>
        <w:jc w:val="both"/>
        <w:rPr>
          <w:rFonts w:ascii="Times New Roman" w:hAnsi="Times New Roman" w:eastAsia="Times New Roman" w:cs="Times New Roman"/>
        </w:rPr>
      </w:pPr>
    </w:p>
    <w:p w:rsidR="53AC91F2" w:rsidP="53AC91F2" w:rsidRDefault="53AC91F2" w14:paraId="4D32ACD6" w14:textId="2C544190">
      <w:pPr>
        <w:pStyle w:val="Normal"/>
        <w:jc w:val="both"/>
        <w:rPr>
          <w:rFonts w:ascii="Times New Roman" w:hAnsi="Times New Roman" w:eastAsia="Times New Roman" w:cs="Times New Roman"/>
        </w:rPr>
      </w:pPr>
    </w:p>
    <w:p w:rsidR="53AC91F2" w:rsidP="53AC91F2" w:rsidRDefault="53AC91F2" w14:paraId="4CB4286B" w14:textId="7A8A14F4">
      <w:pPr>
        <w:pStyle w:val="Normal"/>
        <w:jc w:val="both"/>
        <w:rPr>
          <w:rFonts w:ascii="Times New Roman" w:hAnsi="Times New Roman" w:eastAsia="Times New Roman" w:cs="Times New Roman"/>
        </w:rPr>
      </w:pPr>
    </w:p>
    <w:p w:rsidR="53AC91F2" w:rsidP="53AC91F2" w:rsidRDefault="53AC91F2" w14:paraId="46612B5D" w14:textId="40B372CA">
      <w:pPr>
        <w:pStyle w:val="Normal"/>
        <w:jc w:val="both"/>
        <w:rPr>
          <w:rFonts w:ascii="Times New Roman" w:hAnsi="Times New Roman" w:eastAsia="Times New Roman" w:cs="Times New Roman"/>
        </w:rPr>
      </w:pPr>
    </w:p>
    <w:p w:rsidR="53AC91F2" w:rsidP="53AC91F2" w:rsidRDefault="53AC91F2" w14:paraId="3DBFE816" w14:textId="53354840">
      <w:pPr>
        <w:pStyle w:val="Normal"/>
        <w:jc w:val="both"/>
        <w:rPr>
          <w:rFonts w:ascii="Times New Roman" w:hAnsi="Times New Roman" w:eastAsia="Times New Roman" w:cs="Times New Roman"/>
        </w:rPr>
      </w:pPr>
    </w:p>
    <w:p xmlns:wp14="http://schemas.microsoft.com/office/word/2010/wordml" w14:paraId="33EF88E7" wp14:textId="77777777">
      <w:pPr>
        <w:pStyle w:val="Normal"/>
        <w:jc w:val="both"/>
        <w:rPr>
          <w:rFonts w:ascii="Times New Roman" w:hAnsi="Times New Roman" w:eastAsia="Times New Roman" w:cs="Times New Roman"/>
        </w:rPr>
      </w:pPr>
      <w:r>
        <w:rPr>
          <w:rFonts w:ascii="Times New Roman" w:hAnsi="Times New Roman" w:eastAsia="Times New Roman" w:cs="Times New Roman"/>
        </w:rPr>
        <w:t>Wireframes:</w:t>
      </w:r>
    </w:p>
    <w:p xmlns:wp14="http://schemas.microsoft.com/office/word/2010/wordml" w14:paraId="1E22C937" wp14:textId="77777777">
      <w:pPr>
        <w:pStyle w:val="Heading2"/>
        <w:jc w:val="left"/>
        <w:rPr>
          <w:rFonts w:ascii="Times New Roman" w:hAnsi="Times New Roman" w:eastAsia="Times New Roman" w:cs="Times New Roman"/>
        </w:rPr>
      </w:pPr>
      <w:bookmarkStart w:name="__RefHeading___Toc3564_2918476634" w:id="11"/>
      <w:bookmarkEnd w:id="11"/>
      <w:r>
        <w:rPr>
          <w:rFonts w:ascii="Times New Roman" w:hAnsi="Times New Roman" w:eastAsia="Times New Roman" w:cs="Times New Roman"/>
        </w:rPr>
        <w:t>Instructor Dashboard:</w:t>
      </w:r>
      <w:r>
        <w:rPr/>
        <w:drawing>
          <wp:inline xmlns:wp14="http://schemas.microsoft.com/office/word/2010/wordprocessingDrawing" distT="0" distB="0" distL="0" distR="0" wp14:anchorId="290148ED" wp14:editId="7777777">
            <wp:extent cx="5486400" cy="391922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5486400" cy="3919220"/>
                    </a:xfrm>
                    <a:prstGeom prst="rect">
                      <a:avLst/>
                    </a:prstGeom>
                  </pic:spPr>
                </pic:pic>
              </a:graphicData>
            </a:graphic>
          </wp:inline>
        </w:drawing>
      </w:r>
    </w:p>
    <w:p xmlns:wp14="http://schemas.microsoft.com/office/word/2010/wordml" w14:paraId="4B99056E"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31F94AAD"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Login Screen</w:t>
      </w:r>
    </w:p>
    <w:p xmlns:wp14="http://schemas.microsoft.com/office/word/2010/wordml" w14:paraId="44949522"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Username input field</w:t>
      </w:r>
    </w:p>
    <w:p xmlns:wp14="http://schemas.microsoft.com/office/word/2010/wordml" w14:paraId="2F16C3AF"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Password input field (masked)</w:t>
      </w:r>
    </w:p>
    <w:p xmlns:wp14="http://schemas.microsoft.com/office/word/2010/wordml" w14:paraId="3FBAF04A"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Remember Me checkbox</w:t>
      </w:r>
    </w:p>
    <w:p xmlns:wp14="http://schemas.microsoft.com/office/word/2010/wordml" w14:paraId="71C9EA8C"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Forgot Password link</w:t>
      </w:r>
    </w:p>
    <w:p xmlns:wp14="http://schemas.microsoft.com/office/word/2010/wordml" w14:paraId="70AD013A"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Login button</w:t>
      </w:r>
    </w:p>
    <w:p xmlns:wp14="http://schemas.microsoft.com/office/word/2010/wordml" w14:paraId="55E79E0C"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Error message area for invalid credentials</w:t>
      </w:r>
    </w:p>
    <w:p xmlns:wp14="http://schemas.microsoft.com/office/word/2010/wordml" w14:paraId="17F2C9C2"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University logo/branding</w:t>
      </w:r>
    </w:p>
    <w:p xmlns:wp14="http://schemas.microsoft.com/office/word/2010/wordml" w14:paraId="1299C43A" wp14:textId="77777777">
      <w:pPr>
        <w:pStyle w:val="Normal"/>
        <w:jc w:val="both"/>
        <w:rPr>
          <w:rFonts w:ascii="Times New Roman" w:hAnsi="Times New Roman" w:eastAsia="Times New Roman" w:cs="Times New Roman"/>
        </w:rPr>
      </w:pPr>
    </w:p>
    <w:p w:rsidR="53AC91F2" w:rsidP="53AC91F2" w:rsidRDefault="53AC91F2" w14:paraId="7E540683" w14:textId="25F54243">
      <w:pPr>
        <w:pStyle w:val="Normal"/>
        <w:jc w:val="both"/>
        <w:rPr>
          <w:rFonts w:ascii="Times New Roman" w:hAnsi="Times New Roman" w:eastAsia="Times New Roman" w:cs="Times New Roman"/>
          <w:b w:val="1"/>
          <w:bCs w:val="1"/>
        </w:rPr>
      </w:pPr>
    </w:p>
    <w:p w:rsidR="53AC91F2" w:rsidP="53AC91F2" w:rsidRDefault="53AC91F2" w14:paraId="459F72AE" w14:textId="3563F079">
      <w:pPr>
        <w:pStyle w:val="Normal"/>
        <w:jc w:val="both"/>
        <w:rPr>
          <w:rFonts w:ascii="Times New Roman" w:hAnsi="Times New Roman" w:eastAsia="Times New Roman" w:cs="Times New Roman"/>
          <w:b w:val="1"/>
          <w:bCs w:val="1"/>
        </w:rPr>
      </w:pPr>
    </w:p>
    <w:p xmlns:wp14="http://schemas.microsoft.com/office/word/2010/wordml" w14:paraId="7CBBF3C9"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Learning Path Visualization</w:t>
      </w:r>
    </w:p>
    <w:p xmlns:wp14="http://schemas.microsoft.com/office/word/2010/wordml" w14:paraId="6BB64EBF"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Sankey diagram showing flow between resources</w:t>
      </w:r>
    </w:p>
    <w:p xmlns:wp14="http://schemas.microsoft.com/office/word/2010/wordml" w14:paraId="38B31E65"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Color-coded by student performance (green/yellow/red)</w:t>
      </w:r>
    </w:p>
    <w:p xmlns:wp14="http://schemas.microsoft.com/office/word/2010/wordml" w14:paraId="07A98334"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Node labels showing resource names and access count</w:t>
      </w:r>
    </w:p>
    <w:p xmlns:wp14="http://schemas.microsoft.com/office/word/2010/wordml" w14:paraId="50C6F15D"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Filter controls: date range, performance level, resource type</w:t>
      </w:r>
    </w:p>
    <w:p xmlns:wp14="http://schemas.microsoft.com/office/word/2010/wordml" w14:paraId="74F8C6C5"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Hover tooltips showing detailed statistics</w:t>
      </w:r>
    </w:p>
    <w:p xmlns:wp14="http://schemas.microsoft.com/office/word/2010/wordml" w14:paraId="69668140"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Download as SVG/PNG option</w:t>
      </w:r>
    </w:p>
    <w:p xmlns:wp14="http://schemas.microsoft.com/office/word/2010/wordml" w14:paraId="4DDBEF00" wp14:textId="77777777">
      <w:pPr>
        <w:pStyle w:val="Normal"/>
        <w:jc w:val="both"/>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2C5D3814"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At-Risk Student List</w:t>
      </w:r>
    </w:p>
    <w:p xmlns:wp14="http://schemas.microsoft.com/office/word/2010/wordml" w14:paraId="1D2FC480"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Table with columns: Student ID, Risk Score, Last Activity, Intervention</w:t>
      </w:r>
    </w:p>
    <w:p xmlns:wp14="http://schemas.microsoft.com/office/word/2010/wordml" w14:paraId="52DD4544"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Sortable headers</w:t>
      </w:r>
    </w:p>
    <w:p xmlns:wp14="http://schemas.microsoft.com/office/word/2010/wordml" w14:paraId="31F64148"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Color-coded risk levels</w:t>
      </w:r>
    </w:p>
    <w:p xmlns:wp14="http://schemas.microsoft.com/office/word/2010/wordml" w14:paraId="4FDEE2E1"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Click row to see detailed analysis</w:t>
      </w:r>
    </w:p>
    <w:p xmlns:wp14="http://schemas.microsoft.com/office/word/2010/wordml" w14:paraId="02F52F1B"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Bulk action buttons (dismiss alert, send message)</w:t>
      </w:r>
    </w:p>
    <w:p xmlns:wp14="http://schemas.microsoft.com/office/word/2010/wordml" w14:paraId="69D23DE1"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Pagination for large datasets</w:t>
      </w:r>
    </w:p>
    <w:p xmlns:wp14="http://schemas.microsoft.com/office/word/2010/wordml" w14:paraId="3461D779" wp14:textId="77777777">
      <w:pPr>
        <w:pStyle w:val="Normal"/>
        <w:jc w:val="both"/>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681F2782" wp14:textId="77777777">
      <w:pPr>
        <w:pStyle w:val="Normal"/>
        <w:jc w:val="both"/>
        <w:rPr>
          <w:rFonts w:ascii="Times New Roman" w:hAnsi="Times New Roman" w:eastAsia="Times New Roman" w:cs="Times New Roman"/>
          <w:b/>
          <w:bCs/>
        </w:rPr>
      </w:pPr>
      <w:r>
        <w:rPr>
          <w:rFonts w:ascii="Times New Roman" w:hAnsi="Times New Roman" w:eastAsia="Times New Roman" w:cs="Times New Roman"/>
          <w:b/>
          <w:bCs/>
        </w:rPr>
        <w:t>Analytics Export</w:t>
      </w:r>
    </w:p>
    <w:p xmlns:wp14="http://schemas.microsoft.com/office/word/2010/wordml" w14:paraId="51B66E1A"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Format selector (CSV, Excel, PDF)</w:t>
      </w:r>
    </w:p>
    <w:p xmlns:wp14="http://schemas.microsoft.com/office/word/2010/wordml" w14:paraId="122675A1"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Date range picker</w:t>
      </w:r>
    </w:p>
    <w:p xmlns:wp14="http://schemas.microsoft.com/office/word/2010/wordml" w14:paraId="3762CC89"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Course multi-select</w:t>
      </w:r>
    </w:p>
    <w:p xmlns:wp14="http://schemas.microsoft.com/office/word/2010/wordml" w14:paraId="005E8A9C"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Data type checkboxes (patterns, predictions, raw interactions)</w:t>
      </w:r>
    </w:p>
    <w:p xmlns:wp14="http://schemas.microsoft.com/office/word/2010/wordml" w14:paraId="59734B3F"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Anonymization level toggle</w:t>
      </w:r>
    </w:p>
    <w:p xmlns:wp14="http://schemas.microsoft.com/office/word/2010/wordml" w14:paraId="70DC3FBC" wp14:textId="77777777">
      <w:pPr>
        <w:pStyle w:val="ListBullet"/>
        <w:numPr>
          <w:ilvl w:val="0"/>
          <w:numId w:val="1"/>
        </w:numPr>
        <w:jc w:val="both"/>
        <w:rPr>
          <w:rFonts w:ascii="Times New Roman" w:hAnsi="Times New Roman" w:eastAsia="Times New Roman" w:cs="Times New Roman"/>
        </w:rPr>
      </w:pPr>
      <w:r>
        <w:rPr>
          <w:rFonts w:ascii="Times New Roman" w:hAnsi="Times New Roman" w:eastAsia="Times New Roman" w:cs="Times New Roman"/>
        </w:rPr>
        <w:t>Submit button, progress bar for generation</w:t>
      </w:r>
    </w:p>
    <w:p xmlns:wp14="http://schemas.microsoft.com/office/word/2010/wordml" w14:paraId="3CF2D8B6" wp14:textId="77777777">
      <w:pPr>
        <w:pStyle w:val="Normal"/>
        <w:jc w:val="both"/>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0FB78278" wp14:textId="77777777">
      <w:pPr>
        <w:pStyle w:val="Normal"/>
        <w:jc w:val="both"/>
        <w:rPr>
          <w:rFonts w:ascii="Times New Roman" w:hAnsi="Times New Roman" w:eastAsia="Times New Roman" w:cs="Times New Roman"/>
        </w:rPr>
      </w:pPr>
      <w:r>
        <w:rPr>
          <w:rFonts w:ascii="Times New Roman" w:hAnsi="Times New Roman" w:eastAsia="Times New Roman" w:cs="Times New Roman"/>
        </w:rPr>
      </w:r>
      <w:r>
        <w:br w:type="page"/>
      </w:r>
    </w:p>
    <w:p xmlns:wp14="http://schemas.microsoft.com/office/word/2010/wordml" w14:paraId="459FD0D2" wp14:textId="77777777">
      <w:pPr>
        <w:pStyle w:val="Heading1"/>
        <w:spacing w:before="0" w:after="0"/>
        <w:jc w:val="both"/>
        <w:rPr>
          <w:rFonts w:ascii="Times New Roman" w:hAnsi="Times New Roman" w:eastAsia="Times New Roman" w:cs="Times New Roman"/>
        </w:rPr>
      </w:pPr>
      <w:bookmarkStart w:name="__RefHeading___Toc3566_2918476634" w:id="12"/>
      <w:bookmarkEnd w:id="12"/>
      <w:r>
        <w:rPr>
          <w:rFonts w:ascii="Times New Roman" w:hAnsi="Times New Roman" w:eastAsia="Times New Roman" w:cs="Times New Roman"/>
        </w:rPr>
        <w:t>5. API Design</w:t>
      </w:r>
    </w:p>
    <w:p xmlns:wp14="http://schemas.microsoft.com/office/word/2010/wordml" w14:paraId="63D83776" wp14:textId="77777777">
      <w:pPr>
        <w:pStyle w:val="Normal"/>
        <w:jc w:val="left"/>
        <w:rPr>
          <w:rFonts w:ascii="Times New Roman" w:hAnsi="Times New Roman" w:eastAsia="Times New Roman" w:cs="Times New Roman"/>
        </w:rPr>
      </w:pPr>
      <w:r>
        <w:rPr>
          <w:rFonts w:ascii="Times New Roman" w:hAnsi="Times New Roman" w:eastAsia="Times New Roman" w:cs="Times New Roman"/>
        </w:rPr>
        <w:t>The system exposes a RESTful API with JSON request/response format. All endpoints require JWT authentication (except /auth/login).</w:t>
      </w:r>
      <w:r>
        <w:rPr/>
        <w:br/>
      </w:r>
      <w:r>
        <w:rPr/>
        <w:br/>
      </w:r>
      <w:r>
        <w:rPr>
          <w:rFonts w:ascii="Times New Roman" w:hAnsi="Times New Roman" w:eastAsia="Times New Roman" w:cs="Times New Roman"/>
        </w:rPr>
        <w:t>Base URL: /api/v1/</w:t>
      </w:r>
      <w:r>
        <w:rPr/>
        <w:br/>
      </w:r>
      <w:r>
        <w:rPr/>
        <w:br/>
      </w:r>
      <w:r>
        <w:rPr>
          <w:rFonts w:ascii="Times New Roman" w:hAnsi="Times New Roman" w:eastAsia="Times New Roman" w:cs="Times New Roman"/>
        </w:rPr>
        <w:t>Authentication Endpoints:</w:t>
      </w:r>
      <w:r>
        <w:rPr/>
        <w:br/>
      </w:r>
      <w:r>
        <w:rPr>
          <w:rFonts w:ascii="Times New Roman" w:hAnsi="Times New Roman" w:eastAsia="Times New Roman" w:cs="Times New Roman"/>
        </w:rPr>
        <w:t>• POST /auth/login - Username/password login, returns JWT token</w:t>
      </w:r>
      <w:r>
        <w:rPr/>
        <w:br/>
      </w:r>
      <w:r>
        <w:rPr>
          <w:rFonts w:ascii="Times New Roman" w:hAnsi="Times New Roman" w:eastAsia="Times New Roman" w:cs="Times New Roman"/>
        </w:rPr>
        <w:t>• POST /auth/refresh - Refresh expired token</w:t>
      </w:r>
      <w:r>
        <w:rPr/>
        <w:br/>
      </w:r>
      <w:r>
        <w:rPr>
          <w:rFonts w:ascii="Times New Roman" w:hAnsi="Times New Roman" w:eastAsia="Times New Roman" w:cs="Times New Roman"/>
        </w:rPr>
        <w:t>• POST /auth/logout - Invalidate current session</w:t>
      </w:r>
      <w:r>
        <w:rPr/>
        <w:br/>
      </w:r>
      <w:r>
        <w:rPr/>
        <w:br/>
      </w:r>
      <w:r>
        <w:rPr>
          <w:rFonts w:ascii="Times New Roman" w:hAnsi="Times New Roman" w:eastAsia="Times New Roman" w:cs="Times New Roman"/>
        </w:rPr>
        <w:t>Course Data Endpoints:</w:t>
      </w:r>
      <w:r>
        <w:rPr/>
        <w:br/>
      </w:r>
      <w:r>
        <w:rPr>
          <w:rFonts w:ascii="Times New Roman" w:hAnsi="Times New Roman" w:eastAsia="Times New Roman" w:cs="Times New Roman"/>
        </w:rPr>
        <w:t>• GET /courses - List all courses user has access to</w:t>
      </w:r>
      <w:r>
        <w:rPr/>
        <w:br/>
      </w:r>
      <w:r>
        <w:rPr>
          <w:rFonts w:ascii="Times New Roman" w:hAnsi="Times New Roman" w:eastAsia="Times New Roman" w:cs="Times New Roman"/>
        </w:rPr>
        <w:t>• GET /courses/{course_id} - Get course details</w:t>
      </w:r>
      <w:r>
        <w:rPr/>
        <w:br/>
      </w:r>
      <w:r>
        <w:rPr>
          <w:rFonts w:ascii="Times New Roman" w:hAnsi="Times New Roman" w:eastAsia="Times New Roman" w:cs="Times New Roman"/>
        </w:rPr>
        <w:t>• GET /courses/{course_id}/students - Student roster with risk scores</w:t>
      </w:r>
      <w:r>
        <w:rPr/>
        <w:br/>
      </w:r>
      <w:r>
        <w:rPr>
          <w:rFonts w:ascii="Times New Roman" w:hAnsi="Times New Roman" w:eastAsia="Times New Roman" w:cs="Times New Roman"/>
        </w:rPr>
        <w:t>• GET /courses/{course_id}/patterns - Discovered learning patterns</w:t>
      </w:r>
      <w:r>
        <w:rPr/>
        <w:br/>
      </w:r>
      <w:r>
        <w:rPr>
          <w:rFonts w:ascii="Times New Roman" w:hAnsi="Times New Roman" w:eastAsia="Times New Roman" w:cs="Times New Roman"/>
        </w:rPr>
        <w:t>• GET /courses/{course_id}/analytics - Aggregate course statistics</w:t>
      </w:r>
      <w:r>
        <w:rPr/>
        <w:br/>
      </w:r>
      <w:r>
        <w:rPr/>
        <w:br/>
      </w:r>
      <w:r>
        <w:rPr>
          <w:rFonts w:ascii="Times New Roman" w:hAnsi="Times New Roman" w:eastAsia="Times New Roman" w:cs="Times New Roman"/>
        </w:rPr>
        <w:t>Student Data Endpoints:</w:t>
      </w:r>
      <w:r>
        <w:rPr/>
        <w:br/>
      </w:r>
      <w:r>
        <w:rPr>
          <w:rFonts w:ascii="Times New Roman" w:hAnsi="Times New Roman" w:eastAsia="Times New Roman" w:cs="Times New Roman"/>
        </w:rPr>
        <w:t>• GET /students/{student_id}/interactions - Raw interaction history</w:t>
      </w:r>
      <w:r>
        <w:rPr/>
        <w:br/>
      </w:r>
      <w:r>
        <w:rPr>
          <w:rFonts w:ascii="Times New Roman" w:hAnsi="Times New Roman" w:eastAsia="Times New Roman" w:cs="Times New Roman"/>
        </w:rPr>
        <w:t>• GET /students/{student_id}/prediction - Current risk prediction</w:t>
      </w:r>
      <w:r>
        <w:rPr/>
        <w:br/>
      </w:r>
      <w:r>
        <w:rPr>
          <w:rFonts w:ascii="Times New Roman" w:hAnsi="Times New Roman" w:eastAsia="Times New Roman" w:cs="Times New Roman"/>
        </w:rPr>
        <w:t>• GET /students/{student_id}/recommendations - Suggested next resources</w:t>
      </w:r>
      <w:r>
        <w:rPr/>
        <w:br/>
      </w:r>
      <w:r>
        <w:rPr>
          <w:rFonts w:ascii="Times New Roman" w:hAnsi="Times New Roman" w:eastAsia="Times New Roman" w:cs="Times New Roman"/>
        </w:rPr>
        <w:t>• GET /students/{student_id}/alerts - All alerts for this student</w:t>
      </w:r>
      <w:r>
        <w:rPr/>
        <w:br/>
      </w:r>
      <w:r>
        <w:rPr/>
        <w:br/>
      </w:r>
      <w:r>
        <w:rPr>
          <w:rFonts w:ascii="Times New Roman" w:hAnsi="Times New Roman" w:eastAsia="Times New Roman" w:cs="Times New Roman"/>
        </w:rPr>
        <w:t>Visualization Endpoints:</w:t>
      </w:r>
      <w:r>
        <w:rPr/>
        <w:br/>
      </w:r>
      <w:r>
        <w:rPr>
          <w:rFonts w:ascii="Times New Roman" w:hAnsi="Times New Roman" w:eastAsia="Times New Roman" w:cs="Times New Roman"/>
        </w:rPr>
        <w:t>• GET /visualizations/sankey/{course_id} - Sankey diagram data</w:t>
      </w:r>
      <w:r>
        <w:rPr/>
        <w:br/>
      </w:r>
      <w:r>
        <w:rPr>
          <w:rFonts w:ascii="Times New Roman" w:hAnsi="Times New Roman" w:eastAsia="Times New Roman" w:cs="Times New Roman"/>
        </w:rPr>
        <w:t>• GET /visualizations/timeline/{student_id} - Student timeline data</w:t>
      </w:r>
      <w:r>
        <w:rPr/>
        <w:br/>
      </w:r>
      <w:r>
        <w:rPr>
          <w:rFonts w:ascii="Times New Roman" w:hAnsi="Times New Roman" w:eastAsia="Times New Roman" w:cs="Times New Roman"/>
        </w:rPr>
        <w:t>• GET /visualizations/heatmap/{course_id} - Resource access heatmap</w:t>
      </w:r>
      <w:r>
        <w:rPr/>
        <w:br/>
      </w:r>
      <w:r>
        <w:rPr/>
        <w:br/>
      </w:r>
      <w:r>
        <w:rPr>
          <w:rFonts w:ascii="Times New Roman" w:hAnsi="Times New Roman" w:eastAsia="Times New Roman" w:cs="Times New Roman"/>
        </w:rPr>
        <w:t>Analytics Endpoints:</w:t>
      </w:r>
      <w:r>
        <w:rPr/>
        <w:br/>
      </w:r>
      <w:r>
        <w:rPr>
          <w:rFonts w:ascii="Times New Roman" w:hAnsi="Times New Roman" w:eastAsia="Times New Roman" w:cs="Times New Roman"/>
        </w:rPr>
        <w:t>• POST /analytics/export - Queue export job</w:t>
      </w:r>
      <w:r>
        <w:rPr/>
        <w:br/>
      </w:r>
      <w:r>
        <w:rPr>
          <w:rFonts w:ascii="Times New Roman" w:hAnsi="Times New Roman" w:eastAsia="Times New Roman" w:cs="Times New Roman"/>
        </w:rPr>
        <w:t>• GET /exports/{export_id}/status - Check export status</w:t>
      </w:r>
      <w:r>
        <w:rPr/>
        <w:br/>
      </w:r>
      <w:r>
        <w:rPr>
          <w:rFonts w:ascii="Times New Roman" w:hAnsi="Times New Roman" w:eastAsia="Times New Roman" w:cs="Times New Roman"/>
        </w:rPr>
        <w:t>• GET /exports/{export_id}/download - Download generated file</w:t>
      </w:r>
      <w:r>
        <w:rPr/>
        <w:br/>
      </w:r>
      <w:r>
        <w:rPr/>
        <w:br/>
      </w:r>
      <w:r>
        <w:rPr>
          <w:rFonts w:ascii="Times New Roman" w:hAnsi="Times New Roman" w:eastAsia="Times New Roman" w:cs="Times New Roman"/>
        </w:rPr>
        <w:t>Admin Endpoints:</w:t>
      </w:r>
      <w:r>
        <w:rPr/>
        <w:br/>
      </w:r>
      <w:r>
        <w:rPr>
          <w:rFonts w:ascii="Times New Roman" w:hAnsi="Times New Roman" w:eastAsia="Times New Roman" w:cs="Times New Roman"/>
        </w:rPr>
        <w:t>• GET /admin/health - System health status</w:t>
      </w:r>
      <w:r>
        <w:rPr/>
        <w:br/>
      </w:r>
      <w:r>
        <w:rPr>
          <w:rFonts w:ascii="Times New Roman" w:hAnsi="Times New Roman" w:eastAsia="Times New Roman" w:cs="Times New Roman"/>
        </w:rPr>
        <w:t>• GET /admin/jobs - Celery job queue status</w:t>
      </w:r>
      <w:r>
        <w:rPr/>
        <w:br/>
      </w:r>
      <w:r>
        <w:rPr>
          <w:rFonts w:ascii="Times New Roman" w:hAnsi="Times New Roman" w:eastAsia="Times New Roman" w:cs="Times New Roman"/>
        </w:rPr>
        <w:t>• POST /admin/retrain-models - Trigger model retraining</w:t>
      </w:r>
      <w:r>
        <w:rPr/>
        <w:br/>
      </w:r>
      <w:r>
        <w:rPr>
          <w:rFonts w:ascii="Times New Roman" w:hAnsi="Times New Roman" w:eastAsia="Times New Roman" w:cs="Times New Roman"/>
        </w:rPr>
        <w:t>• POST /admin/users - Create/manage user accounts</w:t>
      </w:r>
      <w:r>
        <w:rPr/>
        <w:br/>
      </w:r>
      <w:r>
        <w:rPr/>
        <w:br/>
      </w:r>
      <w:r>
        <w:rPr>
          <w:rFonts w:ascii="Times New Roman" w:hAnsi="Times New Roman" w:eastAsia="Times New Roman" w:cs="Times New Roman"/>
        </w:rPr>
        <w:t>All API responses include:</w:t>
      </w:r>
      <w:r>
        <w:rPr/>
        <w:br/>
      </w:r>
      <w:r>
        <w:rPr>
          <w:rFonts w:ascii="Times New Roman" w:hAnsi="Times New Roman" w:eastAsia="Times New Roman" w:cs="Times New Roman"/>
        </w:rPr>
        <w:t>• status: success/error</w:t>
      </w:r>
      <w:r>
        <w:rPr/>
        <w:br/>
      </w:r>
      <w:r>
        <w:rPr>
          <w:rFonts w:ascii="Times New Roman" w:hAnsi="Times New Roman" w:eastAsia="Times New Roman" w:cs="Times New Roman"/>
        </w:rPr>
        <w:t>• data: Response payload (or null if error)</w:t>
      </w:r>
      <w:r>
        <w:rPr/>
        <w:br/>
      </w:r>
      <w:r>
        <w:rPr>
          <w:rFonts w:ascii="Times New Roman" w:hAnsi="Times New Roman" w:eastAsia="Times New Roman" w:cs="Times New Roman"/>
        </w:rPr>
        <w:t>• message: Human-readable message</w:t>
      </w:r>
      <w:r>
        <w:rPr/>
        <w:br/>
      </w:r>
      <w:r>
        <w:rPr>
          <w:rFonts w:ascii="Times New Roman" w:hAnsi="Times New Roman" w:eastAsia="Times New Roman" w:cs="Times New Roman"/>
        </w:rPr>
        <w:t>• timestamp: ISO 8601 timestamp</w:t>
      </w:r>
    </w:p>
    <w:p xmlns:wp14="http://schemas.microsoft.com/office/word/2010/wordml" w14:paraId="7AC3EFD1" wp14:textId="77777777">
      <w:pPr>
        <w:pStyle w:val="Heading1"/>
        <w:jc w:val="both"/>
        <w:rPr>
          <w:rFonts w:ascii="Times New Roman" w:hAnsi="Times New Roman" w:eastAsia="Times New Roman" w:cs="Times New Roman"/>
        </w:rPr>
      </w:pPr>
      <w:bookmarkStart w:name="__RefHeading___Toc3568_2918476634" w:id="13"/>
      <w:bookmarkEnd w:id="13"/>
      <w:r>
        <w:rPr>
          <w:rFonts w:ascii="Times New Roman" w:hAnsi="Times New Roman" w:eastAsia="Times New Roman" w:cs="Times New Roman"/>
        </w:rPr>
        <w:t>6. System Workflows</w:t>
      </w:r>
    </w:p>
    <w:p xmlns:wp14="http://schemas.microsoft.com/office/word/2010/wordml" w14:paraId="484F2F3F" wp14:textId="77777777">
      <w:pPr>
        <w:pStyle w:val="Heading2"/>
        <w:jc w:val="both"/>
        <w:rPr>
          <w:rFonts w:ascii="Times New Roman" w:hAnsi="Times New Roman" w:eastAsia="Times New Roman" w:cs="Times New Roman"/>
        </w:rPr>
      </w:pPr>
      <w:bookmarkStart w:name="__RefHeading___Toc3570_2918476634" w:id="14"/>
      <w:bookmarkEnd w:id="14"/>
      <w:r>
        <w:rPr>
          <w:rFonts w:ascii="Times New Roman" w:hAnsi="Times New Roman" w:eastAsia="Times New Roman" w:cs="Times New Roman"/>
        </w:rPr>
        <w:t>6.1 Daily Data Ingestion Workflow</w:t>
      </w:r>
    </w:p>
    <w:p xmlns:wp14="http://schemas.microsoft.com/office/word/2010/wordml" w14:paraId="38280DD1"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Scheduler triggers at 2 AM UTC</w:t>
      </w:r>
    </w:p>
    <w:p xmlns:wp14="http://schemas.microsoft.com/office/word/2010/wordml" w14:paraId="432AFFD7"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Connection established to Moodle database with read-only credentials</w:t>
      </w:r>
    </w:p>
    <w:p xmlns:wp14="http://schemas.microsoft.com/office/word/2010/wordml" w14:paraId="6F228423"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Query new/updated interaction records since last sync</w:t>
      </w:r>
    </w:p>
    <w:p xmlns:wp14="http://schemas.microsoft.com/office/word/2010/wordml" w14:paraId="3EF749B3"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Validate data: check timestamps, required fields, data types</w:t>
      </w:r>
    </w:p>
    <w:p xmlns:wp14="http://schemas.microsoft.com/office/word/2010/wordml" w14:paraId="1146BF92"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Anonymize student IDs using salted hash function</w:t>
      </w:r>
    </w:p>
    <w:p xmlns:wp14="http://schemas.microsoft.com/office/word/2010/wordml" w14:paraId="56A42497"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Standardize timestamps to UTC</w:t>
      </w:r>
    </w:p>
    <w:p xmlns:wp14="http://schemas.microsoft.com/office/word/2010/wordml" w14:paraId="283048D9"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Detect and flag duplicate records</w:t>
      </w:r>
    </w:p>
    <w:p xmlns:wp14="http://schemas.microsoft.com/office/word/2010/wordml" w14:paraId="224D881C"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Load into staging table</w:t>
      </w:r>
    </w:p>
    <w:p xmlns:wp14="http://schemas.microsoft.com/office/word/2010/wordml" w14:paraId="602D2030"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Generate ingestion report: records processed, errors, quality metrics</w:t>
      </w:r>
    </w:p>
    <w:p xmlns:wp14="http://schemas.microsoft.com/office/word/2010/wordml" w14:paraId="6CD82762"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Alert admin if error rate exceeds 5%</w:t>
      </w:r>
    </w:p>
    <w:p xmlns:wp14="http://schemas.microsoft.com/office/word/2010/wordml" w14:paraId="42EEFECC" wp14:textId="77777777">
      <w:pPr>
        <w:pStyle w:val="Heading2"/>
        <w:jc w:val="both"/>
        <w:rPr>
          <w:rFonts w:ascii="Times New Roman" w:hAnsi="Times New Roman" w:eastAsia="Times New Roman" w:cs="Times New Roman"/>
        </w:rPr>
      </w:pPr>
      <w:bookmarkStart w:name="__RefHeading___Toc3572_2918476634" w:id="15"/>
      <w:bookmarkEnd w:id="15"/>
      <w:r>
        <w:rPr>
          <w:rFonts w:ascii="Times New Roman" w:hAnsi="Times New Roman" w:eastAsia="Times New Roman" w:cs="Times New Roman"/>
        </w:rPr>
        <w:t>6.2 Weekly Pattern Mining Workflow</w:t>
      </w:r>
    </w:p>
    <w:p xmlns:wp14="http://schemas.microsoft.com/office/word/2010/wordml" w14:paraId="5029CD39"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Scheduled Sunday midnight</w:t>
      </w:r>
    </w:p>
    <w:p xmlns:wp14="http://schemas.microsoft.com/office/word/2010/wordml" w14:paraId="50B5B925"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Pull all interaction sequences from database</w:t>
      </w:r>
    </w:p>
    <w:p xmlns:wp14="http://schemas.microsoft.com/office/word/2010/wordml" w14:paraId="2C380885"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Group by student and course</w:t>
      </w:r>
    </w:p>
    <w:p xmlns:wp14="http://schemas.microsoft.com/office/word/2010/wordml" w14:paraId="44AA564C"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Format sequences for SPMF algorithm</w:t>
      </w:r>
    </w:p>
    <w:p xmlns:wp14="http://schemas.microsoft.com/office/word/2010/wordml" w14:paraId="6A87544F"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Execute PrefixSpan with minimum support threshold</w:t>
      </w:r>
    </w:p>
    <w:p xmlns:wp14="http://schemas.microsoft.com/office/word/2010/wordml" w14:paraId="61E16C4D"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Calculate correlation with student grades</w:t>
      </w:r>
    </w:p>
    <w:p xmlns:wp14="http://schemas.microsoft.com/office/word/2010/wordml" w14:paraId="781D491F"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Rank patterns by predictive strength</w:t>
      </w:r>
    </w:p>
    <w:p xmlns:wp14="http://schemas.microsoft.com/office/word/2010/wordml" w14:paraId="18A5E8B9"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Store results in learning_patterns table</w:t>
      </w:r>
    </w:p>
    <w:p xmlns:wp14="http://schemas.microsoft.com/office/word/2010/wordml" w14:paraId="0F1AA732"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Cache results in Redis for fast dashboard access</w:t>
      </w:r>
    </w:p>
    <w:p xmlns:wp14="http://schemas.microsoft.com/office/word/2010/wordml" w14:paraId="3199AE51"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Email admin with top patterns discovered</w:t>
      </w:r>
    </w:p>
    <w:p xmlns:wp14="http://schemas.microsoft.com/office/word/2010/wordml" w14:paraId="58039D69" wp14:textId="77777777">
      <w:pPr>
        <w:pStyle w:val="Heading2"/>
        <w:jc w:val="both"/>
        <w:rPr>
          <w:rFonts w:ascii="Times New Roman" w:hAnsi="Times New Roman" w:eastAsia="Times New Roman" w:cs="Times New Roman"/>
        </w:rPr>
      </w:pPr>
      <w:bookmarkStart w:name="__RefHeading___Toc3574_2918476634" w:id="16"/>
      <w:bookmarkEnd w:id="16"/>
      <w:r>
        <w:rPr>
          <w:rFonts w:ascii="Times New Roman" w:hAnsi="Times New Roman" w:eastAsia="Times New Roman" w:cs="Times New Roman"/>
        </w:rPr>
        <w:t>6.3 Weekly Model Retraining Workflow</w:t>
      </w:r>
    </w:p>
    <w:p xmlns:wp14="http://schemas.microsoft.com/office/word/2010/wordml" w14:paraId="7911FFBC"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Scheduled Sunday 3 AM</w:t>
      </w:r>
    </w:p>
    <w:p xmlns:wp14="http://schemas.microsoft.com/office/word/2010/wordml" w14:paraId="4EE77FF8"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Extract all completed student records from past 2 semesters</w:t>
      </w:r>
    </w:p>
    <w:p xmlns:wp14="http://schemas.microsoft.com/office/word/2010/wordml" w14:paraId="55C5C49C"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Engineer 20+ features: access frequency, patterns matched, quiz scores, etc</w:t>
      </w:r>
    </w:p>
    <w:p xmlns:wp14="http://schemas.microsoft.com/office/word/2010/wordml" w14:paraId="4FF3B0BE"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Split 70% historical / 30% validation</w:t>
      </w:r>
    </w:p>
    <w:p xmlns:wp14="http://schemas.microsoft.com/office/word/2010/wordml" w14:paraId="3CB4E588"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Train Random Forest and SVM models</w:t>
      </w:r>
    </w:p>
    <w:p xmlns:wp14="http://schemas.microsoft.com/office/word/2010/wordml" w14:paraId="3AA7793F"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Evaluate on validation set (target: &gt;75% accuracy)</w:t>
      </w:r>
    </w:p>
    <w:p xmlns:wp14="http://schemas.microsoft.com/office/word/2010/wordml" w14:paraId="775ECA4B"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Compare performance to previous model version</w:t>
      </w:r>
    </w:p>
    <w:p xmlns:wp14="http://schemas.microsoft.com/office/word/2010/wordml" w14:paraId="0C880D58"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If improvement &gt;2%, promote new model to production</w:t>
      </w:r>
    </w:p>
    <w:p xmlns:wp14="http://schemas.microsoft.com/office/word/2010/wordml" w14:paraId="49A3D7D5"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Archive old model for rollback capability</w:t>
      </w:r>
    </w:p>
    <w:p xmlns:wp14="http://schemas.microsoft.com/office/word/2010/wordml" w14:paraId="0520564E"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Log metrics: accuracy, precision, recall, F1-score</w:t>
      </w:r>
    </w:p>
    <w:p xmlns:wp14="http://schemas.microsoft.com/office/word/2010/wordml" w14:paraId="144C763A" wp14:textId="77777777">
      <w:pPr>
        <w:pStyle w:val="Heading2"/>
        <w:jc w:val="both"/>
        <w:rPr>
          <w:rFonts w:ascii="Times New Roman" w:hAnsi="Times New Roman" w:eastAsia="Times New Roman" w:cs="Times New Roman"/>
        </w:rPr>
      </w:pPr>
      <w:bookmarkStart w:name="__RefHeading___Toc3576_2918476634" w:id="17"/>
      <w:bookmarkEnd w:id="17"/>
      <w:r>
        <w:rPr>
          <w:rFonts w:ascii="Times New Roman" w:hAnsi="Times New Roman" w:eastAsia="Times New Roman" w:cs="Times New Roman"/>
        </w:rPr>
        <w:t>6.4 Weekly At-Risk Alert Generation</w:t>
      </w:r>
    </w:p>
    <w:p xmlns:wp14="http://schemas.microsoft.com/office/word/2010/wordml" w14:paraId="530CA555"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Scheduled Sunday 5 AM</w:t>
      </w:r>
    </w:p>
    <w:p xmlns:wp14="http://schemas.microsoft.com/office/word/2010/wordml" w14:paraId="0B841280"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Run prediction model on all active students</w:t>
      </w:r>
    </w:p>
    <w:p xmlns:wp14="http://schemas.microsoft.com/office/word/2010/wordml" w14:paraId="6909B84A"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Calculate risk index: 60% failure probability + 40% pattern deviation</w:t>
      </w:r>
    </w:p>
    <w:p xmlns:wp14="http://schemas.microsoft.com/office/word/2010/wordml" w14:paraId="46990AC9"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Identify students with risk_index &gt;= threshold (default 70)</w:t>
      </w:r>
    </w:p>
    <w:p xmlns:wp14="http://schemas.microsoft.com/office/word/2010/wordml" w14:paraId="696AD0FA"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For each at-risk student:</w:t>
      </w:r>
    </w:p>
    <w:p xmlns:wp14="http://schemas.microsoft.com/office/word/2010/wordml" w14:paraId="18B541F2" wp14:textId="77777777">
      <w:pPr>
        <w:pStyle w:val="ListBullet2"/>
        <w:numPr>
          <w:ilvl w:val="0"/>
          <w:numId w:val="2"/>
        </w:numPr>
        <w:jc w:val="both"/>
        <w:rPr>
          <w:rFonts w:ascii="Times New Roman" w:hAnsi="Times New Roman" w:eastAsia="Times New Roman" w:cs="Times New Roman"/>
        </w:rPr>
      </w:pPr>
      <w:r>
        <w:rPr>
          <w:rFonts w:ascii="Times New Roman" w:hAnsi="Times New Roman" w:eastAsia="Times New Roman" w:cs="Times New Roman"/>
        </w:rPr>
        <w:t>- Get examples of successful peer paths</w:t>
      </w:r>
    </w:p>
    <w:p xmlns:wp14="http://schemas.microsoft.com/office/word/2010/wordml" w14:paraId="1EA30A8E" wp14:textId="77777777">
      <w:pPr>
        <w:pStyle w:val="ListBullet2"/>
        <w:numPr>
          <w:ilvl w:val="0"/>
          <w:numId w:val="2"/>
        </w:numPr>
        <w:jc w:val="both"/>
        <w:rPr>
          <w:rFonts w:ascii="Times New Roman" w:hAnsi="Times New Roman" w:eastAsia="Times New Roman" w:cs="Times New Roman"/>
        </w:rPr>
      </w:pPr>
      <w:r>
        <w:rPr>
          <w:rFonts w:ascii="Times New Roman" w:hAnsi="Times New Roman" w:eastAsia="Times New Roman" w:cs="Times New Roman"/>
        </w:rPr>
        <w:t>- Identify specific interventions (review resource X, redo quiz Y)</w:t>
      </w:r>
    </w:p>
    <w:p xmlns:wp14="http://schemas.microsoft.com/office/word/2010/wordml" w14:paraId="30CBA9D3" wp14:textId="77777777">
      <w:pPr>
        <w:pStyle w:val="ListBullet2"/>
        <w:numPr>
          <w:ilvl w:val="0"/>
          <w:numId w:val="2"/>
        </w:numPr>
        <w:jc w:val="both"/>
        <w:rPr>
          <w:rFonts w:ascii="Times New Roman" w:hAnsi="Times New Roman" w:eastAsia="Times New Roman" w:cs="Times New Roman"/>
        </w:rPr>
      </w:pPr>
      <w:r>
        <w:rPr>
          <w:rFonts w:ascii="Times New Roman" w:hAnsi="Times New Roman" w:eastAsia="Times New Roman" w:cs="Times New Roman"/>
        </w:rPr>
        <w:t>- Calculate expected benefit of each action</w:t>
      </w:r>
    </w:p>
    <w:p xmlns:wp14="http://schemas.microsoft.com/office/word/2010/wordml" w14:paraId="02361D92"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Create alert records</w:t>
      </w:r>
    </w:p>
    <w:p xmlns:wp14="http://schemas.microsoft.com/office/word/2010/wordml" w14:paraId="317C4293"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Batch alerts by instructor</w:t>
      </w:r>
    </w:p>
    <w:p xmlns:wp14="http://schemas.microsoft.com/office/word/2010/wordml" w14:paraId="2F0AE4B2"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Deliver via configured channel (email digest or instant)</w:t>
      </w:r>
    </w:p>
    <w:p xmlns:wp14="http://schemas.microsoft.com/office/word/2010/wordml" w14:paraId="0B200927"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Update instructor dashboard badge count</w:t>
      </w:r>
    </w:p>
    <w:p xmlns:wp14="http://schemas.microsoft.com/office/word/2010/wordml" w14:paraId="723D5122" wp14:textId="77777777">
      <w:pPr>
        <w:pStyle w:val="ListNumber"/>
        <w:numPr>
          <w:ilvl w:val="0"/>
          <w:numId w:val="4"/>
        </w:numPr>
        <w:jc w:val="both"/>
        <w:rPr>
          <w:rFonts w:ascii="Times New Roman" w:hAnsi="Times New Roman" w:eastAsia="Times New Roman" w:cs="Times New Roman"/>
        </w:rPr>
      </w:pPr>
      <w:r>
        <w:rPr>
          <w:rFonts w:ascii="Times New Roman" w:hAnsi="Times New Roman" w:eastAsia="Times New Roman" w:cs="Times New Roman"/>
        </w:rPr>
        <w:t>Log all alerts for audit trail</w:t>
      </w:r>
    </w:p>
    <w:p w:rsidR="53AC91F2" w:rsidP="53AC91F2" w:rsidRDefault="53AC91F2" w14:paraId="6CD2A1AC" w14:textId="5020151B">
      <w:pPr>
        <w:pStyle w:val="Normal"/>
        <w:jc w:val="both"/>
        <w:rPr>
          <w:rFonts w:ascii="Times New Roman" w:hAnsi="Times New Roman" w:eastAsia="Times New Roman" w:cs="Times New Roman"/>
          <w:b w:val="1"/>
          <w:bCs w:val="1"/>
        </w:rPr>
      </w:pPr>
      <w:r w:rsidRPr="53AC91F2" w:rsidR="53AC91F2">
        <w:rPr>
          <w:rFonts w:ascii="Times New Roman" w:hAnsi="Times New Roman" w:eastAsia="Times New Roman" w:cs="Times New Roman"/>
          <w:b w:val="1"/>
          <w:bCs w:val="1"/>
        </w:rPr>
        <w:t>Workflow Sequence Diagrams:</w:t>
      </w:r>
    </w:p>
    <w:p w:rsidR="79E89568" w:rsidP="53AC91F2" w:rsidRDefault="79E89568" w14:paraId="6DD75CDF" w14:textId="355A90B4">
      <w:pPr>
        <w:pStyle w:val="Normal"/>
        <w:jc w:val="center"/>
        <w:rPr>
          <w:i w:val="1"/>
          <w:iCs w:val="1"/>
        </w:rPr>
      </w:pPr>
      <w:r w:rsidR="79E89568">
        <w:drawing>
          <wp:inline wp14:editId="55C7D5EE" wp14:anchorId="0373FA91">
            <wp:extent cx="5486400" cy="3371850"/>
            <wp:effectExtent l="0" t="0" r="0" b="0"/>
            <wp:docPr id="2070103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0103071" name="Picture 2070103071"/>
                    <pic:cNvPicPr/>
                  </pic:nvPicPr>
                  <pic:blipFill>
                    <a:blip xmlns:r="http://schemas.openxmlformats.org/officeDocument/2006/relationships" r:embed="rId1803185114">
                      <a:extLst>
                        <a:ext uri="{28A0092B-C50C-407E-A947-70E740481C1C}">
                          <a14:useLocalDpi xmlns:a14="http://schemas.microsoft.com/office/drawing/2010/main"/>
                        </a:ext>
                      </a:extLst>
                    </a:blip>
                    <a:stretch>
                      <a:fillRect/>
                    </a:stretch>
                  </pic:blipFill>
                  <pic:spPr>
                    <a:xfrm>
                      <a:off x="0" y="0"/>
                      <a:ext cx="5486400" cy="3371850"/>
                    </a:xfrm>
                    <a:prstGeom prst="rect">
                      <a:avLst/>
                    </a:prstGeom>
                  </pic:spPr>
                </pic:pic>
              </a:graphicData>
            </a:graphic>
          </wp:inline>
        </w:drawing>
      </w:r>
      <w:r w:rsidRPr="53AC91F2" w:rsidR="79E89568">
        <w:rPr>
          <w:i w:val="1"/>
          <w:iCs w:val="1"/>
        </w:rPr>
        <w:t>Figure: Daily Data Ingestion</w:t>
      </w:r>
    </w:p>
    <w:p w:rsidR="53AC91F2" w:rsidP="53AC91F2" w:rsidRDefault="53AC91F2" w14:paraId="6DF72C63" w14:textId="362597BB">
      <w:pPr>
        <w:pStyle w:val="Normal"/>
        <w:jc w:val="center"/>
        <w:rPr>
          <w:i w:val="1"/>
          <w:iCs w:val="1"/>
        </w:rPr>
      </w:pPr>
    </w:p>
    <w:p w:rsidR="6D5FE501" w:rsidP="53AC91F2" w:rsidRDefault="6D5FE501" w14:paraId="5C021A43" w14:textId="46162E36">
      <w:pPr>
        <w:pStyle w:val="Normal"/>
        <w:jc w:val="center"/>
        <w:rPr>
          <w:i w:val="1"/>
          <w:iCs w:val="1"/>
        </w:rPr>
      </w:pPr>
      <w:r w:rsidR="6D5FE501">
        <w:drawing>
          <wp:inline wp14:editId="0C6D209C" wp14:anchorId="62D01EFB">
            <wp:extent cx="5486400" cy="3924300"/>
            <wp:effectExtent l="0" t="0" r="0" b="0"/>
            <wp:docPr id="150376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376339" name="Picture 150376339"/>
                    <pic:cNvPicPr/>
                  </pic:nvPicPr>
                  <pic:blipFill>
                    <a:blip xmlns:r="http://schemas.openxmlformats.org/officeDocument/2006/relationships" r:embed="rId841068900">
                      <a:extLst>
                        <a:ext uri="{28A0092B-C50C-407E-A947-70E740481C1C}">
                          <a14:useLocalDpi xmlns:a14="http://schemas.microsoft.com/office/drawing/2010/main"/>
                        </a:ext>
                      </a:extLst>
                    </a:blip>
                    <a:stretch>
                      <a:fillRect/>
                    </a:stretch>
                  </pic:blipFill>
                  <pic:spPr>
                    <a:xfrm>
                      <a:off x="0" y="0"/>
                      <a:ext cx="5486400" cy="3924300"/>
                    </a:xfrm>
                    <a:prstGeom prst="rect">
                      <a:avLst/>
                    </a:prstGeom>
                  </pic:spPr>
                </pic:pic>
              </a:graphicData>
            </a:graphic>
          </wp:inline>
        </w:drawing>
      </w:r>
      <w:r w:rsidRPr="53AC91F2" w:rsidR="6D5FE501">
        <w:rPr>
          <w:i w:val="1"/>
          <w:iCs w:val="1"/>
        </w:rPr>
        <w:t>Figure: Weekly Pattern Mining</w:t>
      </w:r>
    </w:p>
    <w:p w:rsidR="4E16A733" w:rsidP="53AC91F2" w:rsidRDefault="4E16A733" w14:paraId="507505DA" w14:textId="510C1147">
      <w:pPr>
        <w:pStyle w:val="Normal"/>
        <w:jc w:val="center"/>
        <w:rPr>
          <w:i w:val="1"/>
          <w:iCs w:val="1"/>
        </w:rPr>
      </w:pPr>
      <w:r w:rsidR="4E16A733">
        <w:drawing>
          <wp:inline wp14:editId="3EC9F905" wp14:anchorId="20EA0206">
            <wp:extent cx="5486400" cy="3724275"/>
            <wp:effectExtent l="0" t="0" r="0" b="0"/>
            <wp:docPr id="918742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8742107" name="Picture 918742107"/>
                    <pic:cNvPicPr/>
                  </pic:nvPicPr>
                  <pic:blipFill>
                    <a:blip xmlns:r="http://schemas.openxmlformats.org/officeDocument/2006/relationships" r:embed="rId1384043247">
                      <a:extLst>
                        <a:ext uri="{28A0092B-C50C-407E-A947-70E740481C1C}">
                          <a14:useLocalDpi xmlns:a14="http://schemas.microsoft.com/office/drawing/2010/main"/>
                        </a:ext>
                      </a:extLst>
                    </a:blip>
                    <a:stretch>
                      <a:fillRect/>
                    </a:stretch>
                  </pic:blipFill>
                  <pic:spPr>
                    <a:xfrm>
                      <a:off x="0" y="0"/>
                      <a:ext cx="5486400" cy="3724275"/>
                    </a:xfrm>
                    <a:prstGeom prst="rect">
                      <a:avLst/>
                    </a:prstGeom>
                  </pic:spPr>
                </pic:pic>
              </a:graphicData>
            </a:graphic>
          </wp:inline>
        </w:drawing>
      </w:r>
      <w:r w:rsidRPr="53AC91F2" w:rsidR="4E16A733">
        <w:rPr>
          <w:i w:val="1"/>
          <w:iCs w:val="1"/>
        </w:rPr>
        <w:t>Figure: Weekly Model Retraining</w:t>
      </w:r>
    </w:p>
    <w:p w:rsidR="6A3686E2" w:rsidP="53AC91F2" w:rsidRDefault="6A3686E2" w14:paraId="04151E86" w14:textId="7FDE1273">
      <w:pPr>
        <w:pStyle w:val="Normal"/>
        <w:jc w:val="center"/>
        <w:rPr>
          <w:i w:val="1"/>
          <w:iCs w:val="1"/>
        </w:rPr>
      </w:pPr>
      <w:r w:rsidR="6A3686E2">
        <w:drawing>
          <wp:inline wp14:editId="221003B8" wp14:anchorId="68EF279F">
            <wp:extent cx="5486400" cy="3248025"/>
            <wp:effectExtent l="0" t="0" r="0" b="0"/>
            <wp:docPr id="562923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923364" name="Picture 562923364"/>
                    <pic:cNvPicPr/>
                  </pic:nvPicPr>
                  <pic:blipFill>
                    <a:blip xmlns:r="http://schemas.openxmlformats.org/officeDocument/2006/relationships" r:embed="rId749792313">
                      <a:extLst>
                        <a:ext uri="{28A0092B-C50C-407E-A947-70E740481C1C}">
                          <a14:useLocalDpi xmlns:a14="http://schemas.microsoft.com/office/drawing/2010/main"/>
                        </a:ext>
                      </a:extLst>
                    </a:blip>
                    <a:stretch>
                      <a:fillRect/>
                    </a:stretch>
                  </pic:blipFill>
                  <pic:spPr>
                    <a:xfrm>
                      <a:off x="0" y="0"/>
                      <a:ext cx="5486400" cy="3248025"/>
                    </a:xfrm>
                    <a:prstGeom prst="rect">
                      <a:avLst/>
                    </a:prstGeom>
                  </pic:spPr>
                </pic:pic>
              </a:graphicData>
            </a:graphic>
          </wp:inline>
        </w:drawing>
      </w:r>
      <w:r w:rsidRPr="53AC91F2" w:rsidR="6A3686E2">
        <w:rPr>
          <w:i w:val="1"/>
          <w:iCs w:val="1"/>
        </w:rPr>
        <w:t>Figure: Weekly At-Risk Alert Generation</w:t>
      </w:r>
    </w:p>
    <w:p xmlns:wp14="http://schemas.microsoft.com/office/word/2010/wordml" w14:paraId="1FC39945" wp14:textId="77777777">
      <w:pPr>
        <w:pStyle w:val="Normal"/>
        <w:jc w:val="both"/>
        <w:rPr>
          <w:rFonts w:ascii="Times New Roman" w:hAnsi="Times New Roman" w:eastAsia="Times New Roman" w:cs="Times New Roman"/>
        </w:rPr>
      </w:pPr>
      <w:r>
        <w:rPr>
          <w:rFonts w:ascii="Times New Roman" w:hAnsi="Times New Roman" w:eastAsia="Times New Roman" w:cs="Times New Roman"/>
        </w:rPr>
      </w:r>
      <w:r>
        <w:br w:type="page"/>
      </w:r>
    </w:p>
    <w:p xmlns:wp14="http://schemas.microsoft.com/office/word/2010/wordml" w14:paraId="587F4FE5" wp14:textId="77777777">
      <w:pPr>
        <w:pStyle w:val="Heading1"/>
        <w:spacing w:before="0" w:after="0"/>
        <w:jc w:val="both"/>
        <w:rPr>
          <w:rFonts w:ascii="Times New Roman" w:hAnsi="Times New Roman" w:eastAsia="Times New Roman" w:cs="Times New Roman"/>
        </w:rPr>
      </w:pPr>
      <w:bookmarkStart w:name="__RefHeading___Toc3578_2918476634" w:id="18"/>
      <w:bookmarkEnd w:id="18"/>
      <w:r>
        <w:rPr>
          <w:rFonts w:ascii="Times New Roman" w:hAnsi="Times New Roman" w:eastAsia="Times New Roman" w:cs="Times New Roman"/>
        </w:rPr>
        <w:t>7. Technology Stack &amp; Justification</w:t>
      </w:r>
    </w:p>
    <w:tbl>
      <w:tblPr>
        <w:tblStyle w:val="LightGrid-Accent1"/>
        <w:tblW w:w="8640"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2880"/>
        <w:gridCol w:w="2880"/>
        <w:gridCol w:w="2880"/>
      </w:tblGrid>
      <w:tr xmlns:wp14="http://schemas.microsoft.com/office/word/2010/wordml" w14:paraId="2851488B" wp14:textId="77777777">
        <w:trPr/>
        <w:tc>
          <w:tcPr>
            <w:tcW w:w="2880" w:type="dxa"/>
            <w:cnfStyle w:val="001000000000" w:firstRow="0" w:lastRow="0" w:firstColumn="1" w:lastColumn="0" w:oddVBand="0" w:evenVBand="0" w:oddHBand="0" w:evenHBand="0" w:firstRowFirstColumn="0" w:firstRowLastColumn="0" w:lastRowFirstColumn="0" w:lastRowLastColumn="0"/>
            <w:tcBorders>
              <w:bottom w:val="single" w:color="4F81BD" w:sz="18" w:space="0"/>
            </w:tcBorders>
          </w:tcPr>
          <w:p w14:paraId="19EA582F"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Layer</w:t>
            </w:r>
          </w:p>
        </w:tc>
        <w:tc>
          <w:tcPr>
            <w:tcW w:w="2880" w:type="dxa"/>
            <w:cnfStyle w:val="000000000000" w:firstRow="0" w:lastRow="0" w:firstColumn="0" w:lastColumn="0" w:oddVBand="0" w:evenVBand="0" w:oddHBand="0" w:evenHBand="0" w:firstRowFirstColumn="0" w:firstRowLastColumn="0" w:lastRowFirstColumn="0" w:lastRowLastColumn="0"/>
            <w:tcBorders>
              <w:bottom w:val="single" w:color="4F81BD" w:sz="18" w:space="0"/>
            </w:tcBorders>
          </w:tcPr>
          <w:p w14:paraId="6997FF53"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Technology</w:t>
            </w:r>
          </w:p>
        </w:tc>
        <w:tc>
          <w:tcPr>
            <w:tcW w:w="2880" w:type="dxa"/>
            <w:cnfStyle w:val="000000000000" w:firstRow="0" w:lastRow="0" w:firstColumn="0" w:lastColumn="0" w:oddVBand="0" w:evenVBand="0" w:oddHBand="0" w:evenHBand="0" w:firstRowFirstColumn="0" w:firstRowLastColumn="0" w:lastRowFirstColumn="0" w:lastRowLastColumn="0"/>
            <w:tcBorders>
              <w:bottom w:val="single" w:color="4F81BD" w:sz="18" w:space="0"/>
            </w:tcBorders>
          </w:tcPr>
          <w:p w14:paraId="2D134F98"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Justification</w:t>
            </w:r>
          </w:p>
        </w:tc>
      </w:tr>
      <w:tr xmlns:wp14="http://schemas.microsoft.com/office/word/2010/wordml" w14:paraId="1A82CB4C" wp14:textId="77777777">
        <w:trPr/>
        <w:tc>
          <w:tcPr>
            <w:tcW w:w="2880" w:type="dxa"/>
            <w:cnfStyle w:val="001000000000" w:firstRow="0" w:lastRow="0" w:firstColumn="1" w:lastColumn="0" w:oddVBand="0" w:evenVBand="0" w:oddHBand="0" w:evenHBand="0" w:firstRowFirstColumn="0" w:firstRowLastColumn="0" w:lastRowFirstColumn="0" w:lastRowLastColumn="0"/>
            <w:tcBorders/>
            <w:shd w:val="clear" w:color="auto" w:fill="D3DFEE" w:themeFill="accent1" w:themeFillTint="3f"/>
          </w:tcPr>
          <w:p w14:paraId="61771672"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Frontend</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53523429"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React 18+</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2EFF451E"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Component-based, excellent ecosystem, mature community, fast rendering</w:t>
            </w:r>
          </w:p>
        </w:tc>
      </w:tr>
      <w:tr xmlns:wp14="http://schemas.microsoft.com/office/word/2010/wordml" w14:paraId="68B186B3" wp14:textId="77777777">
        <w:trPr/>
        <w:tc>
          <w:tcPr>
            <w:tcW w:w="2880" w:type="dxa"/>
            <w:cnfStyle w:val="001000000000" w:firstRow="0" w:lastRow="0" w:firstColumn="1" w:lastColumn="0" w:oddVBand="0" w:evenVBand="0" w:oddHBand="0" w:evenHBand="0" w:firstRowFirstColumn="0" w:firstRowLastColumn="0" w:lastRowFirstColumn="0" w:lastRowLastColumn="0"/>
            <w:tcBorders/>
          </w:tcPr>
          <w:p w14:paraId="1F163A9F"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Frontend</w:t>
            </w:r>
          </w:p>
        </w:tc>
        <w:tc>
          <w:tcPr>
            <w:tcW w:w="2880" w:type="dxa"/>
            <w:cnfStyle w:val="000000000000" w:firstRow="0" w:lastRow="0" w:firstColumn="0" w:lastColumn="0" w:oddVBand="0" w:evenVBand="0" w:oddHBand="0" w:evenHBand="0" w:firstRowFirstColumn="0" w:firstRowLastColumn="0" w:lastRowFirstColumn="0" w:lastRowLastColumn="0"/>
            <w:tcBorders/>
          </w:tcPr>
          <w:p w14:paraId="0DFCA7F3"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Material-UI</w:t>
            </w:r>
          </w:p>
        </w:tc>
        <w:tc>
          <w:tcPr>
            <w:tcW w:w="2880" w:type="dxa"/>
            <w:cnfStyle w:val="000000000000" w:firstRow="0" w:lastRow="0" w:firstColumn="0" w:lastColumn="0" w:oddVBand="0" w:evenVBand="0" w:oddHBand="0" w:evenHBand="0" w:firstRowFirstColumn="0" w:firstRowLastColumn="0" w:lastRowFirstColumn="0" w:lastRowLastColumn="0"/>
            <w:tcBorders/>
          </w:tcPr>
          <w:p w14:paraId="609FB12F"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Comprehensive component library, accessibility built-in, professional look</w:t>
            </w:r>
          </w:p>
        </w:tc>
      </w:tr>
      <w:tr xmlns:wp14="http://schemas.microsoft.com/office/word/2010/wordml" w14:paraId="3BA1DCA7" wp14:textId="77777777">
        <w:trPr/>
        <w:tc>
          <w:tcPr>
            <w:tcW w:w="2880" w:type="dxa"/>
            <w:cnfStyle w:val="001000000000" w:firstRow="0" w:lastRow="0" w:firstColumn="1" w:lastColumn="0" w:oddVBand="0" w:evenVBand="0" w:oddHBand="0" w:evenHBand="0" w:firstRowFirstColumn="0" w:firstRowLastColumn="0" w:lastRowFirstColumn="0" w:lastRowLastColumn="0"/>
            <w:tcBorders/>
            <w:shd w:val="clear" w:color="auto" w:fill="D3DFEE" w:themeFill="accent1" w:themeFillTint="3f"/>
          </w:tcPr>
          <w:p w14:paraId="2DA347CD"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Frontend</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46A407FE"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D3.js</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5792852A"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Powerful custom visualizations, Sankey diagrams, flow charts</w:t>
            </w:r>
          </w:p>
        </w:tc>
      </w:tr>
      <w:tr xmlns:wp14="http://schemas.microsoft.com/office/word/2010/wordml" w14:paraId="6A86FE20" wp14:textId="77777777">
        <w:trPr/>
        <w:tc>
          <w:tcPr>
            <w:tcW w:w="2880" w:type="dxa"/>
            <w:cnfStyle w:val="001000000000" w:firstRow="0" w:lastRow="0" w:firstColumn="1" w:lastColumn="0" w:oddVBand="0" w:evenVBand="0" w:oddHBand="0" w:evenHBand="0" w:firstRowFirstColumn="0" w:firstRowLastColumn="0" w:lastRowFirstColumn="0" w:lastRowLastColumn="0"/>
            <w:tcBorders/>
          </w:tcPr>
          <w:p w14:paraId="3EB311FE"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Backend</w:t>
            </w:r>
          </w:p>
        </w:tc>
        <w:tc>
          <w:tcPr>
            <w:tcW w:w="2880" w:type="dxa"/>
            <w:cnfStyle w:val="000000000000" w:firstRow="0" w:lastRow="0" w:firstColumn="0" w:lastColumn="0" w:oddVBand="0" w:evenVBand="0" w:oddHBand="0" w:evenHBand="0" w:firstRowFirstColumn="0" w:firstRowLastColumn="0" w:lastRowFirstColumn="0" w:lastRowLastColumn="0"/>
            <w:tcBorders/>
          </w:tcPr>
          <w:p w14:paraId="35F42B34"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Python 3.11</w:t>
            </w:r>
          </w:p>
        </w:tc>
        <w:tc>
          <w:tcPr>
            <w:tcW w:w="2880" w:type="dxa"/>
            <w:cnfStyle w:val="000000000000" w:firstRow="0" w:lastRow="0" w:firstColumn="0" w:lastColumn="0" w:oddVBand="0" w:evenVBand="0" w:oddHBand="0" w:evenHBand="0" w:firstRowFirstColumn="0" w:firstRowLastColumn="0" w:lastRowFirstColumn="0" w:lastRowLastColumn="0"/>
            <w:tcBorders/>
          </w:tcPr>
          <w:p w14:paraId="6C4323A0"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Data science lingua franca, excellent ML libraries</w:t>
            </w:r>
          </w:p>
        </w:tc>
      </w:tr>
      <w:tr xmlns:wp14="http://schemas.microsoft.com/office/word/2010/wordml" w14:paraId="0A9337C9" wp14:textId="77777777">
        <w:trPr/>
        <w:tc>
          <w:tcPr>
            <w:tcW w:w="2880" w:type="dxa"/>
            <w:cnfStyle w:val="001000000000" w:firstRow="0" w:lastRow="0" w:firstColumn="1" w:lastColumn="0" w:oddVBand="0" w:evenVBand="0" w:oddHBand="0" w:evenHBand="0" w:firstRowFirstColumn="0" w:firstRowLastColumn="0" w:lastRowFirstColumn="0" w:lastRowLastColumn="0"/>
            <w:tcBorders/>
            <w:shd w:val="clear" w:color="auto" w:fill="D3DFEE" w:themeFill="accent1" w:themeFillTint="3f"/>
          </w:tcPr>
          <w:p w14:paraId="25CA9100"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Backend</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3F4AFB62"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Flask 2.3</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6DE48BE2"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Lightweight, flexible, blueprint system for modular code</w:t>
            </w:r>
          </w:p>
        </w:tc>
      </w:tr>
      <w:tr xmlns:wp14="http://schemas.microsoft.com/office/word/2010/wordml" w14:paraId="3C13A831" wp14:textId="77777777">
        <w:trPr/>
        <w:tc>
          <w:tcPr>
            <w:tcW w:w="2880" w:type="dxa"/>
            <w:cnfStyle w:val="001000000000" w:firstRow="0" w:lastRow="0" w:firstColumn="1" w:lastColumn="0" w:oddVBand="0" w:evenVBand="0" w:oddHBand="0" w:evenHBand="0" w:firstRowFirstColumn="0" w:firstRowLastColumn="0" w:lastRowFirstColumn="0" w:lastRowLastColumn="0"/>
            <w:tcBorders/>
          </w:tcPr>
          <w:p w14:paraId="7BFE1724"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Backend</w:t>
            </w:r>
          </w:p>
        </w:tc>
        <w:tc>
          <w:tcPr>
            <w:tcW w:w="2880" w:type="dxa"/>
            <w:cnfStyle w:val="000000000000" w:firstRow="0" w:lastRow="0" w:firstColumn="0" w:lastColumn="0" w:oddVBand="0" w:evenVBand="0" w:oddHBand="0" w:evenHBand="0" w:firstRowFirstColumn="0" w:firstRowLastColumn="0" w:lastRowFirstColumn="0" w:lastRowLastColumn="0"/>
            <w:tcBorders/>
          </w:tcPr>
          <w:p w14:paraId="4E541485"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Celery 5.3</w:t>
            </w:r>
          </w:p>
        </w:tc>
        <w:tc>
          <w:tcPr>
            <w:tcW w:w="2880" w:type="dxa"/>
            <w:cnfStyle w:val="000000000000" w:firstRow="0" w:lastRow="0" w:firstColumn="0" w:lastColumn="0" w:oddVBand="0" w:evenVBand="0" w:oddHBand="0" w:evenHBand="0" w:firstRowFirstColumn="0" w:firstRowLastColumn="0" w:lastRowFirstColumn="0" w:lastRowLastColumn="0"/>
            <w:tcBorders/>
          </w:tcPr>
          <w:p w14:paraId="3405E832"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Asynchronous task processing, prevents UI blocking</w:t>
            </w:r>
          </w:p>
        </w:tc>
      </w:tr>
      <w:tr xmlns:wp14="http://schemas.microsoft.com/office/word/2010/wordml" w14:paraId="0DA28E1E" wp14:textId="77777777">
        <w:trPr/>
        <w:tc>
          <w:tcPr>
            <w:tcW w:w="2880" w:type="dxa"/>
            <w:cnfStyle w:val="001000000000" w:firstRow="0" w:lastRow="0" w:firstColumn="1" w:lastColumn="0" w:oddVBand="0" w:evenVBand="0" w:oddHBand="0" w:evenHBand="0" w:firstRowFirstColumn="0" w:firstRowLastColumn="0" w:lastRowFirstColumn="0" w:lastRowLastColumn="0"/>
            <w:tcBorders/>
            <w:shd w:val="clear" w:color="auto" w:fill="D3DFEE" w:themeFill="accent1" w:themeFillTint="3f"/>
          </w:tcPr>
          <w:p w14:paraId="6094E7AE"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Backend</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47317321"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Redis 7.0</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361116AC"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Fast message broker, caching, session storage</w:t>
            </w:r>
          </w:p>
        </w:tc>
      </w:tr>
      <w:tr xmlns:wp14="http://schemas.microsoft.com/office/word/2010/wordml" w14:paraId="736BCB79" wp14:textId="77777777">
        <w:trPr/>
        <w:tc>
          <w:tcPr>
            <w:tcW w:w="2880" w:type="dxa"/>
            <w:cnfStyle w:val="001000000000" w:firstRow="0" w:lastRow="0" w:firstColumn="1" w:lastColumn="0" w:oddVBand="0" w:evenVBand="0" w:oddHBand="0" w:evenHBand="0" w:firstRowFirstColumn="0" w:firstRowLastColumn="0" w:lastRowFirstColumn="0" w:lastRowLastColumn="0"/>
            <w:tcBorders/>
          </w:tcPr>
          <w:p w14:paraId="4AB18A35"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Analytics</w:t>
            </w:r>
          </w:p>
        </w:tc>
        <w:tc>
          <w:tcPr>
            <w:tcW w:w="2880" w:type="dxa"/>
            <w:cnfStyle w:val="000000000000" w:firstRow="0" w:lastRow="0" w:firstColumn="0" w:lastColumn="0" w:oddVBand="0" w:evenVBand="0" w:oddHBand="0" w:evenHBand="0" w:firstRowFirstColumn="0" w:firstRowLastColumn="0" w:lastRowFirstColumn="0" w:lastRowLastColumn="0"/>
            <w:tcBorders/>
          </w:tcPr>
          <w:p w14:paraId="1D94D608"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Pandas 2.0</w:t>
            </w:r>
          </w:p>
        </w:tc>
        <w:tc>
          <w:tcPr>
            <w:tcW w:w="2880" w:type="dxa"/>
            <w:cnfStyle w:val="000000000000" w:firstRow="0" w:lastRow="0" w:firstColumn="0" w:lastColumn="0" w:oddVBand="0" w:evenVBand="0" w:oddHBand="0" w:evenHBand="0" w:firstRowFirstColumn="0" w:firstRowLastColumn="0" w:lastRowFirstColumn="0" w:lastRowLastColumn="0"/>
            <w:tcBorders/>
          </w:tcPr>
          <w:p w14:paraId="16257CC4"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Data manipulation, complex transformations</w:t>
            </w:r>
          </w:p>
        </w:tc>
      </w:tr>
      <w:tr xmlns:wp14="http://schemas.microsoft.com/office/word/2010/wordml" w14:paraId="3AD9DDE6" wp14:textId="77777777">
        <w:trPr/>
        <w:tc>
          <w:tcPr>
            <w:tcW w:w="2880" w:type="dxa"/>
            <w:cnfStyle w:val="001000000000" w:firstRow="0" w:lastRow="0" w:firstColumn="1" w:lastColumn="0" w:oddVBand="0" w:evenVBand="0" w:oddHBand="0" w:evenHBand="0" w:firstRowFirstColumn="0" w:firstRowLastColumn="0" w:lastRowFirstColumn="0" w:lastRowLastColumn="0"/>
            <w:tcBorders/>
            <w:shd w:val="clear" w:color="auto" w:fill="D3DFEE" w:themeFill="accent1" w:themeFillTint="3f"/>
          </w:tcPr>
          <w:p w14:paraId="2FB10677"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Analytics</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12707A43"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Scikit-learn</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052F786F"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ML models: Random Forest, SVM, evaluation metrics</w:t>
            </w:r>
          </w:p>
        </w:tc>
      </w:tr>
      <w:tr xmlns:wp14="http://schemas.microsoft.com/office/word/2010/wordml" w14:paraId="71C611FB" wp14:textId="77777777">
        <w:trPr/>
        <w:tc>
          <w:tcPr>
            <w:tcW w:w="2880" w:type="dxa"/>
            <w:cnfStyle w:val="001000000000" w:firstRow="0" w:lastRow="0" w:firstColumn="1" w:lastColumn="0" w:oddVBand="0" w:evenVBand="0" w:oddHBand="0" w:evenHBand="0" w:firstRowFirstColumn="0" w:firstRowLastColumn="0" w:lastRowFirstColumn="0" w:lastRowLastColumn="0"/>
            <w:tcBorders/>
          </w:tcPr>
          <w:p w14:paraId="0EC77D04"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Analytics</w:t>
            </w:r>
          </w:p>
        </w:tc>
        <w:tc>
          <w:tcPr>
            <w:tcW w:w="2880" w:type="dxa"/>
            <w:cnfStyle w:val="000000000000" w:firstRow="0" w:lastRow="0" w:firstColumn="0" w:lastColumn="0" w:oddVBand="0" w:evenVBand="0" w:oddHBand="0" w:evenHBand="0" w:firstRowFirstColumn="0" w:firstRowLastColumn="0" w:lastRowFirstColumn="0" w:lastRowLastColumn="0"/>
            <w:tcBorders/>
          </w:tcPr>
          <w:p w14:paraId="3EDEB3C9"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SPMF Library</w:t>
            </w:r>
          </w:p>
        </w:tc>
        <w:tc>
          <w:tcPr>
            <w:tcW w:w="2880" w:type="dxa"/>
            <w:cnfStyle w:val="000000000000" w:firstRow="0" w:lastRow="0" w:firstColumn="0" w:lastColumn="0" w:oddVBand="0" w:evenVBand="0" w:oddHBand="0" w:evenHBand="0" w:firstRowFirstColumn="0" w:firstRowLastColumn="0" w:lastRowFirstColumn="0" w:lastRowLastColumn="0"/>
            <w:tcBorders/>
          </w:tcPr>
          <w:p w14:paraId="3F7EDD8D"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GSP/SPADE/PrefixSpan algorithms not in standard Python</w:t>
            </w:r>
          </w:p>
        </w:tc>
      </w:tr>
      <w:tr xmlns:wp14="http://schemas.microsoft.com/office/word/2010/wordml" w14:paraId="248046B8" wp14:textId="77777777">
        <w:trPr/>
        <w:tc>
          <w:tcPr>
            <w:tcW w:w="2880" w:type="dxa"/>
            <w:cnfStyle w:val="001000000000" w:firstRow="0" w:lastRow="0" w:firstColumn="1" w:lastColumn="0" w:oddVBand="0" w:evenVBand="0" w:oddHBand="0" w:evenHBand="0" w:firstRowFirstColumn="0" w:firstRowLastColumn="0" w:lastRowFirstColumn="0" w:lastRowLastColumn="0"/>
            <w:tcBorders/>
            <w:shd w:val="clear" w:color="auto" w:fill="D3DFEE" w:themeFill="accent1" w:themeFillTint="3f"/>
          </w:tcPr>
          <w:p w14:paraId="336B2033"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Database</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6913103B"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MySQL 8.0</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0D711FE7"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Reliable, performant, supports transactions, well-understood by IT</w:t>
            </w:r>
          </w:p>
        </w:tc>
      </w:tr>
      <w:tr xmlns:wp14="http://schemas.microsoft.com/office/word/2010/wordml" w14:paraId="53F20470" wp14:textId="77777777">
        <w:trPr/>
        <w:tc>
          <w:tcPr>
            <w:tcW w:w="2880" w:type="dxa"/>
            <w:cnfStyle w:val="001000000000" w:firstRow="0" w:lastRow="0" w:firstColumn="1" w:lastColumn="0" w:oddVBand="0" w:evenVBand="0" w:oddHBand="0" w:evenHBand="0" w:firstRowFirstColumn="0" w:firstRowLastColumn="0" w:lastRowFirstColumn="0" w:lastRowLastColumn="0"/>
            <w:tcBorders/>
          </w:tcPr>
          <w:p w14:paraId="5926A13E"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Database</w:t>
            </w:r>
          </w:p>
        </w:tc>
        <w:tc>
          <w:tcPr>
            <w:tcW w:w="2880" w:type="dxa"/>
            <w:cnfStyle w:val="000000000000" w:firstRow="0" w:lastRow="0" w:firstColumn="0" w:lastColumn="0" w:oddVBand="0" w:evenVBand="0" w:oddHBand="0" w:evenHBand="0" w:firstRowFirstColumn="0" w:firstRowLastColumn="0" w:lastRowFirstColumn="0" w:lastRowLastColumn="0"/>
            <w:tcBorders/>
          </w:tcPr>
          <w:p w14:paraId="60AAF9C3"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SQLAlchemy</w:t>
            </w:r>
          </w:p>
        </w:tc>
        <w:tc>
          <w:tcPr>
            <w:tcW w:w="2880" w:type="dxa"/>
            <w:cnfStyle w:val="000000000000" w:firstRow="0" w:lastRow="0" w:firstColumn="0" w:lastColumn="0" w:oddVBand="0" w:evenVBand="0" w:oddHBand="0" w:evenHBand="0" w:firstRowFirstColumn="0" w:firstRowLastColumn="0" w:lastRowFirstColumn="0" w:lastRowLastColumn="0"/>
            <w:tcBorders/>
          </w:tcPr>
          <w:p w14:paraId="135D105C"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ORM abstraction, reduces SQL errors, more maintainable</w:t>
            </w:r>
          </w:p>
        </w:tc>
      </w:tr>
      <w:tr xmlns:wp14="http://schemas.microsoft.com/office/word/2010/wordml" w14:paraId="2A45636E" wp14:textId="77777777">
        <w:trPr/>
        <w:tc>
          <w:tcPr>
            <w:tcW w:w="2880" w:type="dxa"/>
            <w:cnfStyle w:val="001000000000" w:firstRow="0" w:lastRow="0" w:firstColumn="1" w:lastColumn="0" w:oddVBand="0" w:evenVBand="0" w:oddHBand="0" w:evenHBand="0" w:firstRowFirstColumn="0" w:firstRowLastColumn="0" w:lastRowFirstColumn="0" w:lastRowLastColumn="0"/>
            <w:tcBorders/>
            <w:shd w:val="clear" w:color="auto" w:fill="D3DFEE" w:themeFill="accent1" w:themeFillTint="3f"/>
          </w:tcPr>
          <w:p w14:paraId="08E7CB28"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Infrastructure</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42F633B0"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Docker</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65D1F4E8"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Containerization, "works on my machine" guarantee</w:t>
            </w:r>
          </w:p>
        </w:tc>
      </w:tr>
      <w:tr xmlns:wp14="http://schemas.microsoft.com/office/word/2010/wordml" w14:paraId="6789232C" wp14:textId="77777777">
        <w:trPr/>
        <w:tc>
          <w:tcPr>
            <w:tcW w:w="2880" w:type="dxa"/>
            <w:cnfStyle w:val="001000000000" w:firstRow="0" w:lastRow="0" w:firstColumn="1" w:lastColumn="0" w:oddVBand="0" w:evenVBand="0" w:oddHBand="0" w:evenHBand="0" w:firstRowFirstColumn="0" w:firstRowLastColumn="0" w:lastRowFirstColumn="0" w:lastRowLastColumn="0"/>
            <w:tcBorders/>
          </w:tcPr>
          <w:p w14:paraId="14827A0C"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Infrastructure</w:t>
            </w:r>
          </w:p>
        </w:tc>
        <w:tc>
          <w:tcPr>
            <w:tcW w:w="2880" w:type="dxa"/>
            <w:cnfStyle w:val="000000000000" w:firstRow="0" w:lastRow="0" w:firstColumn="0" w:lastColumn="0" w:oddVBand="0" w:evenVBand="0" w:oddHBand="0" w:evenHBand="0" w:firstRowFirstColumn="0" w:firstRowLastColumn="0" w:lastRowFirstColumn="0" w:lastRowLastColumn="0"/>
            <w:tcBorders/>
          </w:tcPr>
          <w:p w14:paraId="2A5715DD"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Nginx</w:t>
            </w:r>
          </w:p>
        </w:tc>
        <w:tc>
          <w:tcPr>
            <w:tcW w:w="2880" w:type="dxa"/>
            <w:cnfStyle w:val="000000000000" w:firstRow="0" w:lastRow="0" w:firstColumn="0" w:lastColumn="0" w:oddVBand="0" w:evenVBand="0" w:oddHBand="0" w:evenHBand="0" w:firstRowFirstColumn="0" w:firstRowLastColumn="0" w:lastRowFirstColumn="0" w:lastRowLastColumn="0"/>
            <w:tcBorders/>
          </w:tcPr>
          <w:p w14:paraId="7F2BDEF9"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Web server, reverse proxy, load balancing, SSL termination</w:t>
            </w:r>
          </w:p>
        </w:tc>
      </w:tr>
      <w:tr xmlns:wp14="http://schemas.microsoft.com/office/word/2010/wordml" w14:paraId="0E46A278" wp14:textId="77777777">
        <w:trPr/>
        <w:tc>
          <w:tcPr>
            <w:tcW w:w="2880" w:type="dxa"/>
            <w:cnfStyle w:val="001000000000" w:firstRow="0" w:lastRow="0" w:firstColumn="1" w:lastColumn="0" w:oddVBand="0" w:evenVBand="0" w:oddHBand="0" w:evenHBand="0" w:firstRowFirstColumn="0" w:firstRowLastColumn="0" w:lastRowFirstColumn="0" w:lastRowLastColumn="0"/>
            <w:tcBorders/>
            <w:shd w:val="clear" w:color="auto" w:fill="D3DFEE" w:themeFill="accent1" w:themeFillTint="3f"/>
          </w:tcPr>
          <w:p w14:paraId="59E35D42"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b/>
                <w:bCs/>
                <w:kern w:val="0"/>
                <w:sz w:val="22"/>
                <w:szCs w:val="22"/>
                <w:lang w:val="en-US" w:eastAsia="en-US" w:bidi="ar-SA"/>
              </w:rPr>
              <w:t>Security</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67FEFE56"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bcrypt</w:t>
            </w:r>
          </w:p>
        </w:tc>
        <w:tc>
          <w:tcPr>
            <w:tcW w:w="2880" w:type="dxa"/>
            <w:cnfStyle w:val="000000000000" w:firstRow="0" w:lastRow="0" w:firstColumn="0" w:lastColumn="0" w:oddVBand="0" w:evenVBand="0" w:oddHBand="0" w:evenHBand="0" w:firstRowFirstColumn="0" w:firstRowLastColumn="0" w:lastRowFirstColumn="0" w:lastRowLastColumn="0"/>
            <w:tcBorders/>
            <w:shd w:val="clear" w:color="auto" w:fill="D3DFEE" w:themeFill="accent1" w:themeFillTint="3f"/>
          </w:tcPr>
          <w:p w14:paraId="796B136F" wp14:textId="77777777">
            <w:pPr>
              <w:pStyle w:val="Normal"/>
              <w:widowControl/>
              <w:spacing w:before="0" w:after="0" w:line="240" w:lineRule="auto"/>
              <w:jc w:val="both"/>
              <w:rPr>
                <w:rFonts w:ascii="Times New Roman" w:hAnsi="Times New Roman" w:eastAsia="Times New Roman" w:cs="Times New Roman"/>
              </w:rPr>
            </w:pPr>
            <w:r>
              <w:rPr>
                <w:rFonts w:ascii="Times New Roman" w:hAnsi="Times New Roman" w:eastAsia="Times New Roman" w:cs="Times New Roman"/>
                <w:kern w:val="0"/>
                <w:sz w:val="22"/>
                <w:szCs w:val="22"/>
                <w:lang w:val="en-US" w:eastAsia="en-US" w:bidi="ar-SA"/>
              </w:rPr>
              <w:t>Password hashing, properly salted, resistant to brute force</w:t>
            </w:r>
          </w:p>
        </w:tc>
      </w:tr>
    </w:tbl>
    <w:p xmlns:wp14="http://schemas.microsoft.com/office/word/2010/wordml" w14:paraId="0562CB0E" wp14:textId="77777777">
      <w:pPr>
        <w:pStyle w:val="Normal"/>
        <w:jc w:val="both"/>
        <w:rPr>
          <w:rFonts w:ascii="Times New Roman" w:hAnsi="Times New Roman" w:eastAsia="Times New Roman" w:cs="Times New Roman"/>
        </w:rPr>
      </w:pPr>
      <w:r>
        <w:rPr>
          <w:rFonts w:ascii="Times New Roman" w:hAnsi="Times New Roman" w:eastAsia="Times New Roman" w:cs="Times New Roman"/>
        </w:rPr>
      </w:r>
      <w:r>
        <w:br w:type="page"/>
      </w:r>
    </w:p>
    <w:p xmlns:wp14="http://schemas.microsoft.com/office/word/2010/wordml" w14:paraId="38B56FD5" wp14:textId="77777777">
      <w:pPr>
        <w:pStyle w:val="Heading1"/>
        <w:spacing w:before="0" w:after="0"/>
        <w:jc w:val="both"/>
        <w:rPr>
          <w:rFonts w:ascii="Times New Roman" w:hAnsi="Times New Roman" w:eastAsia="Times New Roman" w:cs="Times New Roman"/>
        </w:rPr>
      </w:pPr>
      <w:bookmarkStart w:name="__RefHeading___Toc3580_2918476634" w:id="19"/>
      <w:bookmarkEnd w:id="19"/>
      <w:r>
        <w:rPr>
          <w:rFonts w:ascii="Times New Roman" w:hAnsi="Times New Roman" w:eastAsia="Times New Roman" w:cs="Times New Roman"/>
        </w:rPr>
        <w:t>8. Security &amp; Privacy Considerations</w:t>
      </w:r>
    </w:p>
    <w:p xmlns:wp14="http://schemas.microsoft.com/office/word/2010/wordml" w14:paraId="215D9034" wp14:textId="77777777">
      <w:pPr>
        <w:pStyle w:val="Heading2"/>
        <w:jc w:val="left"/>
        <w:rPr/>
      </w:pPr>
      <w:bookmarkStart w:name="__RefHeading___Toc3582_2918476634" w:id="20"/>
      <w:bookmarkEnd w:id="20"/>
      <w:r>
        <w:rPr>
          <w:rFonts w:ascii="Times New Roman" w:hAnsi="Times New Roman" w:eastAsia="Times New Roman" w:cs="Times New Roman"/>
        </w:rPr>
        <w:t>8.1 Authentication &amp; Authorization</w:t>
      </w:r>
    </w:p>
    <w:p xmlns:wp14="http://schemas.microsoft.com/office/word/2010/wordml" w14:paraId="584C29E7" wp14:textId="77777777">
      <w:pPr>
        <w:pStyle w:val="Normal"/>
        <w:jc w:val="left"/>
        <w:rPr/>
      </w:pPr>
      <w:r>
        <w:rPr>
          <w:rFonts w:ascii="Times New Roman" w:hAnsi="Times New Roman" w:eastAsia="Times New Roman" w:cs="Times New Roman"/>
        </w:rPr>
        <w:t xml:space="preserve">• </w:t>
      </w:r>
      <w:r>
        <w:rPr>
          <w:rFonts w:ascii="Times New Roman" w:hAnsi="Times New Roman" w:eastAsia="Times New Roman" w:cs="Times New Roman"/>
        </w:rPr>
        <w:t>Username/password login with 8-character minimum requirement including numbers</w:t>
      </w:r>
      <w:r>
        <w:rPr/>
        <w:br/>
      </w:r>
      <w:r>
        <w:rPr>
          <w:rFonts w:ascii="Times New Roman" w:hAnsi="Times New Roman" w:eastAsia="Times New Roman" w:cs="Times New Roman"/>
        </w:rPr>
        <w:t>• Passwords hashed with bcrypt (cost factor 12) and stored securely</w:t>
      </w:r>
      <w:r>
        <w:rPr/>
        <w:br/>
      </w:r>
      <w:r>
        <w:rPr>
          <w:rFonts w:ascii="Times New Roman" w:hAnsi="Times New Roman" w:eastAsia="Times New Roman" w:cs="Times New Roman"/>
        </w:rPr>
        <w:t>• JWT tokens issued on login with 24-hour expiration</w:t>
      </w:r>
      <w:r>
        <w:rPr/>
        <w:br/>
      </w:r>
      <w:r>
        <w:rPr>
          <w:rFonts w:ascii="Times New Roman" w:hAnsi="Times New Roman" w:eastAsia="Times New Roman" w:cs="Times New Roman"/>
        </w:rPr>
        <w:t>• Multi-factor authentication required for System Admins</w:t>
      </w:r>
      <w:r>
        <w:rPr/>
        <w:br/>
      </w:r>
      <w:r>
        <w:rPr>
          <w:rFonts w:ascii="Times New Roman" w:hAnsi="Times New Roman" w:eastAsia="Times New Roman" w:cs="Times New Roman"/>
        </w:rPr>
        <w:t>• Role-based access control: Admin, Instructor, Department Admin</w:t>
      </w:r>
      <w:r>
        <w:rPr/>
        <w:br/>
      </w:r>
      <w:r>
        <w:rPr>
          <w:rFonts w:ascii="Times New Roman" w:hAnsi="Times New Roman" w:eastAsia="Times New Roman" w:cs="Times New Roman"/>
        </w:rPr>
        <w:t>• All API requests validated for proper authorization</w:t>
      </w:r>
      <w:r>
        <w:rPr/>
        <w:br/>
      </w:r>
      <w:r>
        <w:rPr>
          <w:rFonts w:ascii="Times New Roman" w:hAnsi="Times New Roman" w:eastAsia="Times New Roman" w:cs="Times New Roman"/>
        </w:rPr>
        <w:t>• Session tokens stored in httpOnly cookies to prevent XSS attacks</w:t>
      </w:r>
    </w:p>
    <w:p xmlns:wp14="http://schemas.microsoft.com/office/word/2010/wordml" w14:paraId="309BD8A0" wp14:textId="77777777">
      <w:pPr>
        <w:pStyle w:val="Heading2"/>
        <w:jc w:val="left"/>
        <w:rPr/>
      </w:pPr>
      <w:bookmarkStart w:name="__RefHeading___Toc3584_2918476634" w:id="21"/>
      <w:bookmarkEnd w:id="21"/>
      <w:r>
        <w:rPr>
          <w:rFonts w:ascii="Times New Roman" w:hAnsi="Times New Roman" w:eastAsia="Times New Roman" w:cs="Times New Roman"/>
        </w:rPr>
        <w:t>8.2 Data Privacy</w:t>
      </w:r>
    </w:p>
    <w:p xmlns:wp14="http://schemas.microsoft.com/office/word/2010/wordml" w14:paraId="1A495B50" wp14:textId="77777777">
      <w:pPr>
        <w:pStyle w:val="Normal"/>
        <w:jc w:val="left"/>
        <w:rPr/>
      </w:pPr>
      <w:r>
        <w:rPr>
          <w:rFonts w:ascii="Times New Roman" w:hAnsi="Times New Roman" w:eastAsia="Times New Roman" w:cs="Times New Roman"/>
        </w:rPr>
        <w:t xml:space="preserve">• </w:t>
      </w:r>
      <w:r>
        <w:rPr>
          <w:rFonts w:ascii="Times New Roman" w:hAnsi="Times New Roman" w:eastAsia="Times New Roman" w:cs="Times New Roman"/>
        </w:rPr>
        <w:t>Student IDs anonymized using salted SHA-256 hashing before any storage</w:t>
      </w:r>
      <w:r>
        <w:rPr/>
        <w:br/>
      </w:r>
      <w:r>
        <w:rPr>
          <w:rFonts w:ascii="Times New Roman" w:hAnsi="Times New Roman" w:eastAsia="Times New Roman" w:cs="Times New Roman"/>
        </w:rPr>
        <w:t>• All PII removed from analytics database</w:t>
      </w:r>
      <w:r>
        <w:rPr/>
        <w:br/>
      </w:r>
      <w:r>
        <w:rPr>
          <w:rFonts w:ascii="Times New Roman" w:hAnsi="Times New Roman" w:eastAsia="Times New Roman" w:cs="Times New Roman"/>
        </w:rPr>
        <w:t>• De-anonymization table kept in separate, restricted database</w:t>
      </w:r>
      <w:r>
        <w:rPr/>
        <w:br/>
      </w:r>
      <w:r>
        <w:rPr>
          <w:rFonts w:ascii="Times New Roman" w:hAnsi="Times New Roman" w:eastAsia="Times New Roman" w:cs="Times New Roman"/>
        </w:rPr>
        <w:t>• GDPR compliance: "right to erasure" implemented for 30-day deletion window</w:t>
      </w:r>
      <w:r>
        <w:rPr/>
        <w:br/>
      </w:r>
      <w:r>
        <w:rPr>
          <w:rFonts w:ascii="Times New Roman" w:hAnsi="Times New Roman" w:eastAsia="Times New Roman" w:cs="Times New Roman"/>
        </w:rPr>
        <w:t>• Data governance policy reviewed by university Data Protection Officer</w:t>
      </w:r>
      <w:r>
        <w:rPr/>
        <w:br/>
      </w:r>
      <w:r>
        <w:rPr>
          <w:rFonts w:ascii="Times New Roman" w:hAnsi="Times New Roman" w:eastAsia="Times New Roman" w:cs="Times New Roman"/>
        </w:rPr>
        <w:t>• Annual privacy audit required</w:t>
      </w:r>
      <w:r>
        <w:rPr/>
        <w:br/>
      </w:r>
      <w:r>
        <w:rPr>
          <w:rFonts w:ascii="Times New Roman" w:hAnsi="Times New Roman" w:eastAsia="Times New Roman" w:cs="Times New Roman"/>
        </w:rPr>
        <w:t>• Data retention: interaction logs deleted after 7 years</w:t>
      </w:r>
      <w:r>
        <w:rPr/>
        <w:br/>
      </w:r>
      <w:r>
        <w:rPr>
          <w:rFonts w:ascii="Times New Roman" w:hAnsi="Times New Roman" w:eastAsia="Times New Roman" w:cs="Times New Roman"/>
        </w:rPr>
        <w:t>• Pseudonymization enables research without privacy violation</w:t>
      </w:r>
    </w:p>
    <w:p xmlns:wp14="http://schemas.microsoft.com/office/word/2010/wordml" w14:paraId="081BDAF8" wp14:textId="77777777">
      <w:pPr>
        <w:pStyle w:val="Heading2"/>
        <w:jc w:val="left"/>
        <w:rPr/>
      </w:pPr>
      <w:bookmarkStart w:name="__RefHeading___Toc3586_2918476634" w:id="22"/>
      <w:bookmarkEnd w:id="22"/>
      <w:r>
        <w:rPr>
          <w:rFonts w:ascii="Times New Roman" w:hAnsi="Times New Roman" w:eastAsia="Times New Roman" w:cs="Times New Roman"/>
        </w:rPr>
        <w:t>8.3 Data Protection</w:t>
      </w:r>
    </w:p>
    <w:p xmlns:wp14="http://schemas.microsoft.com/office/word/2010/wordml" w14:paraId="51C61302" wp14:textId="77777777">
      <w:pPr>
        <w:pStyle w:val="Normal"/>
        <w:jc w:val="left"/>
        <w:rPr/>
      </w:pPr>
      <w:r>
        <w:rPr>
          <w:rFonts w:ascii="Times New Roman" w:hAnsi="Times New Roman" w:eastAsia="Times New Roman" w:cs="Times New Roman"/>
        </w:rPr>
        <w:t xml:space="preserve">• </w:t>
      </w:r>
      <w:r>
        <w:rPr>
          <w:rFonts w:ascii="Times New Roman" w:hAnsi="Times New Roman" w:eastAsia="Times New Roman" w:cs="Times New Roman"/>
        </w:rPr>
        <w:t>SSL/TLS encryption for all data in transit (HTTPS only)</w:t>
      </w:r>
      <w:r>
        <w:rPr/>
        <w:br/>
      </w:r>
      <w:r>
        <w:rPr>
          <w:rFonts w:ascii="Times New Roman" w:hAnsi="Times New Roman" w:eastAsia="Times New Roman" w:cs="Times New Roman"/>
        </w:rPr>
        <w:t>• Database encryption at rest (MySQL encrypted tablespace)</w:t>
      </w:r>
      <w:r>
        <w:rPr/>
        <w:br/>
      </w:r>
      <w:r>
        <w:rPr>
          <w:rFonts w:ascii="Times New Roman" w:hAnsi="Times New Roman" w:eastAsia="Times New Roman" w:cs="Times New Roman"/>
        </w:rPr>
        <w:t>• Read-only connection from analytics system to production LMS database</w:t>
      </w:r>
      <w:r>
        <w:rPr/>
        <w:br/>
      </w:r>
      <w:r>
        <w:rPr>
          <w:rFonts w:ascii="Times New Roman" w:hAnsi="Times New Roman" w:eastAsia="Times New Roman" w:cs="Times New Roman"/>
        </w:rPr>
        <w:t>• API credentials stored in environment variables, never in code</w:t>
      </w:r>
      <w:r>
        <w:rPr/>
        <w:br/>
      </w:r>
      <w:r>
        <w:rPr>
          <w:rFonts w:ascii="Times New Roman" w:hAnsi="Times New Roman" w:eastAsia="Times New Roman" w:cs="Times New Roman"/>
        </w:rPr>
        <w:t>• Database credentials rotated every 90 days</w:t>
      </w:r>
      <w:r>
        <w:rPr/>
        <w:br/>
      </w:r>
      <w:r>
        <w:rPr>
          <w:rFonts w:ascii="Times New Roman" w:hAnsi="Times New Roman" w:eastAsia="Times New Roman" w:cs="Times New Roman"/>
        </w:rPr>
        <w:t>• Secure backup storage with encryption</w:t>
      </w:r>
      <w:r>
        <w:rPr/>
        <w:br/>
      </w:r>
      <w:r>
        <w:rPr>
          <w:rFonts w:ascii="Times New Roman" w:hAnsi="Times New Roman" w:eastAsia="Times New Roman" w:cs="Times New Roman"/>
        </w:rPr>
        <w:t>• Disk access controls: data files readable only by system user</w:t>
      </w:r>
    </w:p>
    <w:p xmlns:wp14="http://schemas.microsoft.com/office/word/2010/wordml" w14:paraId="40F596A3" wp14:textId="77777777">
      <w:pPr>
        <w:pStyle w:val="Heading2"/>
        <w:jc w:val="left"/>
        <w:rPr/>
      </w:pPr>
      <w:bookmarkStart w:name="__RefHeading___Toc3588_2918476634" w:id="23"/>
      <w:bookmarkEnd w:id="23"/>
      <w:r>
        <w:rPr>
          <w:rFonts w:ascii="Times New Roman" w:hAnsi="Times New Roman" w:eastAsia="Times New Roman" w:cs="Times New Roman"/>
        </w:rPr>
        <w:t>8.4 Audit &amp; Compliance</w:t>
      </w:r>
    </w:p>
    <w:p xmlns:wp14="http://schemas.microsoft.com/office/word/2010/wordml" w14:paraId="76E68365" wp14:textId="77777777">
      <w:pPr>
        <w:pStyle w:val="Normal"/>
        <w:jc w:val="left"/>
        <w:rPr/>
      </w:pPr>
      <w:r>
        <w:rPr>
          <w:rFonts w:ascii="Times New Roman" w:hAnsi="Times New Roman" w:eastAsia="Times New Roman" w:cs="Times New Roman"/>
        </w:rPr>
        <w:t xml:space="preserve">• </w:t>
      </w:r>
      <w:r>
        <w:rPr>
          <w:rFonts w:ascii="Times New Roman" w:hAnsi="Times New Roman" w:eastAsia="Times New Roman" w:cs="Times New Roman"/>
        </w:rPr>
        <w:t>Complete audit trail: who accessed what, when, from where</w:t>
      </w:r>
      <w:r>
        <w:rPr/>
        <w:br/>
      </w:r>
      <w:r>
        <w:rPr>
          <w:rFonts w:ascii="Times New Roman" w:hAnsi="Times New Roman" w:eastAsia="Times New Roman" w:cs="Times New Roman"/>
        </w:rPr>
        <w:t>• All data exports logged with timestamp and user ID</w:t>
      </w:r>
      <w:r>
        <w:rPr/>
        <w:br/>
      </w:r>
      <w:r>
        <w:rPr>
          <w:rFonts w:ascii="Times New Roman" w:hAnsi="Times New Roman" w:eastAsia="Times New Roman" w:cs="Times New Roman"/>
        </w:rPr>
        <w:t>• Failed login attempts recorded and monitored</w:t>
      </w:r>
      <w:r>
        <w:rPr/>
        <w:br/>
      </w:r>
      <w:r>
        <w:rPr>
          <w:rFonts w:ascii="Times New Roman" w:hAnsi="Times New Roman" w:eastAsia="Times New Roman" w:cs="Times New Roman"/>
        </w:rPr>
        <w:t>• Suspicious access patterns trigger alerts</w:t>
      </w:r>
      <w:r>
        <w:rPr/>
        <w:br/>
      </w:r>
      <w:r>
        <w:rPr>
          <w:rFonts w:ascii="Times New Roman" w:hAnsi="Times New Roman" w:eastAsia="Times New Roman" w:cs="Times New Roman"/>
        </w:rPr>
        <w:t>• System logs retained for 2 years minimum</w:t>
      </w:r>
      <w:r>
        <w:rPr/>
        <w:br/>
      </w:r>
      <w:r>
        <w:rPr>
          <w:rFonts w:ascii="Times New Roman" w:hAnsi="Times New Roman" w:eastAsia="Times New Roman" w:cs="Times New Roman"/>
        </w:rPr>
        <w:t>• Regular security scanning of codebase and infrastructure</w:t>
      </w:r>
      <w:r>
        <w:rPr/>
        <w:br/>
      </w:r>
      <w:r>
        <w:rPr>
          <w:rFonts w:ascii="Times New Roman" w:hAnsi="Times New Roman" w:eastAsia="Times New Roman" w:cs="Times New Roman"/>
        </w:rPr>
        <w:t>• Compliance with IUB Data Governance Policy</w:t>
      </w:r>
      <w:r>
        <w:rPr/>
        <w:br/>
      </w:r>
      <w:r>
        <w:rPr>
          <w:rFonts w:ascii="Times New Roman" w:hAnsi="Times New Roman" w:eastAsia="Times New Roman" w:cs="Times New Roman"/>
        </w:rPr>
        <w:t>• Regular penetration testing scheduled</w:t>
      </w:r>
    </w:p>
    <w:p xmlns:wp14="http://schemas.microsoft.com/office/word/2010/wordml" w14:paraId="34CE0A41" wp14:textId="77777777">
      <w:pPr>
        <w:pStyle w:val="Normal"/>
        <w:jc w:val="left"/>
        <w:rPr>
          <w:rFonts w:ascii="Times New Roman" w:hAnsi="Times New Roman" w:eastAsia="Times New Roman" w:cs="Times New Roman"/>
        </w:rPr>
      </w:pPr>
      <w:r>
        <w:rPr>
          <w:rFonts w:ascii="Times New Roman" w:hAnsi="Times New Roman" w:eastAsia="Times New Roman" w:cs="Times New Roman"/>
        </w:rPr>
      </w:r>
      <w:r>
        <w:br w:type="page"/>
      </w:r>
    </w:p>
    <w:p xmlns:wp14="http://schemas.microsoft.com/office/word/2010/wordml" w14:paraId="254FECDE" wp14:textId="77777777">
      <w:pPr>
        <w:pStyle w:val="Heading1"/>
        <w:spacing w:before="0" w:after="0"/>
        <w:jc w:val="left"/>
        <w:rPr/>
      </w:pPr>
      <w:bookmarkStart w:name="__RefHeading___Toc3590_2918476634" w:id="24"/>
      <w:bookmarkEnd w:id="24"/>
      <w:r>
        <w:rPr>
          <w:rFonts w:ascii="Times New Roman" w:hAnsi="Times New Roman" w:eastAsia="Times New Roman" w:cs="Times New Roman"/>
        </w:rPr>
        <w:t>9. Deployment Architecture</w:t>
      </w:r>
    </w:p>
    <w:p xmlns:wp14="http://schemas.microsoft.com/office/word/2010/wordml" w14:paraId="3E26B5D2" wp14:textId="77777777">
      <w:pPr>
        <w:pStyle w:val="Normal"/>
        <w:jc w:val="left"/>
        <w:rPr/>
      </w:pPr>
      <w:r>
        <w:rPr>
          <w:rFonts w:ascii="Times New Roman" w:hAnsi="Times New Roman" w:eastAsia="Times New Roman" w:cs="Times New Roman"/>
        </w:rPr>
        <w:t>Production Deployment Stack:</w:t>
      </w:r>
      <w:r>
        <w:rPr/>
        <w:br/>
      </w:r>
      <w:r>
        <w:rPr/>
        <w:br/>
      </w:r>
      <w:r>
        <w:rPr>
          <w:rFonts w:ascii="Times New Roman" w:hAnsi="Times New Roman" w:eastAsia="Times New Roman" w:cs="Times New Roman"/>
        </w:rPr>
        <w:t>CONTAINERIZATION</w:t>
      </w:r>
      <w:r>
        <w:rPr/>
        <w:br/>
      </w:r>
      <w:r>
        <w:rPr>
          <w:rFonts w:ascii="Times New Roman" w:hAnsi="Times New Roman" w:eastAsia="Times New Roman" w:cs="Times New Roman"/>
        </w:rPr>
        <w:t>• All components run in Docker containers</w:t>
      </w:r>
      <w:r>
        <w:rPr/>
        <w:br/>
      </w:r>
      <w:r>
        <w:rPr>
          <w:rFonts w:ascii="Times New Roman" w:hAnsi="Times New Roman" w:eastAsia="Times New Roman" w:cs="Times New Roman"/>
        </w:rPr>
        <w:t>• Docker Compose for local development</w:t>
      </w:r>
      <w:r>
        <w:rPr/>
        <w:br/>
      </w:r>
      <w:r>
        <w:rPr>
          <w:rFonts w:ascii="Times New Roman" w:hAnsi="Times New Roman" w:eastAsia="Times New Roman" w:cs="Times New Roman"/>
        </w:rPr>
        <w:t>• Kubernetes for production orchestration (scalability)</w:t>
      </w:r>
      <w:r>
        <w:rPr/>
        <w:br/>
      </w:r>
      <w:r>
        <w:rPr/>
        <w:br/>
      </w:r>
      <w:r>
        <w:rPr>
          <w:rFonts w:ascii="Times New Roman" w:hAnsi="Times New Roman" w:eastAsia="Times New Roman" w:cs="Times New Roman"/>
        </w:rPr>
        <w:t>INFRASTRUCTURE</w:t>
      </w:r>
      <w:r>
        <w:rPr/>
        <w:br/>
      </w:r>
      <w:r>
        <w:rPr>
          <w:rFonts w:ascii="Times New Roman" w:hAnsi="Times New Roman" w:eastAsia="Times New Roman" w:cs="Times New Roman"/>
        </w:rPr>
        <w:t>• Ubuntu Server 22.04 LTS base image</w:t>
      </w:r>
      <w:r>
        <w:rPr/>
        <w:br/>
      </w:r>
      <w:r>
        <w:rPr>
          <w:rFonts w:ascii="Times New Roman" w:hAnsi="Times New Roman" w:eastAsia="Times New Roman" w:cs="Times New Roman"/>
        </w:rPr>
        <w:t>• Nginx reverse proxy (port 443 for HTTPS)</w:t>
      </w:r>
      <w:r>
        <w:rPr/>
        <w:br/>
      </w:r>
      <w:r>
        <w:rPr>
          <w:rFonts w:ascii="Times New Roman" w:hAnsi="Times New Roman" w:eastAsia="Times New Roman" w:cs="Times New Roman"/>
        </w:rPr>
        <w:t>• Flask API servers (port 5000, multiple instances)</w:t>
      </w:r>
      <w:r>
        <w:rPr/>
        <w:br/>
      </w:r>
      <w:r>
        <w:rPr>
          <w:rFonts w:ascii="Times New Roman" w:hAnsi="Times New Roman" w:eastAsia="Times New Roman" w:cs="Times New Roman"/>
        </w:rPr>
        <w:t>• Celery workers for background jobs (scaled based on queue depth)</w:t>
      </w:r>
      <w:r>
        <w:rPr/>
        <w:br/>
      </w:r>
      <w:r>
        <w:rPr>
          <w:rFonts w:ascii="Times New Roman" w:hAnsi="Times New Roman" w:eastAsia="Times New Roman" w:cs="Times New Roman"/>
        </w:rPr>
        <w:t>• MySQL 8.0 database (primary + read replica)</w:t>
      </w:r>
      <w:r>
        <w:rPr/>
        <w:br/>
      </w:r>
      <w:r>
        <w:rPr>
          <w:rFonts w:ascii="Times New Roman" w:hAnsi="Times New Roman" w:eastAsia="Times New Roman" w:cs="Times New Roman"/>
        </w:rPr>
        <w:t>• Redis cache/message broker (clustered setup)</w:t>
      </w:r>
      <w:r>
        <w:rPr/>
        <w:br/>
      </w:r>
      <w:r>
        <w:rPr/>
        <w:br/>
      </w:r>
      <w:r>
        <w:rPr>
          <w:rFonts w:ascii="Times New Roman" w:hAnsi="Times New Roman" w:eastAsia="Times New Roman" w:cs="Times New Roman"/>
        </w:rPr>
        <w:t>NETWORKING</w:t>
      </w:r>
      <w:r>
        <w:rPr/>
        <w:br/>
      </w:r>
      <w:r>
        <w:rPr>
          <w:rFonts w:ascii="Times New Roman" w:hAnsi="Times New Roman" w:eastAsia="Times New Roman" w:cs="Times New Roman"/>
        </w:rPr>
        <w:t>• Private network for inter-service communication</w:t>
      </w:r>
      <w:r>
        <w:rPr/>
        <w:br/>
      </w:r>
      <w:r>
        <w:rPr>
          <w:rFonts w:ascii="Times New Roman" w:hAnsi="Times New Roman" w:eastAsia="Times New Roman" w:cs="Times New Roman"/>
        </w:rPr>
        <w:t>• Firewall rules: only ports 80/443 open to external</w:t>
      </w:r>
      <w:r>
        <w:rPr/>
        <w:br/>
      </w:r>
      <w:r>
        <w:rPr>
          <w:rFonts w:ascii="Times New Roman" w:hAnsi="Times New Roman" w:eastAsia="Times New Roman" w:cs="Times New Roman"/>
        </w:rPr>
        <w:t>• VPN for admin access to system management interfaces</w:t>
      </w:r>
      <w:r>
        <w:rPr/>
        <w:br/>
      </w:r>
      <w:r>
        <w:rPr>
          <w:rFonts w:ascii="Times New Roman" w:hAnsi="Times New Roman" w:eastAsia="Times New Roman" w:cs="Times New Roman"/>
        </w:rPr>
        <w:t>• SSL certificates renewed automatically with Let's Encrypt</w:t>
      </w:r>
      <w:r>
        <w:rPr/>
        <w:br/>
      </w:r>
      <w:r>
        <w:rPr/>
        <w:br/>
      </w:r>
      <w:r>
        <w:rPr>
          <w:rFonts w:ascii="Times New Roman" w:hAnsi="Times New Roman" w:eastAsia="Times New Roman" w:cs="Times New Roman"/>
        </w:rPr>
        <w:t>MONITORING &amp; LOGGING</w:t>
      </w:r>
      <w:r>
        <w:rPr/>
        <w:br/>
      </w:r>
      <w:r>
        <w:rPr>
          <w:rFonts w:ascii="Times New Roman" w:hAnsi="Times New Roman" w:eastAsia="Times New Roman" w:cs="Times New Roman"/>
        </w:rPr>
        <w:t>• Prometheus for metrics collection</w:t>
      </w:r>
      <w:r>
        <w:rPr/>
        <w:br/>
      </w:r>
      <w:r>
        <w:rPr>
          <w:rFonts w:ascii="Times New Roman" w:hAnsi="Times New Roman" w:eastAsia="Times New Roman" w:cs="Times New Roman"/>
        </w:rPr>
        <w:t>• ELK Stack (Elasticsearch, Logstash, Kibana) for log aggregation</w:t>
      </w:r>
      <w:r>
        <w:rPr/>
        <w:br/>
      </w:r>
      <w:r>
        <w:rPr>
          <w:rFonts w:ascii="Times New Roman" w:hAnsi="Times New Roman" w:eastAsia="Times New Roman" w:cs="Times New Roman"/>
        </w:rPr>
        <w:t>• Health check endpoints on all services</w:t>
      </w:r>
      <w:r>
        <w:rPr/>
        <w:br/>
      </w:r>
      <w:r>
        <w:rPr>
          <w:rFonts w:ascii="Times New Roman" w:hAnsi="Times New Roman" w:eastAsia="Times New Roman" w:cs="Times New Roman"/>
        </w:rPr>
        <w:t>• Automated alerts for critical issues</w:t>
      </w:r>
      <w:r>
        <w:rPr/>
        <w:br/>
      </w:r>
      <w:r>
        <w:rPr>
          <w:rFonts w:ascii="Times New Roman" w:hAnsi="Times New Roman" w:eastAsia="Times New Roman" w:cs="Times New Roman"/>
        </w:rPr>
        <w:t>• Daily backup verification</w:t>
      </w:r>
    </w:p>
    <w:p xmlns:wp14="http://schemas.microsoft.com/office/word/2010/wordml" w14:paraId="3B675AC6" wp14:textId="77777777">
      <w:pPr>
        <w:pStyle w:val="Heading2"/>
        <w:jc w:val="both"/>
        <w:rPr>
          <w:rFonts w:ascii="Times New Roman" w:hAnsi="Times New Roman" w:eastAsia="Times New Roman" w:cs="Times New Roman"/>
        </w:rPr>
      </w:pPr>
      <w:bookmarkStart w:name="__RefHeading___Toc3592_2918476634" w:id="25"/>
      <w:bookmarkEnd w:id="25"/>
      <w:r>
        <w:rPr>
          <w:rFonts w:ascii="Times New Roman" w:hAnsi="Times New Roman" w:eastAsia="Times New Roman" w:cs="Times New Roman"/>
        </w:rPr>
        <w:t>9.1 Scaling Strategy</w:t>
      </w:r>
    </w:p>
    <w:p xmlns:wp14="http://schemas.microsoft.com/office/word/2010/wordml" w14:paraId="50AFF261" wp14:textId="77777777">
      <w:pPr>
        <w:pStyle w:val="Normal"/>
        <w:jc w:val="left"/>
        <w:rPr>
          <w:rFonts w:ascii="Times New Roman" w:hAnsi="Times New Roman" w:eastAsia="Times New Roman" w:cs="Times New Roman"/>
        </w:rPr>
      </w:pPr>
      <w:r>
        <w:rPr>
          <w:rFonts w:ascii="Times New Roman" w:hAnsi="Times New Roman" w:eastAsia="Times New Roman" w:cs="Times New Roman"/>
        </w:rPr>
        <w:t>Horizontal Scaling:</w:t>
      </w:r>
      <w:r>
        <w:rPr/>
        <w:br/>
      </w:r>
      <w:r>
        <w:rPr>
          <w:rFonts w:ascii="Times New Roman" w:hAnsi="Times New Roman" w:eastAsia="Times New Roman" w:cs="Times New Roman"/>
        </w:rPr>
        <w:t>• Frontend: Serve multiple instances behind load balancer</w:t>
      </w:r>
      <w:r>
        <w:rPr/>
        <w:br/>
      </w:r>
      <w:r>
        <w:rPr>
          <w:rFonts w:ascii="Times New Roman" w:hAnsi="Times New Roman" w:eastAsia="Times New Roman" w:cs="Times New Roman"/>
        </w:rPr>
        <w:t>• Backend: Multiple Flask instances auto-scale based on CPU/memory</w:t>
      </w:r>
      <w:r>
        <w:rPr/>
        <w:br/>
      </w:r>
      <w:r>
        <w:rPr>
          <w:rFonts w:ascii="Times New Roman" w:hAnsi="Times New Roman" w:eastAsia="Times New Roman" w:cs="Times New Roman"/>
        </w:rPr>
        <w:t>• Workers: Celery workers scale based on job queue length</w:t>
      </w:r>
      <w:r>
        <w:rPr/>
        <w:br/>
      </w:r>
      <w:r>
        <w:rPr>
          <w:rFonts w:ascii="Times New Roman" w:hAnsi="Times New Roman" w:eastAsia="Times New Roman" w:cs="Times New Roman"/>
        </w:rPr>
        <w:t>• Database: Read replicas for scaling read-heavy queries</w:t>
      </w:r>
      <w:r>
        <w:rPr/>
        <w:br/>
      </w:r>
      <w:r>
        <w:rPr/>
        <w:br/>
      </w:r>
      <w:r>
        <w:rPr>
          <w:rFonts w:ascii="Times New Roman" w:hAnsi="Times New Roman" w:eastAsia="Times New Roman" w:cs="Times New Roman"/>
        </w:rPr>
        <w:t>Vertical Scaling:</w:t>
      </w:r>
      <w:r>
        <w:rPr/>
        <w:br/>
      </w:r>
      <w:r>
        <w:rPr>
          <w:rFonts w:ascii="Times New Roman" w:hAnsi="Times New Roman" w:eastAsia="Times New Roman" w:cs="Times New Roman"/>
        </w:rPr>
        <w:t>• Increase resources (CPU, RAM) as data volume grows</w:t>
      </w:r>
      <w:r>
        <w:rPr/>
        <w:br/>
      </w:r>
      <w:r>
        <w:rPr>
          <w:rFonts w:ascii="Times New Roman" w:hAnsi="Times New Roman" w:eastAsia="Times New Roman" w:cs="Times New Roman"/>
        </w:rPr>
        <w:t>• Database indexing optimization for slow queries</w:t>
      </w:r>
      <w:r>
        <w:rPr/>
        <w:br/>
      </w:r>
      <w:r>
        <w:rPr>
          <w:rFonts w:ascii="Times New Roman" w:hAnsi="Times New Roman" w:eastAsia="Times New Roman" w:cs="Times New Roman"/>
        </w:rPr>
        <w:t>• Redis cluster setup for distributed caching</w:t>
      </w:r>
      <w:r>
        <w:rPr/>
        <w:br/>
      </w:r>
      <w:r>
        <w:rPr/>
        <w:br/>
      </w:r>
      <w:r>
        <w:rPr>
          <w:rFonts w:ascii="Times New Roman" w:hAnsi="Times New Roman" w:eastAsia="Times New Roman" w:cs="Times New Roman"/>
        </w:rPr>
        <w:t>Monitoring Triggers:</w:t>
      </w:r>
      <w:r>
        <w:rPr/>
        <w:br/>
      </w:r>
      <w:r>
        <w:rPr>
          <w:rFonts w:ascii="Times New Roman" w:hAnsi="Times New Roman" w:eastAsia="Times New Roman" w:cs="Times New Roman"/>
        </w:rPr>
        <w:t>• Add worker when queue depth &gt;100 jobs</w:t>
      </w:r>
      <w:r>
        <w:rPr/>
        <w:br/>
      </w:r>
      <w:r>
        <w:rPr>
          <w:rFonts w:ascii="Times New Roman" w:hAnsi="Times New Roman" w:eastAsia="Times New Roman" w:cs="Times New Roman"/>
        </w:rPr>
        <w:t>• Add API server when response time &gt;2 seconds</w:t>
      </w:r>
      <w:r>
        <w:rPr/>
        <w:br/>
      </w:r>
      <w:r>
        <w:rPr>
          <w:rFonts w:ascii="Times New Roman" w:hAnsi="Times New Roman" w:eastAsia="Times New Roman" w:cs="Times New Roman"/>
        </w:rPr>
        <w:t>• Add database replica when CPU &gt;75% sustained</w:t>
      </w:r>
    </w:p>
    <w:p xmlns:wp14="http://schemas.microsoft.com/office/word/2010/wordml" w14:paraId="504C4627" wp14:textId="77777777">
      <w:pPr>
        <w:pStyle w:val="Heading1"/>
        <w:jc w:val="both"/>
        <w:rPr>
          <w:rFonts w:ascii="Times New Roman" w:hAnsi="Times New Roman" w:eastAsia="Times New Roman" w:cs="Times New Roman"/>
        </w:rPr>
      </w:pPr>
      <w:bookmarkStart w:name="__RefHeading___Toc3594_2918476634" w:id="26"/>
      <w:bookmarkEnd w:id="26"/>
      <w:r>
        <w:rPr>
          <w:rFonts w:ascii="Times New Roman" w:hAnsi="Times New Roman" w:eastAsia="Times New Roman" w:cs="Times New Roman"/>
        </w:rPr>
        <w:t>10. Testing Strategy</w:t>
      </w:r>
    </w:p>
    <w:p xmlns:wp14="http://schemas.microsoft.com/office/word/2010/wordml" w14:paraId="0A3DABD4" wp14:textId="77777777">
      <w:pPr>
        <w:pStyle w:val="Heading2"/>
        <w:jc w:val="left"/>
        <w:rPr/>
      </w:pPr>
      <w:bookmarkStart w:name="__RefHeading___Toc3596_2918476634" w:id="27"/>
      <w:bookmarkEnd w:id="27"/>
      <w:r>
        <w:rPr>
          <w:rFonts w:ascii="Times New Roman" w:hAnsi="Times New Roman" w:eastAsia="Times New Roman" w:cs="Times New Roman"/>
        </w:rPr>
        <w:t>10.1 Unit Testing</w:t>
      </w:r>
    </w:p>
    <w:p xmlns:wp14="http://schemas.microsoft.com/office/word/2010/wordml" w14:paraId="41A7A676" wp14:textId="77777777">
      <w:pPr>
        <w:pStyle w:val="Normal"/>
        <w:jc w:val="left"/>
        <w:rPr/>
      </w:pPr>
      <w:r>
        <w:rPr>
          <w:rFonts w:ascii="Times New Roman" w:hAnsi="Times New Roman" w:eastAsia="Times New Roman" w:cs="Times New Roman"/>
        </w:rPr>
        <w:t>Target: &gt;80% code coverage using pytest</w:t>
      </w:r>
      <w:r>
        <w:rPr/>
        <w:br/>
      </w:r>
      <w:r>
        <w:rPr/>
        <w:br/>
      </w:r>
      <w:r>
        <w:rPr>
          <w:rFonts w:ascii="Times New Roman" w:hAnsi="Times New Roman" w:eastAsia="Times New Roman" w:cs="Times New Roman"/>
        </w:rPr>
        <w:t>Test Areas:</w:t>
      </w:r>
      <w:r>
        <w:rPr/>
        <w:br/>
      </w:r>
      <w:r>
        <w:rPr>
          <w:rFonts w:ascii="Times New Roman" w:hAnsi="Times New Roman" w:eastAsia="Times New Roman" w:cs="Times New Roman"/>
        </w:rPr>
        <w:t>• Data validation functions (anonymization, timestamp conversion)</w:t>
      </w:r>
      <w:r>
        <w:rPr/>
        <w:br/>
      </w:r>
      <w:r>
        <w:rPr>
          <w:rFonts w:ascii="Times New Roman" w:hAnsi="Times New Roman" w:eastAsia="Times New Roman" w:cs="Times New Roman"/>
        </w:rPr>
        <w:t>• ML feature engineering (correct calculations)</w:t>
      </w:r>
      <w:r>
        <w:rPr/>
        <w:br/>
      </w:r>
      <w:r>
        <w:rPr>
          <w:rFonts w:ascii="Times New Roman" w:hAnsi="Times New Roman" w:eastAsia="Times New Roman" w:cs="Times New Roman"/>
        </w:rPr>
        <w:t>• Pattern mining output (algorithm correctness)</w:t>
      </w:r>
      <w:r>
        <w:rPr/>
        <w:br/>
      </w:r>
      <w:r>
        <w:rPr>
          <w:rFonts w:ascii="Times New Roman" w:hAnsi="Times New Roman" w:eastAsia="Times New Roman" w:cs="Times New Roman"/>
        </w:rPr>
        <w:t>• API endpoint logic (auth, authorization, data retrieval)</w:t>
      </w:r>
      <w:r>
        <w:rPr/>
        <w:br/>
      </w:r>
      <w:r>
        <w:rPr>
          <w:rFonts w:ascii="Times New Roman" w:hAnsi="Times New Roman" w:eastAsia="Times New Roman" w:cs="Times New Roman"/>
        </w:rPr>
        <w:t>• Database queries (proper SQL generation)</w:t>
      </w:r>
      <w:r>
        <w:rPr/>
        <w:br/>
      </w:r>
      <w:r>
        <w:rPr>
          <w:rFonts w:ascii="Times New Roman" w:hAnsi="Times New Roman" w:eastAsia="Times New Roman" w:cs="Times New Roman"/>
        </w:rPr>
        <w:t>• Alert generation logic (correct threshold application)</w:t>
      </w:r>
    </w:p>
    <w:p xmlns:wp14="http://schemas.microsoft.com/office/word/2010/wordml" w14:paraId="13F5029F" wp14:textId="77777777">
      <w:pPr>
        <w:pStyle w:val="Heading2"/>
        <w:jc w:val="left"/>
        <w:rPr/>
      </w:pPr>
      <w:bookmarkStart w:name="__RefHeading___Toc3598_2918476634" w:id="28"/>
      <w:bookmarkEnd w:id="28"/>
      <w:r>
        <w:rPr>
          <w:rFonts w:ascii="Times New Roman" w:hAnsi="Times New Roman" w:eastAsia="Times New Roman" w:cs="Times New Roman"/>
        </w:rPr>
        <w:t>10.2 Integration Testing</w:t>
      </w:r>
    </w:p>
    <w:p xmlns:wp14="http://schemas.microsoft.com/office/word/2010/wordml" w14:paraId="3A7A9631" wp14:textId="77777777">
      <w:pPr>
        <w:pStyle w:val="Normal"/>
        <w:jc w:val="left"/>
        <w:rPr/>
      </w:pPr>
      <w:r>
        <w:rPr>
          <w:rFonts w:ascii="Times New Roman" w:hAnsi="Times New Roman" w:eastAsia="Times New Roman" w:cs="Times New Roman"/>
        </w:rPr>
        <w:t xml:space="preserve">• </w:t>
      </w:r>
      <w:r>
        <w:rPr>
          <w:rFonts w:ascii="Times New Roman" w:hAnsi="Times New Roman" w:eastAsia="Times New Roman" w:cs="Times New Roman"/>
        </w:rPr>
        <w:t>Database integration: CRUD operations, transactions</w:t>
      </w:r>
      <w:r>
        <w:rPr/>
        <w:br/>
      </w:r>
      <w:r>
        <w:rPr>
          <w:rFonts w:ascii="Times New Roman" w:hAnsi="Times New Roman" w:eastAsia="Times New Roman" w:cs="Times New Roman"/>
        </w:rPr>
        <w:t>• API integration: full request/response cycles</w:t>
      </w:r>
      <w:r>
        <w:rPr/>
        <w:br/>
      </w:r>
      <w:r>
        <w:rPr>
          <w:rFonts w:ascii="Times New Roman" w:hAnsi="Times New Roman" w:eastAsia="Times New Roman" w:cs="Times New Roman"/>
        </w:rPr>
        <w:t>• Authentication flow: login to protected endpoints</w:t>
      </w:r>
      <w:r>
        <w:rPr/>
        <w:br/>
      </w:r>
      <w:r>
        <w:rPr>
          <w:rFonts w:ascii="Times New Roman" w:hAnsi="Times New Roman" w:eastAsia="Times New Roman" w:cs="Times New Roman"/>
        </w:rPr>
        <w:t>• Celery task execution and error handling</w:t>
      </w:r>
      <w:r>
        <w:rPr/>
        <w:br/>
      </w:r>
      <w:r>
        <w:rPr>
          <w:rFonts w:ascii="Times New Roman" w:hAnsi="Times New Roman" w:eastAsia="Times New Roman" w:cs="Times New Roman"/>
        </w:rPr>
        <w:t>• Redis caching behavior</w:t>
      </w:r>
      <w:r>
        <w:rPr/>
        <w:br/>
      </w:r>
      <w:r>
        <w:rPr>
          <w:rFonts w:ascii="Times New Roman" w:hAnsi="Times New Roman" w:eastAsia="Times New Roman" w:cs="Times New Roman"/>
        </w:rPr>
        <w:t>• File upload/download operations</w:t>
      </w:r>
      <w:r>
        <w:rPr/>
        <w:br/>
      </w:r>
      <w:r>
        <w:rPr>
          <w:rFonts w:ascii="Times New Roman" w:hAnsi="Times New Roman" w:eastAsia="Times New Roman" w:cs="Times New Roman"/>
        </w:rPr>
        <w:t>• Export generation with various filters</w:t>
      </w:r>
    </w:p>
    <w:p xmlns:wp14="http://schemas.microsoft.com/office/word/2010/wordml" w14:paraId="1C21D14E" wp14:textId="77777777">
      <w:pPr>
        <w:pStyle w:val="Heading2"/>
        <w:jc w:val="left"/>
        <w:rPr/>
      </w:pPr>
      <w:bookmarkStart w:name="__RefHeading___Toc3600_2918476634" w:id="29"/>
      <w:bookmarkEnd w:id="29"/>
      <w:r>
        <w:rPr>
          <w:rFonts w:ascii="Times New Roman" w:hAnsi="Times New Roman" w:eastAsia="Times New Roman" w:cs="Times New Roman"/>
        </w:rPr>
        <w:t>10.3 End-to-End Testing</w:t>
      </w:r>
    </w:p>
    <w:p xmlns:wp14="http://schemas.microsoft.com/office/word/2010/wordml" w14:paraId="0DA80ECC" wp14:textId="77777777">
      <w:pPr>
        <w:pStyle w:val="Normal"/>
        <w:jc w:val="left"/>
        <w:rPr/>
      </w:pPr>
      <w:r>
        <w:rPr>
          <w:rFonts w:ascii="Times New Roman" w:hAnsi="Times New Roman" w:eastAsia="Times New Roman" w:cs="Times New Roman"/>
        </w:rPr>
        <w:t xml:space="preserve">• </w:t>
      </w:r>
      <w:r>
        <w:rPr>
          <w:rFonts w:ascii="Times New Roman" w:hAnsi="Times New Roman" w:eastAsia="Times New Roman" w:cs="Times New Roman"/>
        </w:rPr>
        <w:t>Full workflow from data ingestion to visualization</w:t>
      </w:r>
      <w:r>
        <w:rPr/>
        <w:br/>
      </w:r>
      <w:r>
        <w:rPr>
          <w:rFonts w:ascii="Times New Roman" w:hAnsi="Times New Roman" w:eastAsia="Times New Roman" w:cs="Times New Roman"/>
        </w:rPr>
        <w:t>• Instructor login → view course → generate report</w:t>
      </w:r>
      <w:r>
        <w:rPr/>
        <w:br/>
      </w:r>
      <w:r>
        <w:rPr>
          <w:rFonts w:ascii="Times New Roman" w:hAnsi="Times New Roman" w:eastAsia="Times New Roman" w:cs="Times New Roman"/>
        </w:rPr>
        <w:t>• At-risk student detection → alert generation → email delivery</w:t>
      </w:r>
      <w:r>
        <w:rPr/>
        <w:br/>
      </w:r>
      <w:r>
        <w:rPr>
          <w:rFonts w:ascii="Times New Roman" w:hAnsi="Times New Roman" w:eastAsia="Times New Roman" w:cs="Times New Roman"/>
        </w:rPr>
        <w:t>• Permission testing: verify role-based access works</w:t>
      </w:r>
      <w:r>
        <w:rPr/>
        <w:br/>
      </w:r>
      <w:r>
        <w:rPr>
          <w:rFonts w:ascii="Times New Roman" w:hAnsi="Times New Roman" w:eastAsia="Times New Roman" w:cs="Times New Roman"/>
        </w:rPr>
        <w:t>• Performance testing: response times with 50 concurrent users</w:t>
      </w:r>
      <w:r>
        <w:rPr/>
        <w:br/>
      </w:r>
      <w:r>
        <w:rPr>
          <w:rFonts w:ascii="Times New Roman" w:hAnsi="Times New Roman" w:eastAsia="Times New Roman" w:cs="Times New Roman"/>
        </w:rPr>
        <w:t>• Load testing: system behavior under heavy data processing</w:t>
      </w:r>
    </w:p>
    <w:p xmlns:wp14="http://schemas.microsoft.com/office/word/2010/wordml" w14:paraId="7A1508F2" wp14:textId="77777777">
      <w:pPr>
        <w:pStyle w:val="Heading2"/>
        <w:jc w:val="left"/>
        <w:rPr/>
      </w:pPr>
      <w:bookmarkStart w:name="__RefHeading___Toc3602_2918476634" w:id="30"/>
      <w:bookmarkEnd w:id="30"/>
      <w:r>
        <w:rPr>
          <w:rFonts w:ascii="Times New Roman" w:hAnsi="Times New Roman" w:eastAsia="Times New Roman" w:cs="Times New Roman"/>
        </w:rPr>
        <w:t>10.4 Security Testing</w:t>
      </w:r>
    </w:p>
    <w:p xmlns:wp14="http://schemas.microsoft.com/office/word/2010/wordml" w14:paraId="19AF9A57" wp14:textId="77777777">
      <w:pPr>
        <w:pStyle w:val="Normal"/>
        <w:jc w:val="left"/>
        <w:rPr/>
      </w:pPr>
      <w:r>
        <w:rPr>
          <w:rFonts w:ascii="Times New Roman" w:hAnsi="Times New Roman" w:eastAsia="Times New Roman" w:cs="Times New Roman"/>
        </w:rPr>
        <w:t xml:space="preserve">• </w:t>
      </w:r>
      <w:r>
        <w:rPr>
          <w:rFonts w:ascii="Times New Roman" w:hAnsi="Times New Roman" w:eastAsia="Times New Roman" w:cs="Times New Roman"/>
        </w:rPr>
        <w:t>SQL injection vulnerability checks</w:t>
      </w:r>
      <w:r>
        <w:rPr/>
        <w:br/>
      </w:r>
      <w:r>
        <w:rPr>
          <w:rFonts w:ascii="Times New Roman" w:hAnsi="Times New Roman" w:eastAsia="Times New Roman" w:cs="Times New Roman"/>
        </w:rPr>
        <w:t>• Cross-site scripting (XSS) prevention validation</w:t>
      </w:r>
      <w:r>
        <w:rPr/>
        <w:br/>
      </w:r>
      <w:r>
        <w:rPr>
          <w:rFonts w:ascii="Times New Roman" w:hAnsi="Times New Roman" w:eastAsia="Times New Roman" w:cs="Times New Roman"/>
        </w:rPr>
        <w:t>• Cross-site request forgery (CSRF) token validation</w:t>
      </w:r>
      <w:r>
        <w:rPr/>
        <w:br/>
      </w:r>
      <w:r>
        <w:rPr>
          <w:rFonts w:ascii="Times New Roman" w:hAnsi="Times New Roman" w:eastAsia="Times New Roman" w:cs="Times New Roman"/>
        </w:rPr>
        <w:t>• Authentication bypass attempts</w:t>
      </w:r>
      <w:r>
        <w:rPr/>
        <w:br/>
      </w:r>
      <w:r>
        <w:rPr>
          <w:rFonts w:ascii="Times New Roman" w:hAnsi="Times New Roman" w:eastAsia="Times New Roman" w:cs="Times New Roman"/>
        </w:rPr>
        <w:t>• Authorization bypass attempts</w:t>
      </w:r>
      <w:r>
        <w:rPr/>
        <w:br/>
      </w:r>
      <w:r>
        <w:rPr>
          <w:rFonts w:ascii="Times New Roman" w:hAnsi="Times New Roman" w:eastAsia="Times New Roman" w:cs="Times New Roman"/>
        </w:rPr>
        <w:t>• Data exposure checks</w:t>
      </w:r>
    </w:p>
    <w:p xmlns:wp14="http://schemas.microsoft.com/office/word/2010/wordml" w14:paraId="16F191A9" wp14:textId="77777777">
      <w:pPr>
        <w:pStyle w:val="Heading2"/>
        <w:jc w:val="left"/>
        <w:rPr/>
      </w:pPr>
      <w:bookmarkStart w:name="__RefHeading___Toc3604_2918476634" w:id="31"/>
      <w:bookmarkEnd w:id="31"/>
      <w:r>
        <w:rPr>
          <w:rFonts w:ascii="Times New Roman" w:hAnsi="Times New Roman" w:eastAsia="Times New Roman" w:cs="Times New Roman"/>
        </w:rPr>
        <w:t>10.5 Performance Testing</w:t>
      </w:r>
    </w:p>
    <w:p xmlns:wp14="http://schemas.microsoft.com/office/word/2010/wordml" w14:paraId="41BE1D48" wp14:textId="77777777">
      <w:pPr>
        <w:pStyle w:val="Normal"/>
        <w:jc w:val="left"/>
        <w:rPr/>
      </w:pPr>
      <w:r>
        <w:rPr>
          <w:rFonts w:ascii="Times New Roman" w:hAnsi="Times New Roman" w:eastAsia="Times New Roman" w:cs="Times New Roman"/>
        </w:rPr>
        <w:t xml:space="preserve">• </w:t>
      </w:r>
      <w:r>
        <w:rPr>
          <w:rFonts w:ascii="Times New Roman" w:hAnsi="Times New Roman" w:eastAsia="Times New Roman" w:cs="Times New Roman"/>
        </w:rPr>
        <w:t>Dashboard load time &lt;3 seconds with 50 users</w:t>
      </w:r>
      <w:r>
        <w:rPr/>
        <w:br/>
      </w:r>
      <w:r>
        <w:rPr>
          <w:rFonts w:ascii="Times New Roman" w:hAnsi="Times New Roman" w:eastAsia="Times New Roman" w:cs="Times New Roman"/>
        </w:rPr>
        <w:t>• Pattern mining completes &lt;6 hours for 500-student course</w:t>
      </w:r>
      <w:r>
        <w:rPr/>
        <w:br/>
      </w:r>
      <w:r>
        <w:rPr>
          <w:rFonts w:ascii="Times New Roman" w:hAnsi="Times New Roman" w:eastAsia="Times New Roman" w:cs="Times New Roman"/>
        </w:rPr>
        <w:t>• API responses &lt;5 seconds for 1M record queries</w:t>
      </w:r>
      <w:r>
        <w:rPr/>
        <w:br/>
      </w:r>
      <w:r>
        <w:rPr>
          <w:rFonts w:ascii="Times New Roman" w:hAnsi="Times New Roman" w:eastAsia="Times New Roman" w:cs="Times New Roman"/>
        </w:rPr>
        <w:t>• Model training &lt;4 hours for weekly retraining</w:t>
      </w:r>
      <w:r>
        <w:rPr/>
        <w:br/>
      </w:r>
      <w:r>
        <w:rPr>
          <w:rFonts w:ascii="Times New Roman" w:hAnsi="Times New Roman" w:eastAsia="Times New Roman" w:cs="Times New Roman"/>
        </w:rPr>
        <w:t>• Memory usage stays &lt;2GB for core services</w:t>
      </w:r>
      <w:r>
        <w:rPr/>
        <w:br/>
      </w:r>
      <w:r>
        <w:rPr>
          <w:rFonts w:ascii="Times New Roman" w:hAnsi="Times New Roman" w:eastAsia="Times New Roman" w:cs="Times New Roman"/>
        </w:rPr>
        <w:t>• Database query optimization and index effectiveness</w:t>
      </w:r>
    </w:p>
    <w:p xmlns:wp14="http://schemas.microsoft.com/office/word/2010/wordml" w14:paraId="62EBF3C5" wp14:textId="77777777">
      <w:pPr>
        <w:pStyle w:val="Normal"/>
        <w:jc w:val="both"/>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50A4E87B" wp14:textId="77777777">
      <w:pPr>
        <w:pStyle w:val="Normal"/>
        <w:jc w:val="center"/>
        <w:rPr>
          <w:rFonts w:ascii="Times New Roman" w:hAnsi="Times New Roman" w:eastAsia="Times New Roman" w:cs="Times New Roman"/>
        </w:rPr>
      </w:pPr>
      <w:r>
        <w:rPr>
          <w:rFonts w:ascii="Times New Roman" w:hAnsi="Times New Roman" w:eastAsia="Times New Roman" w:cs="Times New Roman"/>
          <w:i/>
          <w:iCs/>
        </w:rPr>
        <w:drawing>
          <wp:anchor xmlns:wp14="http://schemas.microsoft.com/office/word/2010/wordprocessingDrawing" distT="0" distB="0" distL="0" distR="114300" simplePos="0" relativeHeight="5" behindDoc="0" locked="0" layoutInCell="0" allowOverlap="1" wp14:anchorId="0D5759EF" wp14:editId="7777777">
            <wp:simplePos x="0" y="0"/>
            <wp:positionH relativeFrom="column">
              <wp:align>left</wp:align>
            </wp:positionH>
            <wp:positionV relativeFrom="paragraph">
              <wp:posOffset>635</wp:posOffset>
            </wp:positionV>
            <wp:extent cx="5486400" cy="3919220"/>
            <wp:effectExtent l="0" t="0" r="0" b="0"/>
            <wp:wrapSquare wrapText="bothSides"/>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486400" cy="3919220"/>
                    </a:xfrm>
                    <a:prstGeom prst="rect">
                      <a:avLst/>
                    </a:prstGeom>
                  </pic:spPr>
                </pic:pic>
              </a:graphicData>
            </a:graphic>
          </wp:anchor>
        </w:drawing>
      </w:r>
      <w:r>
        <w:rPr>
          <w:rFonts w:ascii="Times New Roman" w:hAnsi="Times New Roman" w:eastAsia="Times New Roman" w:cs="Times New Roman"/>
          <w:i/>
          <w:iCs/>
        </w:rPr>
        <w:t>Figure 3: Department Admin Dashboard</w:t>
      </w:r>
    </w:p>
    <w:p xmlns:wp14="http://schemas.microsoft.com/office/word/2010/wordml" w14:paraId="5CA5F133" wp14:textId="77777777">
      <w:pPr>
        <w:pStyle w:val="Normal"/>
        <w:spacing w:before="0" w:after="200"/>
        <w:jc w:val="center"/>
        <w:rPr>
          <w:rFonts w:ascii="Times New Roman" w:hAnsi="Times New Roman" w:eastAsia="Times New Roman" w:cs="Times New Roman"/>
        </w:rPr>
      </w:pPr>
      <w:r>
        <w:rPr>
          <w:rFonts w:ascii="Times New Roman" w:hAnsi="Times New Roman" w:eastAsia="Times New Roman" w:cs="Times New Roman"/>
          <w:i/>
          <w:iCs/>
        </w:rPr>
        <w:drawing>
          <wp:anchor xmlns:wp14="http://schemas.microsoft.com/office/word/2010/wordprocessingDrawing" distT="0" distB="0" distL="0" distR="114300" simplePos="0" relativeHeight="4" behindDoc="0" locked="0" layoutInCell="0" allowOverlap="1" wp14:anchorId="36DCCBFD" wp14:editId="7777777">
            <wp:simplePos x="0" y="0"/>
            <wp:positionH relativeFrom="column">
              <wp:align>left</wp:align>
            </wp:positionH>
            <wp:positionV relativeFrom="paragraph">
              <wp:posOffset>635</wp:posOffset>
            </wp:positionV>
            <wp:extent cx="5486400" cy="3919220"/>
            <wp:effectExtent l="0" t="0" r="0" b="0"/>
            <wp:wrapSquare wrapText="bothSides"/>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5486400" cy="3919220"/>
                    </a:xfrm>
                    <a:prstGeom prst="rect">
                      <a:avLst/>
                    </a:prstGeom>
                  </pic:spPr>
                </pic:pic>
              </a:graphicData>
            </a:graphic>
          </wp:anchor>
        </w:drawing>
      </w:r>
      <w:r>
        <w:rPr>
          <w:rFonts w:ascii="Times New Roman" w:hAnsi="Times New Roman" w:eastAsia="Times New Roman" w:cs="Times New Roman"/>
          <w:i/>
          <w:iCs/>
        </w:rPr>
        <w:t>Figure 4: System Admin Dashboard</w:t>
      </w:r>
    </w:p>
    <w:sectPr>
      <w:footerReference w:type="default" r:id="rId8"/>
      <w:type w:val="nextPage"/>
      <w:pgSz w:w="12240" w:h="15840" w:orient="portrait"/>
      <w:pgMar w:top="1440" w:right="1800" w:bottom="2023" w:left="1800" w:header="0" w:footer="1440"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default"/>
  </w:font>
  <w:font w:name="Calibri">
    <w:charset w:val="01"/>
    <w:family w:val="roman"/>
    <w:pitch w:val="default"/>
  </w:font>
  <w:font w:name="Courier">
    <w:altName w:val="Courier New"/>
    <w:charset w:val="01"/>
    <w:family w:val="roman"/>
    <w:pitch w:val="default"/>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7BDAA42" wp14:textId="77777777">
    <w:pPr>
      <w:pStyle w:val="Footer"/>
      <w:jc w:val="center"/>
      <w:rPr/>
    </w:pPr>
    <w:r>
      <w:rPr/>
      <w:fldChar w:fldCharType="begin"/>
    </w:r>
    <w:r>
      <w:rPr/>
      <w:instrText xml:space="preserve"> PAGE </w:instrText>
    </w:r>
    <w:r>
      <w:rPr/>
      <w:fldChar w:fldCharType="separate"/>
    </w:r>
    <w:r>
      <w:rPr/>
      <w:t>21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23d1f617"/>
  </w:abstractNum>
  <w:abstractNum w:abstractNumId="2">
    <w:lvl w:ilvl="0">
      <w:start w:val="1"/>
      <w:numFmt w:val="bullet"/>
      <w:lvlText w:val=""/>
      <w:lvlJc w:val="left"/>
      <w:pPr>
        <w:tabs>
          <w:tab w:val="num" w:pos="720"/>
        </w:tabs>
        <w:ind w:left="72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49d78d5d"/>
  </w:abstractNum>
  <w:abstractNum w:abstractNumId="3">
    <w:lvl w:ilvl="0">
      <w:start w:val="1"/>
      <w:numFmt w:val="bullet"/>
      <w:lvlText w:val=""/>
      <w:lvlJc w:val="left"/>
      <w:pPr>
        <w:tabs>
          <w:tab w:val="num" w:pos="1080"/>
        </w:tabs>
        <w:ind w:left="108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38f19ca2"/>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44021622"/>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198eb667"/>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32d137fe"/>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54e5c6af"/>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82"/>
  <w:trackRevisions w:val="fals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14:docId w14:val="2AF15661"/>
  <w15:docId w15:val="{EA4E5EAF-46E5-40E2-99E0-9170D6655694}"/>
  <w:rsids>
    <w:rsidRoot w:val="23757569"/>
    <w:rsid w:val="23757569"/>
    <w:rsid w:val="2CDB12A4"/>
    <w:rsid w:val="3B981838"/>
    <w:rsid w:val="4E16A733"/>
    <w:rsid w:val="53AC91F2"/>
    <w:rsid w:val="6A3686E2"/>
    <w:rsid w:val="6D5FE501"/>
    <w:rsid w:val="79E89568"/>
    <w:rsid w:val="7FE3DEAD"/>
    <w:rsid w:val="7FE3DEAD"/>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ＭＳ 明朝" w:cs="" w:asciiTheme="minorHAnsi" w:hAnsiTheme="minorHAnsi" w:eastAsiaTheme="minorEastAsia" w:cstheme="minorBid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before="0" w:after="200" w:line="276" w:lineRule="auto"/>
      <w:jc w:val="left"/>
    </w:pPr>
    <w:rPr>
      <w:rFonts w:ascii="Cambria" w:hAnsi="Cambria" w:eastAsia="ＭＳ 明朝" w:cs="" w:asciiTheme="minorHAnsi" w:hAnsiTheme="minorHAnsi" w:eastAsiaTheme="minorEastAsia"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hAnsiTheme="majorHAnsi" w:eastAsiaTheme="majorEastAsia" w:cstheme="majorBid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hAnsiTheme="majorHAnsi" w:eastAsiaTheme="majorEastAsia" w:cstheme="majorBid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hAnsiTheme="majorHAnsi" w:eastAsiaTheme="majorEastAsia" w:cstheme="majorBid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hAnsiTheme="majorHAnsi" w:eastAsiaTheme="majorEastAsia" w:cstheme="majorBid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6fb5a6ea"/>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Times New Roman" w:hAnsi="Times New Roman"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styleId="Index">
    <w:name w:val="Index"/>
    <w:basedOn w:val="Normal"/>
    <w:qFormat/>
    <w:pPr>
      <w:suppressLineNumbers/>
    </w:pPr>
    <w:rPr>
      <w:rFonts w:ascii="Times New Roman" w:hAnsi="Times New Roman"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leader="none" w:pos="4680"/>
        <w:tab w:val="right" w:leader="none" w:pos="9360"/>
      </w:tabs>
      <w:spacing w:before="0" w:after="0" w:line="240" w:lineRule="auto"/>
    </w:pPr>
    <w:rPr/>
  </w:style>
  <w:style w:type="paragraph" w:styleId="Footer">
    <w:name w:val="footer"/>
    <w:basedOn w:val="Normal"/>
    <w:link w:val="FooterChar"/>
    <w:uiPriority w:val="99"/>
    <w:unhideWhenUsed/>
    <w:rsid w:val="00e618bf"/>
    <w:pPr>
      <w:tabs>
        <w:tab w:val="clear" w:pos="720"/>
        <w:tab w:val="center" w:leader="none" w:pos="4680"/>
        <w:tab w:val="right" w:leader="none" w:pos="9360"/>
      </w:tabs>
      <w:spacing w:before="0" w:after="0" w:line="240" w:lineRule="auto"/>
    </w:pPr>
    <w:rPr/>
  </w:style>
  <w:style w:type="paragraph" w:styleId="NoSpacing">
    <w:name w:val="No Spacing"/>
    <w:uiPriority w:val="1"/>
    <w:qFormat/>
    <w:rsid w:val="00fc693f"/>
    <w:pPr>
      <w:widowControl/>
      <w:bidi w:val="0"/>
      <w:spacing w:before="0" w:after="0" w:line="240" w:lineRule="auto"/>
      <w:jc w:val="left"/>
    </w:pPr>
    <w:rPr>
      <w:rFonts w:ascii="Cambria" w:hAnsi="Cambria" w:eastAsia="ＭＳ 明朝" w:cs="" w:asciiTheme="minorHAnsi" w:hAnsiTheme="minorHAnsi" w:eastAsiaTheme="minorEastAsia" w:cstheme="minorBid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color="4F81BD" w:themeColor="accent1" w:sz="8" w:space="4"/>
      </w:pBdr>
      <w:spacing w:before="0" w:after="300" w:line="240" w:lineRule="auto"/>
      <w:contextualSpacing/>
    </w:pPr>
    <w:rPr>
      <w:rFonts w:ascii="Calibri" w:hAnsi="Calibri" w:eastAsia="ＭＳ ゴシック" w:cs="" w:asciiTheme="majorHAnsi" w:hAnsiTheme="majorHAnsi" w:eastAsiaTheme="majorEastAsia"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before="0" w:after="120" w:line="480" w:lineRule="auto"/>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left="720" w:hanging="360"/>
      <w:contextualSpacing/>
    </w:pPr>
    <w:rPr/>
  </w:style>
  <w:style w:type="paragraph" w:styleId="List3">
    <w:name w:val="List 3"/>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before="0" w:after="200" w:line="276" w:lineRule="auto"/>
      <w:jc w:val="left"/>
    </w:pPr>
    <w:rPr>
      <w:rFonts w:ascii="Courier" w:hAnsi="Courier" w:eastAsia="ＭＳ 明朝" w:cs="" w:eastAsiaTheme="minorEastAsia" w:cstheme="minorBidi"/>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Normal"/>
    <w:next w:val="Normal"/>
    <w:uiPriority w:val="39"/>
    <w:unhideWhenUsed/>
    <w:rsid w:val="6fb5a6ea"/>
    <w:pPr>
      <w:spacing w:before="0" w:after="100"/>
    </w:pPr>
    <w:rPr/>
  </w:style>
  <w:style w:type="paragraph" w:styleId="TOC2">
    <w:name w:val="toc 2"/>
    <w:basedOn w:val="Normal"/>
    <w:next w:val="Normal"/>
    <w:uiPriority w:val="39"/>
    <w:unhideWhenUsed/>
    <w:rsid w:val="6fb5a6ea"/>
    <w:pPr>
      <w:spacing w:before="0" w:after="100"/>
      <w:ind w:left="220"/>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footer" Target="footer1.xml" Id="rId8" /><Relationship Type="http://schemas.openxmlformats.org/officeDocument/2006/relationships/numbering" Target="numbering.xml" Id="rId9" /><Relationship Type="http://schemas.openxmlformats.org/officeDocument/2006/relationships/fontTable" Target="fontTable.xml" Id="rId10" /><Relationship Type="http://schemas.openxmlformats.org/officeDocument/2006/relationships/settings" Target="settings.xml" Id="rId11" /><Relationship Type="http://schemas.openxmlformats.org/officeDocument/2006/relationships/theme" Target="theme/theme1.xml" Id="rId12" /><Relationship Type="http://schemas.openxmlformats.org/officeDocument/2006/relationships/customXml" Target="../customXml/item1.xml" Id="rId13" /><Relationship Type="http://schemas.openxmlformats.org/officeDocument/2006/relationships/image" Target="/media/image7.png" Id="rId1803185114" /><Relationship Type="http://schemas.openxmlformats.org/officeDocument/2006/relationships/image" Target="/media/image8.png" Id="rId841068900" /><Relationship Type="http://schemas.openxmlformats.org/officeDocument/2006/relationships/image" Target="/media/image9.png" Id="rId1384043247" /><Relationship Type="http://schemas.openxmlformats.org/officeDocument/2006/relationships/image" Target="/media/imagea.png" Id="rId749792313"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dc:language>en-US</dc:language>
  <lastModifiedBy>Hasan Mustafa</lastModifiedBy>
  <dcterms:modified xsi:type="dcterms:W3CDTF">2026-01-09T17:55:13.8381954Z</dcterms:modified>
  <revision>8</revision>
  <dc:subject/>
  <dc:title/>
</coreProperties>
</file>

<file path=docProps/custom.xml><?xml version="1.0" encoding="utf-8"?>
<Properties xmlns="http://schemas.openxmlformats.org/officeDocument/2006/custom-properties" xmlns:vt="http://schemas.openxmlformats.org/officeDocument/2006/docPropsVTypes"/>
</file>