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2E" w:rsidRPr="00F4320E" w:rsidRDefault="00543385">
      <w:pPr>
        <w:rPr>
          <w:b/>
          <w:color w:val="C00000"/>
          <w:sz w:val="32"/>
          <w:szCs w:val="32"/>
        </w:rPr>
      </w:pPr>
      <w:r w:rsidRPr="00F4320E">
        <w:rPr>
          <w:b/>
          <w:color w:val="C00000"/>
          <w:sz w:val="32"/>
          <w:szCs w:val="32"/>
        </w:rPr>
        <w:t>ÖDEV 7 – BEYZA PARLAK</w:t>
      </w:r>
    </w:p>
    <w:p w:rsidR="00543385" w:rsidRPr="00137648" w:rsidRDefault="00543385">
      <w:pPr>
        <w:rPr>
          <w:b/>
          <w:sz w:val="28"/>
          <w:szCs w:val="28"/>
        </w:rPr>
      </w:pPr>
      <w:proofErr w:type="spellStart"/>
      <w:r w:rsidRPr="00137648">
        <w:rPr>
          <w:b/>
          <w:sz w:val="28"/>
          <w:szCs w:val="28"/>
        </w:rPr>
        <w:t>Swagger</w:t>
      </w:r>
      <w:proofErr w:type="spellEnd"/>
      <w:r w:rsidRPr="00137648">
        <w:rPr>
          <w:b/>
          <w:sz w:val="28"/>
          <w:szCs w:val="28"/>
        </w:rPr>
        <w:t xml:space="preserve"> Nedir Ve Nasıl Kullanılır?</w:t>
      </w:r>
    </w:p>
    <w:p w:rsidR="00D448DA" w:rsidRDefault="00F4320E" w:rsidP="00D448D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137648" w:rsidRPr="00137648">
        <w:rPr>
          <w:sz w:val="28"/>
          <w:szCs w:val="28"/>
        </w:rPr>
        <w:t>Swagger</w:t>
      </w:r>
      <w:proofErr w:type="spellEnd"/>
      <w:r w:rsidR="00137648" w:rsidRPr="00137648">
        <w:rPr>
          <w:sz w:val="28"/>
          <w:szCs w:val="28"/>
        </w:rPr>
        <w:t xml:space="preserve">, API geliştirme sürecini kolaylaştıran bir araçtır. </w:t>
      </w:r>
      <w:proofErr w:type="spellStart"/>
      <w:r w:rsidR="00137648" w:rsidRPr="00137648">
        <w:rPr>
          <w:sz w:val="28"/>
          <w:szCs w:val="28"/>
        </w:rPr>
        <w:t>API'lerin</w:t>
      </w:r>
      <w:proofErr w:type="spellEnd"/>
      <w:r w:rsidR="00137648" w:rsidRPr="00137648">
        <w:rPr>
          <w:sz w:val="28"/>
          <w:szCs w:val="28"/>
        </w:rPr>
        <w:t xml:space="preserve"> tasarımı, belgelendirilmesi ve test edilmesi için kullanılır. </w:t>
      </w:r>
      <w:proofErr w:type="spellStart"/>
      <w:r w:rsidR="00137648" w:rsidRPr="00137648">
        <w:rPr>
          <w:sz w:val="28"/>
          <w:szCs w:val="28"/>
        </w:rPr>
        <w:t>Swagger</w:t>
      </w:r>
      <w:proofErr w:type="spellEnd"/>
      <w:r w:rsidR="00137648" w:rsidRPr="00137648">
        <w:rPr>
          <w:sz w:val="28"/>
          <w:szCs w:val="28"/>
        </w:rPr>
        <w:t xml:space="preserve">, API geliştiricilerine </w:t>
      </w:r>
      <w:proofErr w:type="spellStart"/>
      <w:r w:rsidR="00137648" w:rsidRPr="00137648">
        <w:rPr>
          <w:sz w:val="28"/>
          <w:szCs w:val="28"/>
        </w:rPr>
        <w:t>API'lerini</w:t>
      </w:r>
      <w:proofErr w:type="spellEnd"/>
      <w:r w:rsidR="00137648" w:rsidRPr="00137648">
        <w:rPr>
          <w:sz w:val="28"/>
          <w:szCs w:val="28"/>
        </w:rPr>
        <w:t xml:space="preserve"> belgelendirme ve paylaşma konusunda olanak sağlar. Ayrıca, </w:t>
      </w:r>
      <w:proofErr w:type="spellStart"/>
      <w:r w:rsidR="00137648" w:rsidRPr="00137648">
        <w:rPr>
          <w:sz w:val="28"/>
          <w:szCs w:val="28"/>
        </w:rPr>
        <w:t>API'nin</w:t>
      </w:r>
      <w:proofErr w:type="spellEnd"/>
      <w:r w:rsidR="00137648" w:rsidRPr="00137648">
        <w:rPr>
          <w:sz w:val="28"/>
          <w:szCs w:val="28"/>
        </w:rPr>
        <w:t xml:space="preserve"> test edilmesi için de kullanılabilir</w:t>
      </w:r>
      <w:r>
        <w:rPr>
          <w:sz w:val="28"/>
          <w:szCs w:val="28"/>
        </w:rPr>
        <w:t>.</w:t>
      </w:r>
      <w:r w:rsidR="00137648" w:rsidRPr="00137648">
        <w:rPr>
          <w:sz w:val="28"/>
          <w:szCs w:val="28"/>
        </w:rPr>
        <w:t xml:space="preserve"> </w:t>
      </w:r>
      <w:proofErr w:type="spellStart"/>
      <w:r w:rsidR="00137648" w:rsidRPr="00137648">
        <w:rPr>
          <w:sz w:val="28"/>
          <w:szCs w:val="28"/>
        </w:rPr>
        <w:t>API'ye</w:t>
      </w:r>
      <w:proofErr w:type="spellEnd"/>
      <w:r w:rsidR="00137648" w:rsidRPr="00137648">
        <w:rPr>
          <w:sz w:val="28"/>
          <w:szCs w:val="28"/>
        </w:rPr>
        <w:t xml:space="preserve"> erişimi kolaylaştırır. </w:t>
      </w:r>
      <w:proofErr w:type="spellStart"/>
      <w:r w:rsidR="00137648" w:rsidRPr="00137648">
        <w:rPr>
          <w:sz w:val="28"/>
          <w:szCs w:val="28"/>
        </w:rPr>
        <w:t>Swagger</w:t>
      </w:r>
      <w:proofErr w:type="spellEnd"/>
      <w:r w:rsidR="00137648" w:rsidRPr="00137648">
        <w:rPr>
          <w:sz w:val="28"/>
          <w:szCs w:val="28"/>
        </w:rPr>
        <w:t xml:space="preserve">, </w:t>
      </w:r>
      <w:proofErr w:type="spellStart"/>
      <w:r w:rsidR="00137648" w:rsidRPr="00137648">
        <w:rPr>
          <w:sz w:val="28"/>
          <w:szCs w:val="28"/>
        </w:rPr>
        <w:t>OpenAPI</w:t>
      </w:r>
      <w:proofErr w:type="spellEnd"/>
      <w:r w:rsidR="00137648" w:rsidRPr="00137648">
        <w:rPr>
          <w:sz w:val="28"/>
          <w:szCs w:val="28"/>
        </w:rPr>
        <w:t xml:space="preserve"> </w:t>
      </w:r>
      <w:proofErr w:type="spellStart"/>
      <w:r w:rsidR="00137648" w:rsidRPr="00137648">
        <w:rPr>
          <w:sz w:val="28"/>
          <w:szCs w:val="28"/>
        </w:rPr>
        <w:t>Specification</w:t>
      </w:r>
      <w:proofErr w:type="spellEnd"/>
      <w:r w:rsidR="00137648" w:rsidRPr="00137648">
        <w:rPr>
          <w:sz w:val="28"/>
          <w:szCs w:val="28"/>
        </w:rPr>
        <w:t xml:space="preserve"> kullanarak YAML veya JSON formatında API belgeleri oluşturur. Bu belgeler, </w:t>
      </w:r>
      <w:proofErr w:type="spellStart"/>
      <w:r w:rsidR="00137648" w:rsidRPr="00137648">
        <w:rPr>
          <w:sz w:val="28"/>
          <w:szCs w:val="28"/>
        </w:rPr>
        <w:t>API'nin</w:t>
      </w:r>
      <w:proofErr w:type="spellEnd"/>
      <w:r w:rsidR="00137648" w:rsidRPr="00137648">
        <w:rPr>
          <w:sz w:val="28"/>
          <w:szCs w:val="28"/>
        </w:rPr>
        <w:t xml:space="preserve"> </w:t>
      </w:r>
      <w:proofErr w:type="spellStart"/>
      <w:r w:rsidR="00137648" w:rsidRPr="00137648">
        <w:rPr>
          <w:sz w:val="28"/>
          <w:szCs w:val="28"/>
        </w:rPr>
        <w:t>endpoints'lerini</w:t>
      </w:r>
      <w:proofErr w:type="spellEnd"/>
      <w:r w:rsidR="00137648" w:rsidRPr="00137648">
        <w:rPr>
          <w:sz w:val="28"/>
          <w:szCs w:val="28"/>
        </w:rPr>
        <w:t>, istek ve cevap formatlarını, parametreleri ve diğer bilgileri detaylı bir şekilde tanımlar.</w:t>
      </w:r>
    </w:p>
    <w:p w:rsidR="00F4320E" w:rsidRDefault="00F432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Swagger</w:t>
      </w:r>
      <w:proofErr w:type="spellEnd"/>
      <w:r>
        <w:rPr>
          <w:sz w:val="28"/>
          <w:szCs w:val="28"/>
        </w:rPr>
        <w:t xml:space="preserve"> kullanılmasının başlıca nedenleri:</w:t>
      </w:r>
    </w:p>
    <w:p w:rsidR="00F4320E" w:rsidRDefault="00F4320E" w:rsidP="00F4320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F4320E">
        <w:rPr>
          <w:color w:val="C00000"/>
          <w:sz w:val="28"/>
          <w:szCs w:val="28"/>
        </w:rPr>
        <w:t xml:space="preserve">API Belgeleme: </w:t>
      </w:r>
      <w:proofErr w:type="spellStart"/>
      <w:r w:rsidRPr="00F4320E">
        <w:rPr>
          <w:sz w:val="28"/>
          <w:szCs w:val="28"/>
        </w:rPr>
        <w:t>Swagger</w:t>
      </w:r>
      <w:proofErr w:type="spellEnd"/>
      <w:r w:rsidRPr="00F4320E">
        <w:rPr>
          <w:sz w:val="28"/>
          <w:szCs w:val="28"/>
        </w:rPr>
        <w:t xml:space="preserve">, </w:t>
      </w:r>
      <w:proofErr w:type="spellStart"/>
      <w:r w:rsidRPr="00F4320E">
        <w:rPr>
          <w:sz w:val="28"/>
          <w:szCs w:val="28"/>
        </w:rPr>
        <w:t>API'lerinizi</w:t>
      </w:r>
      <w:proofErr w:type="spellEnd"/>
      <w:r w:rsidRPr="00F4320E">
        <w:rPr>
          <w:sz w:val="28"/>
          <w:szCs w:val="28"/>
        </w:rPr>
        <w:t xml:space="preserve"> açık ve anlaşılır bir şekilde belgelemenize olanak tanır.</w:t>
      </w:r>
    </w:p>
    <w:p w:rsidR="00F4320E" w:rsidRDefault="00F4320E" w:rsidP="00F4320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F4320E">
        <w:rPr>
          <w:color w:val="C00000"/>
          <w:sz w:val="28"/>
          <w:szCs w:val="28"/>
        </w:rPr>
        <w:t xml:space="preserve">API Tasarımı: </w:t>
      </w:r>
      <w:proofErr w:type="spellStart"/>
      <w:r w:rsidRPr="00F4320E">
        <w:rPr>
          <w:sz w:val="28"/>
          <w:szCs w:val="28"/>
        </w:rPr>
        <w:t>Swagger</w:t>
      </w:r>
      <w:proofErr w:type="spellEnd"/>
      <w:r w:rsidRPr="00F4320E">
        <w:rPr>
          <w:sz w:val="28"/>
          <w:szCs w:val="28"/>
        </w:rPr>
        <w:t xml:space="preserve">, </w:t>
      </w:r>
      <w:proofErr w:type="spellStart"/>
      <w:r w:rsidRPr="00F4320E">
        <w:rPr>
          <w:sz w:val="28"/>
          <w:szCs w:val="28"/>
        </w:rPr>
        <w:t>API'nin</w:t>
      </w:r>
      <w:proofErr w:type="spellEnd"/>
      <w:r w:rsidRPr="00F4320E">
        <w:rPr>
          <w:sz w:val="28"/>
          <w:szCs w:val="28"/>
        </w:rPr>
        <w:t xml:space="preserve"> tasarımını yapmanıza yardımcı olur. </w:t>
      </w:r>
      <w:proofErr w:type="spellStart"/>
      <w:r w:rsidRPr="00F4320E">
        <w:rPr>
          <w:sz w:val="28"/>
          <w:szCs w:val="28"/>
        </w:rPr>
        <w:t>Endpoint'leri</w:t>
      </w:r>
      <w:proofErr w:type="spellEnd"/>
      <w:r w:rsidRPr="00F4320E">
        <w:rPr>
          <w:sz w:val="28"/>
          <w:szCs w:val="28"/>
        </w:rPr>
        <w:t>, parametreleri, istek ve cevap formatlarını tanımlayabilir</w:t>
      </w:r>
      <w:r>
        <w:rPr>
          <w:sz w:val="28"/>
          <w:szCs w:val="28"/>
        </w:rPr>
        <w:t>iz.</w:t>
      </w:r>
    </w:p>
    <w:p w:rsidR="00F4320E" w:rsidRDefault="00F4320E" w:rsidP="00F4320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F4320E">
        <w:rPr>
          <w:color w:val="C00000"/>
          <w:sz w:val="28"/>
          <w:szCs w:val="28"/>
        </w:rPr>
        <w:t xml:space="preserve">Test Edilebilirlik: </w:t>
      </w:r>
      <w:proofErr w:type="spellStart"/>
      <w:r w:rsidRPr="00F4320E">
        <w:rPr>
          <w:sz w:val="28"/>
          <w:szCs w:val="28"/>
        </w:rPr>
        <w:t>Swagger</w:t>
      </w:r>
      <w:proofErr w:type="spellEnd"/>
      <w:r w:rsidRPr="00F4320E">
        <w:rPr>
          <w:sz w:val="28"/>
          <w:szCs w:val="28"/>
        </w:rPr>
        <w:t xml:space="preserve">, </w:t>
      </w:r>
      <w:proofErr w:type="spellStart"/>
      <w:r w:rsidRPr="00F4320E">
        <w:rPr>
          <w:sz w:val="28"/>
          <w:szCs w:val="28"/>
        </w:rPr>
        <w:t>API'nin</w:t>
      </w:r>
      <w:proofErr w:type="spellEnd"/>
      <w:r w:rsidRPr="00F4320E">
        <w:rPr>
          <w:sz w:val="28"/>
          <w:szCs w:val="28"/>
        </w:rPr>
        <w:t xml:space="preserve"> test edilmesini kolaylaştırır. </w:t>
      </w:r>
      <w:proofErr w:type="spellStart"/>
      <w:r w:rsidRPr="00F4320E">
        <w:rPr>
          <w:sz w:val="28"/>
          <w:szCs w:val="28"/>
        </w:rPr>
        <w:t>Swagger</w:t>
      </w:r>
      <w:proofErr w:type="spellEnd"/>
      <w:r w:rsidRPr="00F4320E">
        <w:rPr>
          <w:sz w:val="28"/>
          <w:szCs w:val="28"/>
        </w:rPr>
        <w:t xml:space="preserve"> UI aracılığıyla </w:t>
      </w:r>
      <w:proofErr w:type="spellStart"/>
      <w:r w:rsidRPr="00F4320E">
        <w:rPr>
          <w:sz w:val="28"/>
          <w:szCs w:val="28"/>
        </w:rPr>
        <w:t>API</w:t>
      </w:r>
      <w:r>
        <w:rPr>
          <w:sz w:val="28"/>
          <w:szCs w:val="28"/>
        </w:rPr>
        <w:t>'yi</w:t>
      </w:r>
      <w:proofErr w:type="spellEnd"/>
      <w:r>
        <w:rPr>
          <w:sz w:val="28"/>
          <w:szCs w:val="28"/>
        </w:rPr>
        <w:t xml:space="preserve"> doğrudan test edebiliriz.</w:t>
      </w:r>
    </w:p>
    <w:p w:rsidR="00F4320E" w:rsidRDefault="00F4320E" w:rsidP="00F4320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F4320E">
        <w:rPr>
          <w:color w:val="C00000"/>
          <w:sz w:val="28"/>
          <w:szCs w:val="28"/>
        </w:rPr>
        <w:t xml:space="preserve">Standartlarla Uyum: </w:t>
      </w:r>
      <w:proofErr w:type="spellStart"/>
      <w:r w:rsidRPr="00F4320E">
        <w:rPr>
          <w:sz w:val="28"/>
          <w:szCs w:val="28"/>
        </w:rPr>
        <w:t>Swagger</w:t>
      </w:r>
      <w:proofErr w:type="spellEnd"/>
      <w:r w:rsidRPr="00F4320E">
        <w:rPr>
          <w:sz w:val="28"/>
          <w:szCs w:val="28"/>
        </w:rPr>
        <w:t xml:space="preserve">, </w:t>
      </w:r>
      <w:proofErr w:type="spellStart"/>
      <w:r w:rsidRPr="00F4320E">
        <w:rPr>
          <w:sz w:val="28"/>
          <w:szCs w:val="28"/>
        </w:rPr>
        <w:t>OpenAPI</w:t>
      </w:r>
      <w:proofErr w:type="spellEnd"/>
      <w:r w:rsidRPr="00F4320E">
        <w:rPr>
          <w:sz w:val="28"/>
          <w:szCs w:val="28"/>
        </w:rPr>
        <w:t xml:space="preserve"> </w:t>
      </w:r>
      <w:proofErr w:type="spellStart"/>
      <w:r w:rsidRPr="00F4320E">
        <w:rPr>
          <w:sz w:val="28"/>
          <w:szCs w:val="28"/>
        </w:rPr>
        <w:t>Specification'ı</w:t>
      </w:r>
      <w:proofErr w:type="spellEnd"/>
      <w:r w:rsidRPr="00F4320E">
        <w:rPr>
          <w:sz w:val="28"/>
          <w:szCs w:val="28"/>
        </w:rPr>
        <w:t xml:space="preserve"> kullanarak standart bir API tanımı sağlar. Bu, </w:t>
      </w:r>
      <w:proofErr w:type="spellStart"/>
      <w:r w:rsidRPr="00F4320E">
        <w:rPr>
          <w:sz w:val="28"/>
          <w:szCs w:val="28"/>
        </w:rPr>
        <w:t>API'lerinizi</w:t>
      </w:r>
      <w:proofErr w:type="spellEnd"/>
      <w:r w:rsidRPr="00F4320E">
        <w:rPr>
          <w:sz w:val="28"/>
          <w:szCs w:val="28"/>
        </w:rPr>
        <w:t xml:space="preserve"> başkalarıyla paylaşırken standart bir formatta belgelemenize olanak tanır.</w:t>
      </w:r>
      <w:r>
        <w:rPr>
          <w:sz w:val="28"/>
          <w:szCs w:val="28"/>
        </w:rPr>
        <w:t xml:space="preserve"> Bu şekilde standartlara uyum sağlanmış olur.</w:t>
      </w:r>
    </w:p>
    <w:p w:rsidR="00F4320E" w:rsidRDefault="00F4320E" w:rsidP="00F4320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F4320E">
        <w:rPr>
          <w:color w:val="C00000"/>
          <w:sz w:val="28"/>
          <w:szCs w:val="28"/>
        </w:rPr>
        <w:t xml:space="preserve">Kolay Paylaşım: </w:t>
      </w:r>
      <w:proofErr w:type="spellStart"/>
      <w:r w:rsidRPr="00F4320E">
        <w:rPr>
          <w:sz w:val="28"/>
          <w:szCs w:val="28"/>
        </w:rPr>
        <w:t>Swagger</w:t>
      </w:r>
      <w:proofErr w:type="spellEnd"/>
      <w:r w:rsidRPr="00F4320E">
        <w:rPr>
          <w:sz w:val="28"/>
          <w:szCs w:val="28"/>
        </w:rPr>
        <w:t xml:space="preserve"> belgeleri, diğer geliştiricilerle </w:t>
      </w:r>
      <w:proofErr w:type="spellStart"/>
      <w:r w:rsidRPr="00F4320E">
        <w:rPr>
          <w:sz w:val="28"/>
          <w:szCs w:val="28"/>
        </w:rPr>
        <w:t>API'nizi</w:t>
      </w:r>
      <w:proofErr w:type="spellEnd"/>
      <w:r w:rsidRPr="00F4320E">
        <w:rPr>
          <w:sz w:val="28"/>
          <w:szCs w:val="28"/>
        </w:rPr>
        <w:t xml:space="preserve"> paylaşmanın kolay bir yolunu sunar. Bu, işbirliğini ve uyumlu API </w:t>
      </w:r>
      <w:proofErr w:type="gramStart"/>
      <w:r w:rsidRPr="00F4320E">
        <w:rPr>
          <w:sz w:val="28"/>
          <w:szCs w:val="28"/>
        </w:rPr>
        <w:t>entegrasyonun</w:t>
      </w:r>
      <w:r>
        <w:rPr>
          <w:sz w:val="28"/>
          <w:szCs w:val="28"/>
        </w:rPr>
        <w:t>a</w:t>
      </w:r>
      <w:proofErr w:type="gramEnd"/>
      <w:r w:rsidRPr="00F4320E">
        <w:rPr>
          <w:sz w:val="28"/>
          <w:szCs w:val="28"/>
        </w:rPr>
        <w:t xml:space="preserve"> teşvik eder.</w:t>
      </w:r>
    </w:p>
    <w:p w:rsidR="00F4320E" w:rsidRDefault="00D448DA" w:rsidP="00D448D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4981575" cy="2457952"/>
            <wp:effectExtent l="0" t="0" r="0" b="0"/>
            <wp:docPr id="1" name="Resim 1" descr="C:\Users\User\AppData\Local\Microsoft\Windows\INetCache\Content.Word\Ekran görüntüsü 2024-05-14 192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Ekran görüntüsü 2024-05-14 1928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86" cy="247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DA" w:rsidRPr="00D448DA" w:rsidRDefault="00D448DA" w:rsidP="00D448DA">
      <w:pPr>
        <w:jc w:val="center"/>
        <w:rPr>
          <w:i/>
          <w:sz w:val="24"/>
          <w:szCs w:val="28"/>
        </w:rPr>
      </w:pPr>
      <w:proofErr w:type="spellStart"/>
      <w:r w:rsidRPr="00D448DA">
        <w:rPr>
          <w:i/>
          <w:sz w:val="24"/>
          <w:szCs w:val="28"/>
        </w:rPr>
        <w:t>image</w:t>
      </w:r>
      <w:proofErr w:type="spellEnd"/>
      <w:r w:rsidRPr="00D448DA">
        <w:rPr>
          <w:i/>
          <w:sz w:val="24"/>
          <w:szCs w:val="28"/>
        </w:rPr>
        <w:t xml:space="preserve"> 1</w:t>
      </w:r>
      <w:r w:rsidR="00865161">
        <w:rPr>
          <w:i/>
          <w:sz w:val="24"/>
          <w:szCs w:val="28"/>
        </w:rPr>
        <w:t xml:space="preserve"> [1]</w:t>
      </w:r>
    </w:p>
    <w:p w:rsidR="00865161" w:rsidRDefault="00865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A62D7B">
        <w:rPr>
          <w:sz w:val="28"/>
          <w:szCs w:val="24"/>
        </w:rPr>
        <w:t>Image 1’ de görüldüğü üzere</w:t>
      </w:r>
      <w:r w:rsidR="00D448DA" w:rsidRPr="00A62D7B">
        <w:rPr>
          <w:sz w:val="28"/>
          <w:szCs w:val="24"/>
        </w:rPr>
        <w:t xml:space="preserve">, </w:t>
      </w:r>
      <w:proofErr w:type="spellStart"/>
      <w:r w:rsidR="00D448DA" w:rsidRPr="00A62D7B">
        <w:rPr>
          <w:sz w:val="28"/>
          <w:szCs w:val="24"/>
        </w:rPr>
        <w:t>endpointlerin</w:t>
      </w:r>
      <w:proofErr w:type="spellEnd"/>
      <w:r w:rsidR="00D448DA" w:rsidRPr="00A62D7B">
        <w:rPr>
          <w:sz w:val="28"/>
          <w:szCs w:val="24"/>
        </w:rPr>
        <w:t xml:space="preserve">, </w:t>
      </w:r>
      <w:proofErr w:type="spellStart"/>
      <w:r w:rsidR="00D448DA" w:rsidRPr="00A62D7B">
        <w:rPr>
          <w:sz w:val="28"/>
          <w:szCs w:val="24"/>
        </w:rPr>
        <w:t>metodların</w:t>
      </w:r>
      <w:proofErr w:type="spellEnd"/>
      <w:r w:rsidR="00D448DA" w:rsidRPr="00A62D7B">
        <w:rPr>
          <w:sz w:val="28"/>
          <w:szCs w:val="24"/>
        </w:rPr>
        <w:t xml:space="preserve"> ve parametrelerinin bulunduğu bir görsel verilmiştir. </w:t>
      </w:r>
      <w:proofErr w:type="spellStart"/>
      <w:r w:rsidR="00D448DA" w:rsidRPr="00A62D7B">
        <w:rPr>
          <w:sz w:val="28"/>
          <w:szCs w:val="24"/>
        </w:rPr>
        <w:t>Swagger</w:t>
      </w:r>
      <w:proofErr w:type="spellEnd"/>
      <w:r w:rsidR="00D448DA" w:rsidRPr="00A62D7B">
        <w:rPr>
          <w:sz w:val="28"/>
          <w:szCs w:val="24"/>
        </w:rPr>
        <w:t>, hem UI açısından hem de geliştiricinin kavramları anlaması açısından çok yönlüdür.</w:t>
      </w:r>
    </w:p>
    <w:p w:rsidR="00D448DA" w:rsidRDefault="005E3025" w:rsidP="0090421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23.5pt">
            <v:imagedata r:id="rId6" o:title="Ekran görüntüsü 2024-05-14 193715"/>
          </v:shape>
        </w:pict>
      </w:r>
    </w:p>
    <w:p w:rsidR="00865161" w:rsidRDefault="00865161" w:rsidP="0086516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2 [1]</w:t>
      </w:r>
    </w:p>
    <w:p w:rsidR="00865161" w:rsidRDefault="00A62D7B" w:rsidP="00865161">
      <w:pPr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Swagger</w:t>
      </w:r>
      <w:proofErr w:type="spellEnd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üzerinde </w:t>
      </w:r>
      <w:proofErr w:type="spellStart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Api’lerimizi</w:t>
      </w:r>
      <w:proofErr w:type="spellEnd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çalıştırmak için yukarıda görüldüğü gibi </w:t>
      </w:r>
      <w:proofErr w:type="spellStart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Try</w:t>
      </w:r>
      <w:proofErr w:type="spellEnd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It</w:t>
      </w:r>
      <w:proofErr w:type="spellEnd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Out</w:t>
      </w:r>
      <w:proofErr w:type="spellEnd"/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butonunu kullanırız</w:t>
      </w:r>
      <w:r w:rsidR="006C5E1B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[1]</w:t>
      </w:r>
      <w:r w:rsidR="00865161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.</w:t>
      </w:r>
      <w:r w:rsidR="006C5E1B" w:rsidRPr="00A62D7B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Image 2 deki görselde, </w:t>
      </w:r>
      <w:proofErr w:type="spellStart"/>
      <w:r w:rsidR="006C5E1B" w:rsidRPr="00A62D7B">
        <w:rPr>
          <w:rFonts w:cstheme="minorHAnsi"/>
          <w:color w:val="000000" w:themeColor="text1"/>
          <w:sz w:val="28"/>
          <w:szCs w:val="24"/>
          <w:shd w:val="clear" w:color="auto" w:fill="FFFFFF"/>
        </w:rPr>
        <w:t>execute</w:t>
      </w:r>
      <w:proofErr w:type="spellEnd"/>
      <w:r w:rsidR="006C5E1B" w:rsidRPr="00A62D7B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ederek </w:t>
      </w:r>
      <w:proofErr w:type="spellStart"/>
      <w:r w:rsidR="006C5E1B" w:rsidRPr="00A62D7B">
        <w:rPr>
          <w:rFonts w:cstheme="minorHAnsi"/>
          <w:color w:val="000000" w:themeColor="text1"/>
          <w:sz w:val="28"/>
          <w:szCs w:val="24"/>
          <w:shd w:val="clear" w:color="auto" w:fill="FFFFFF"/>
        </w:rPr>
        <w:t>response</w:t>
      </w:r>
      <w:proofErr w:type="spellEnd"/>
      <w:r w:rsidR="006C5E1B" w:rsidRPr="00A62D7B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değerine ulaşmış oluruz.</w:t>
      </w:r>
    </w:p>
    <w:p w:rsidR="00A62D7B" w:rsidRPr="00A62D7B" w:rsidRDefault="00A62D7B" w:rsidP="00865161">
      <w:pPr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</w:pPr>
      <w:r w:rsidRPr="00A62D7B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 xml:space="preserve">JWT Ve Basic </w:t>
      </w:r>
      <w:proofErr w:type="spellStart"/>
      <w:r w:rsidR="00847418" w:rsidRPr="00847418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Authentication</w:t>
      </w:r>
      <w:proofErr w:type="spellEnd"/>
      <w:r w:rsidR="00847418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 xml:space="preserve"> </w:t>
      </w:r>
      <w:r w:rsidRPr="00A62D7B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 xml:space="preserve">Yapıları </w:t>
      </w:r>
      <w:proofErr w:type="spellStart"/>
      <w:r w:rsidRPr="00A62D7B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Swagger</w:t>
      </w:r>
      <w:proofErr w:type="spellEnd"/>
      <w:r w:rsidRPr="00A62D7B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 xml:space="preserve"> İle Nasıl Test Edilir?</w:t>
      </w:r>
    </w:p>
    <w:p w:rsidR="006C5E1B" w:rsidRPr="00A62D7B" w:rsidRDefault="00A62D7B" w:rsidP="00865161">
      <w:pPr>
        <w:rPr>
          <w:rFonts w:cstheme="minorHAnsi"/>
          <w:color w:val="C00000"/>
          <w:sz w:val="28"/>
          <w:szCs w:val="28"/>
        </w:rPr>
      </w:pPr>
      <w:r w:rsidRPr="00A62D7B">
        <w:rPr>
          <w:rFonts w:cstheme="minorHAnsi"/>
          <w:color w:val="C00000"/>
          <w:sz w:val="28"/>
          <w:szCs w:val="28"/>
        </w:rPr>
        <w:t>JWT Nedir?</w:t>
      </w:r>
    </w:p>
    <w:p w:rsidR="00A62D7B" w:rsidRDefault="00847418" w:rsidP="0086516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JWT,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Json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Web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Token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anlamına gelir. </w:t>
      </w:r>
      <w:r w:rsidRPr="00847418">
        <w:rPr>
          <w:rFonts w:cstheme="minorHAnsi"/>
          <w:color w:val="000000" w:themeColor="text1"/>
          <w:sz w:val="28"/>
          <w:szCs w:val="28"/>
        </w:rPr>
        <w:t xml:space="preserve">Web tabanlı </w:t>
      </w:r>
      <w:proofErr w:type="spellStart"/>
      <w:r w:rsidRPr="00847418">
        <w:rPr>
          <w:rFonts w:cstheme="minorHAnsi"/>
          <w:color w:val="000000" w:themeColor="text1"/>
          <w:sz w:val="28"/>
          <w:szCs w:val="28"/>
        </w:rPr>
        <w:t>Json</w:t>
      </w:r>
      <w:proofErr w:type="spellEnd"/>
      <w:r w:rsidRPr="00847418">
        <w:rPr>
          <w:rFonts w:cstheme="minorHAnsi"/>
          <w:color w:val="000000" w:themeColor="text1"/>
          <w:sz w:val="28"/>
          <w:szCs w:val="28"/>
        </w:rPr>
        <w:t xml:space="preserve"> formatında </w:t>
      </w:r>
      <w:proofErr w:type="spellStart"/>
      <w:r w:rsidRPr="00847418">
        <w:rPr>
          <w:rFonts w:cstheme="minorHAnsi"/>
          <w:color w:val="000000" w:themeColor="text1"/>
          <w:sz w:val="28"/>
          <w:szCs w:val="28"/>
        </w:rPr>
        <w:t>Token</w:t>
      </w:r>
      <w:proofErr w:type="spellEnd"/>
      <w:r w:rsidRPr="00847418">
        <w:rPr>
          <w:rFonts w:cstheme="minorHAnsi"/>
          <w:color w:val="000000" w:themeColor="text1"/>
          <w:sz w:val="28"/>
          <w:szCs w:val="28"/>
        </w:rPr>
        <w:t xml:space="preserve"> demektir.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847418">
        <w:rPr>
          <w:rFonts w:cstheme="minorHAnsi"/>
          <w:color w:val="000000" w:themeColor="text1"/>
          <w:sz w:val="28"/>
          <w:szCs w:val="28"/>
        </w:rPr>
        <w:t xml:space="preserve">Güvenlik amacıyla geliştirilmiş bir mekanizmadır. Biz, bir API çağrısını yaptığımızda bu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token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ile</w:t>
      </w:r>
      <w:r w:rsidRPr="00847418">
        <w:rPr>
          <w:rFonts w:cstheme="minorHAnsi"/>
          <w:color w:val="000000" w:themeColor="text1"/>
          <w:sz w:val="28"/>
          <w:szCs w:val="28"/>
        </w:rPr>
        <w:t xml:space="preserve"> ilgili </w:t>
      </w:r>
      <w:proofErr w:type="spellStart"/>
      <w:r w:rsidRPr="00847418">
        <w:rPr>
          <w:rFonts w:cstheme="minorHAnsi"/>
          <w:color w:val="000000" w:themeColor="text1"/>
          <w:sz w:val="28"/>
          <w:szCs w:val="28"/>
        </w:rPr>
        <w:t>methodu</w:t>
      </w:r>
      <w:proofErr w:type="spellEnd"/>
      <w:r w:rsidRPr="00847418">
        <w:rPr>
          <w:rFonts w:cstheme="minorHAnsi"/>
          <w:color w:val="000000" w:themeColor="text1"/>
          <w:sz w:val="28"/>
          <w:szCs w:val="28"/>
        </w:rPr>
        <w:t xml:space="preserve"> çağırabiliyor olacağız.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Tokenı</w:t>
      </w:r>
      <w:proofErr w:type="spellEnd"/>
      <w:r w:rsidRPr="0084741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olmayan bu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methodumuzu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çağıramayacaktır</w:t>
      </w:r>
      <w:r w:rsidRPr="00847418"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t>Kullanılan bu</w:t>
      </w:r>
      <w:r w:rsidRPr="00847418">
        <w:rPr>
          <w:rFonts w:cstheme="minorHAnsi"/>
          <w:color w:val="000000" w:themeColor="text1"/>
          <w:sz w:val="28"/>
          <w:szCs w:val="28"/>
        </w:rPr>
        <w:t xml:space="preserve"> mekanizma ile güvenlik sağlanması amaçlanmıştır.</w:t>
      </w:r>
      <w:r>
        <w:rPr>
          <w:rFonts w:cstheme="minorHAnsi"/>
          <w:color w:val="000000" w:themeColor="text1"/>
          <w:sz w:val="28"/>
          <w:szCs w:val="28"/>
        </w:rPr>
        <w:t xml:space="preserve"> Kullanılacak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token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için bir süre belirtilir ve belirtilen süre kadar yaşar. Süresi biten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token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401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UnAuthorized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yer.</w:t>
      </w:r>
    </w:p>
    <w:p w:rsidR="00847418" w:rsidRPr="00A62D7B" w:rsidRDefault="00847418" w:rsidP="00865161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847418">
        <w:rPr>
          <w:rFonts w:cstheme="minorHAnsi"/>
          <w:color w:val="000000" w:themeColor="text1"/>
          <w:sz w:val="28"/>
          <w:szCs w:val="28"/>
        </w:rPr>
        <w:t>Tokenlerin</w:t>
      </w:r>
      <w:proofErr w:type="spellEnd"/>
      <w:r w:rsidRPr="00847418">
        <w:rPr>
          <w:rFonts w:cstheme="minorHAnsi"/>
          <w:color w:val="000000" w:themeColor="text1"/>
          <w:sz w:val="28"/>
          <w:szCs w:val="28"/>
        </w:rPr>
        <w:t xml:space="preserve"> içerisinde Dünya Standartlarında oluşturulmuş yaşayan bilgiler vardır. Bunlara </w:t>
      </w:r>
      <w:proofErr w:type="spellStart"/>
      <w:r w:rsidRPr="00847418">
        <w:rPr>
          <w:rFonts w:cstheme="minorHAnsi"/>
          <w:color w:val="000000" w:themeColor="text1"/>
          <w:sz w:val="28"/>
          <w:szCs w:val="28"/>
        </w:rPr>
        <w:t>claims</w:t>
      </w:r>
      <w:proofErr w:type="spellEnd"/>
      <w:r w:rsidRPr="00847418">
        <w:rPr>
          <w:rFonts w:cstheme="minorHAnsi"/>
          <w:color w:val="000000" w:themeColor="text1"/>
          <w:sz w:val="28"/>
          <w:szCs w:val="28"/>
        </w:rPr>
        <w:t xml:space="preserve"> diyoruz. (Detaylı bilgi için https://datatracker.ietf.org/doc/html/rfc7519#section-4 adresini inceleyebilirsiniz )</w:t>
      </w:r>
      <w:r>
        <w:rPr>
          <w:rFonts w:cstheme="minorHAnsi"/>
          <w:color w:val="000000" w:themeColor="text1"/>
          <w:sz w:val="28"/>
          <w:szCs w:val="28"/>
        </w:rPr>
        <w:t xml:space="preserve"> [2]</w:t>
      </w:r>
    </w:p>
    <w:p w:rsidR="00904210" w:rsidRDefault="00904210" w:rsidP="00847418">
      <w:pPr>
        <w:rPr>
          <w:color w:val="C00000"/>
          <w:sz w:val="28"/>
          <w:szCs w:val="24"/>
        </w:rPr>
      </w:pPr>
    </w:p>
    <w:p w:rsidR="00904210" w:rsidRDefault="00904210" w:rsidP="00847418">
      <w:pPr>
        <w:rPr>
          <w:color w:val="C00000"/>
          <w:sz w:val="28"/>
          <w:szCs w:val="24"/>
        </w:rPr>
      </w:pPr>
    </w:p>
    <w:p w:rsidR="00847418" w:rsidRDefault="00847418" w:rsidP="00847418">
      <w:pPr>
        <w:rPr>
          <w:color w:val="C00000"/>
          <w:sz w:val="28"/>
          <w:szCs w:val="24"/>
        </w:rPr>
      </w:pPr>
      <w:r w:rsidRPr="00847418">
        <w:rPr>
          <w:color w:val="C00000"/>
          <w:sz w:val="28"/>
          <w:szCs w:val="24"/>
        </w:rPr>
        <w:lastRenderedPageBreak/>
        <w:t xml:space="preserve">Basic </w:t>
      </w:r>
      <w:proofErr w:type="spellStart"/>
      <w:r w:rsidRPr="00847418">
        <w:rPr>
          <w:color w:val="C00000"/>
          <w:sz w:val="28"/>
          <w:szCs w:val="24"/>
        </w:rPr>
        <w:t>Authentication</w:t>
      </w:r>
      <w:proofErr w:type="spellEnd"/>
      <w:r w:rsidRPr="00847418">
        <w:rPr>
          <w:color w:val="C00000"/>
          <w:sz w:val="28"/>
          <w:szCs w:val="24"/>
        </w:rPr>
        <w:t xml:space="preserve"> Nedir?</w:t>
      </w:r>
    </w:p>
    <w:p w:rsidR="00847418" w:rsidRDefault="00904210" w:rsidP="00847418">
      <w:pPr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    </w:t>
      </w:r>
      <w:r w:rsidR="00847418" w:rsidRPr="00847418">
        <w:rPr>
          <w:color w:val="000000" w:themeColor="text1"/>
          <w:sz w:val="28"/>
          <w:szCs w:val="24"/>
        </w:rPr>
        <w:t xml:space="preserve">Basic </w:t>
      </w:r>
      <w:proofErr w:type="spellStart"/>
      <w:r w:rsidR="00847418" w:rsidRPr="00847418">
        <w:rPr>
          <w:color w:val="000000" w:themeColor="text1"/>
          <w:sz w:val="28"/>
          <w:szCs w:val="24"/>
        </w:rPr>
        <w:t>Authentication</w:t>
      </w:r>
      <w:proofErr w:type="spellEnd"/>
      <w:r w:rsidR="00847418" w:rsidRPr="00847418">
        <w:rPr>
          <w:color w:val="000000" w:themeColor="text1"/>
          <w:sz w:val="28"/>
          <w:szCs w:val="24"/>
        </w:rPr>
        <w:t>, HTTP protokolünde bulunan basit bir kimlik doğrulama sistemidir.</w:t>
      </w:r>
      <w:r w:rsidR="00847418">
        <w:rPr>
          <w:color w:val="000000" w:themeColor="text1"/>
          <w:sz w:val="28"/>
          <w:szCs w:val="24"/>
        </w:rPr>
        <w:t xml:space="preserve"> </w:t>
      </w:r>
      <w:proofErr w:type="spellStart"/>
      <w:r w:rsidR="00847418" w:rsidRPr="00847418">
        <w:rPr>
          <w:color w:val="000000" w:themeColor="text1"/>
          <w:sz w:val="28"/>
          <w:szCs w:val="24"/>
        </w:rPr>
        <w:t>OpenAPI</w:t>
      </w:r>
      <w:proofErr w:type="spellEnd"/>
      <w:r w:rsidR="00847418" w:rsidRPr="00847418">
        <w:rPr>
          <w:color w:val="000000" w:themeColor="text1"/>
          <w:sz w:val="28"/>
          <w:szCs w:val="24"/>
        </w:rPr>
        <w:t xml:space="preserve"> 3.0'ı kullanarak </w:t>
      </w:r>
      <w:r w:rsidRPr="00904210">
        <w:rPr>
          <w:color w:val="000000" w:themeColor="text1"/>
          <w:sz w:val="28"/>
          <w:szCs w:val="24"/>
        </w:rPr>
        <w:t xml:space="preserve">Basic </w:t>
      </w:r>
      <w:proofErr w:type="spellStart"/>
      <w:r w:rsidRPr="00904210">
        <w:rPr>
          <w:color w:val="000000" w:themeColor="text1"/>
          <w:sz w:val="28"/>
          <w:szCs w:val="24"/>
        </w:rPr>
        <w:t>Authentication</w:t>
      </w:r>
      <w:proofErr w:type="spellEnd"/>
      <w:r w:rsidRPr="00904210">
        <w:rPr>
          <w:color w:val="000000" w:themeColor="text1"/>
          <w:sz w:val="28"/>
          <w:szCs w:val="24"/>
        </w:rPr>
        <w:t xml:space="preserve"> </w:t>
      </w:r>
      <w:r w:rsidR="00847418">
        <w:rPr>
          <w:color w:val="000000" w:themeColor="text1"/>
          <w:sz w:val="28"/>
          <w:szCs w:val="24"/>
        </w:rPr>
        <w:t>aşağıdaki</w:t>
      </w:r>
      <w:r w:rsidR="00847418" w:rsidRPr="00847418">
        <w:rPr>
          <w:color w:val="000000" w:themeColor="text1"/>
          <w:sz w:val="28"/>
          <w:szCs w:val="24"/>
        </w:rPr>
        <w:t xml:space="preserve"> şekilde</w:t>
      </w:r>
      <w:r w:rsidR="00847418">
        <w:rPr>
          <w:color w:val="000000" w:themeColor="text1"/>
          <w:sz w:val="28"/>
          <w:szCs w:val="24"/>
        </w:rPr>
        <w:t xml:space="preserve"> yapılabilir.</w:t>
      </w:r>
    </w:p>
    <w:p w:rsidR="00847418" w:rsidRDefault="005E3025" w:rsidP="00904210">
      <w:pPr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pict>
          <v:shape id="_x0000_i1026" type="#_x0000_t75" style="width:432.75pt;height:131.25pt">
            <v:imagedata r:id="rId7" o:title="Ekran görüntüsü 2024-05-14 200421" cropright="3033f"/>
          </v:shape>
        </w:pict>
      </w:r>
    </w:p>
    <w:p w:rsidR="00847418" w:rsidRPr="00847418" w:rsidRDefault="00847418" w:rsidP="00847418">
      <w:pPr>
        <w:jc w:val="center"/>
        <w:rPr>
          <w:i/>
          <w:color w:val="000000" w:themeColor="text1"/>
          <w:sz w:val="24"/>
          <w:szCs w:val="24"/>
        </w:rPr>
      </w:pPr>
      <w:proofErr w:type="spellStart"/>
      <w:r w:rsidRPr="00847418">
        <w:rPr>
          <w:i/>
          <w:color w:val="000000" w:themeColor="text1"/>
          <w:sz w:val="24"/>
          <w:szCs w:val="24"/>
        </w:rPr>
        <w:t>image</w:t>
      </w:r>
      <w:proofErr w:type="spellEnd"/>
      <w:r w:rsidRPr="00847418">
        <w:rPr>
          <w:i/>
          <w:color w:val="000000" w:themeColor="text1"/>
          <w:sz w:val="24"/>
          <w:szCs w:val="24"/>
        </w:rPr>
        <w:t xml:space="preserve"> 3 [3]</w:t>
      </w:r>
    </w:p>
    <w:p w:rsidR="00865161" w:rsidRDefault="00904210" w:rsidP="00847418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 w:rsidRPr="00904210">
        <w:rPr>
          <w:sz w:val="28"/>
          <w:szCs w:val="24"/>
        </w:rPr>
        <w:t xml:space="preserve">İlk bölüm, </w:t>
      </w:r>
      <w:proofErr w:type="spellStart"/>
      <w:r w:rsidRPr="00904210">
        <w:rPr>
          <w:sz w:val="28"/>
          <w:szCs w:val="24"/>
        </w:rPr>
        <w:t>basicAuth</w:t>
      </w:r>
      <w:proofErr w:type="spellEnd"/>
      <w:r w:rsidRPr="00904210">
        <w:rPr>
          <w:sz w:val="28"/>
          <w:szCs w:val="24"/>
        </w:rPr>
        <w:t xml:space="preserve"> (rastgele bir ad) </w:t>
      </w:r>
      <w:proofErr w:type="spellStart"/>
      <w:r w:rsidRPr="00904210">
        <w:rPr>
          <w:sz w:val="28"/>
          <w:szCs w:val="24"/>
        </w:rPr>
        <w:t>securitySchemesadlı</w:t>
      </w:r>
      <w:proofErr w:type="spellEnd"/>
      <w:r w:rsidRPr="00904210">
        <w:rPr>
          <w:sz w:val="28"/>
          <w:szCs w:val="24"/>
        </w:rPr>
        <w:t xml:space="preserve"> bir güvenlik şemasını tanıml</w:t>
      </w:r>
      <w:r>
        <w:rPr>
          <w:sz w:val="28"/>
          <w:szCs w:val="24"/>
        </w:rPr>
        <w:t>ar. Bu şemada ve olmalıdır</w:t>
      </w:r>
      <w:r w:rsidRPr="00904210">
        <w:rPr>
          <w:sz w:val="28"/>
          <w:szCs w:val="24"/>
        </w:rPr>
        <w:t xml:space="preserve">. Bu bölüm daha sonra </w:t>
      </w:r>
      <w:r w:rsidRPr="00904210">
        <w:rPr>
          <w:color w:val="000000" w:themeColor="text1"/>
          <w:sz w:val="28"/>
          <w:szCs w:val="24"/>
        </w:rPr>
        <w:t xml:space="preserve">Basic </w:t>
      </w:r>
      <w:proofErr w:type="spellStart"/>
      <w:r w:rsidRPr="00904210">
        <w:rPr>
          <w:color w:val="000000" w:themeColor="text1"/>
          <w:sz w:val="28"/>
          <w:szCs w:val="24"/>
        </w:rPr>
        <w:t>Authentication</w:t>
      </w:r>
      <w:r>
        <w:rPr>
          <w:color w:val="000000" w:themeColor="text1"/>
          <w:sz w:val="28"/>
          <w:szCs w:val="24"/>
        </w:rPr>
        <w:t>’ını</w:t>
      </w:r>
      <w:proofErr w:type="spellEnd"/>
      <w:r w:rsidRPr="00904210">
        <w:rPr>
          <w:color w:val="000000" w:themeColor="text1"/>
          <w:sz w:val="28"/>
          <w:szCs w:val="24"/>
        </w:rPr>
        <w:t xml:space="preserve"> </w:t>
      </w:r>
      <w:r w:rsidRPr="00904210">
        <w:rPr>
          <w:sz w:val="28"/>
          <w:szCs w:val="24"/>
        </w:rPr>
        <w:t xml:space="preserve">doğrulamasını </w:t>
      </w:r>
      <w:proofErr w:type="spellStart"/>
      <w:r w:rsidRPr="00904210">
        <w:rPr>
          <w:sz w:val="28"/>
          <w:szCs w:val="24"/>
        </w:rPr>
        <w:t>API'nin</w:t>
      </w:r>
      <w:proofErr w:type="spellEnd"/>
      <w:r w:rsidRPr="00904210">
        <w:rPr>
          <w:sz w:val="28"/>
          <w:szCs w:val="24"/>
        </w:rPr>
        <w:t xml:space="preserve"> tamamına uygular. Köşeli parantezler kullanılan güvenlik kapsamlarını belirtir; </w:t>
      </w:r>
      <w:r w:rsidRPr="00904210">
        <w:rPr>
          <w:color w:val="000000" w:themeColor="text1"/>
          <w:sz w:val="28"/>
          <w:szCs w:val="24"/>
        </w:rPr>
        <w:t xml:space="preserve">Basic </w:t>
      </w:r>
      <w:proofErr w:type="spellStart"/>
      <w:r w:rsidRPr="00904210">
        <w:rPr>
          <w:color w:val="000000" w:themeColor="text1"/>
          <w:sz w:val="28"/>
          <w:szCs w:val="24"/>
        </w:rPr>
        <w:t>Authentication</w:t>
      </w:r>
      <w:proofErr w:type="spellEnd"/>
      <w:r w:rsidRPr="00904210">
        <w:rPr>
          <w:color w:val="000000" w:themeColor="text1"/>
          <w:sz w:val="28"/>
          <w:szCs w:val="24"/>
        </w:rPr>
        <w:t xml:space="preserve"> </w:t>
      </w:r>
      <w:r w:rsidRPr="00904210">
        <w:rPr>
          <w:sz w:val="28"/>
          <w:szCs w:val="24"/>
        </w:rPr>
        <w:t>kapsamları kullanmadığından liste boş</w:t>
      </w:r>
      <w:r>
        <w:rPr>
          <w:sz w:val="28"/>
          <w:szCs w:val="24"/>
        </w:rPr>
        <w:t>tur</w:t>
      </w:r>
      <w:r w:rsidRPr="00904210">
        <w:rPr>
          <w:sz w:val="28"/>
          <w:szCs w:val="24"/>
        </w:rPr>
        <w:t xml:space="preserve">. </w:t>
      </w:r>
      <w:r>
        <w:rPr>
          <w:sz w:val="28"/>
          <w:szCs w:val="24"/>
        </w:rPr>
        <w:t>G</w:t>
      </w:r>
      <w:r w:rsidRPr="00904210">
        <w:rPr>
          <w:sz w:val="28"/>
          <w:szCs w:val="24"/>
        </w:rPr>
        <w:t>enel olarak (yukarıdaki örnekte olduğu gibi) veya çalışma düzeyinde ayarlanabilir. İkinci</w:t>
      </w:r>
      <w:r>
        <w:rPr>
          <w:sz w:val="28"/>
          <w:szCs w:val="24"/>
        </w:rPr>
        <w:t xml:space="preserve"> bölüm</w:t>
      </w:r>
      <w:r w:rsidRPr="00904210">
        <w:rPr>
          <w:sz w:val="28"/>
          <w:szCs w:val="24"/>
        </w:rPr>
        <w:t xml:space="preserve">, yalnızca bir işlem alt kümesinin </w:t>
      </w:r>
      <w:r w:rsidRPr="00904210">
        <w:rPr>
          <w:color w:val="000000" w:themeColor="text1"/>
          <w:sz w:val="28"/>
          <w:szCs w:val="24"/>
        </w:rPr>
        <w:t xml:space="preserve">Basic </w:t>
      </w:r>
      <w:proofErr w:type="spellStart"/>
      <w:r w:rsidRPr="00904210">
        <w:rPr>
          <w:color w:val="000000" w:themeColor="text1"/>
          <w:sz w:val="28"/>
          <w:szCs w:val="24"/>
        </w:rPr>
        <w:t>Authentication</w:t>
      </w:r>
      <w:proofErr w:type="spellEnd"/>
      <w:r w:rsidRPr="00904210">
        <w:rPr>
          <w:color w:val="000000" w:themeColor="text1"/>
          <w:sz w:val="28"/>
          <w:szCs w:val="24"/>
        </w:rPr>
        <w:t xml:space="preserve"> </w:t>
      </w:r>
      <w:r w:rsidRPr="00904210">
        <w:rPr>
          <w:sz w:val="28"/>
          <w:szCs w:val="24"/>
        </w:rPr>
        <w:t>gerek</w:t>
      </w:r>
      <w:r>
        <w:rPr>
          <w:sz w:val="28"/>
          <w:szCs w:val="24"/>
        </w:rPr>
        <w:t>tirmesi durumunda kullanışlıdır.</w:t>
      </w:r>
    </w:p>
    <w:p w:rsidR="00904210" w:rsidRDefault="005E3025" w:rsidP="00904210">
      <w:pPr>
        <w:jc w:val="center"/>
        <w:rPr>
          <w:sz w:val="28"/>
          <w:szCs w:val="24"/>
        </w:rPr>
      </w:pPr>
      <w:r>
        <w:rPr>
          <w:sz w:val="28"/>
          <w:szCs w:val="24"/>
        </w:rPr>
        <w:pict>
          <v:shape id="_x0000_i1027" type="#_x0000_t75" style="width:433.5pt;height:66.75pt">
            <v:imagedata r:id="rId8" o:title="Ekran görüntüsü 2024-05-14 200748" cropright="2925f"/>
          </v:shape>
        </w:pict>
      </w:r>
    </w:p>
    <w:p w:rsidR="00904210" w:rsidRDefault="008F7B47" w:rsidP="00904210">
      <w:pPr>
        <w:jc w:val="center"/>
        <w:rPr>
          <w:i/>
          <w:sz w:val="24"/>
          <w:szCs w:val="24"/>
        </w:rPr>
      </w:pPr>
      <w:proofErr w:type="spellStart"/>
      <w:r w:rsidRPr="008F7B47">
        <w:rPr>
          <w:i/>
          <w:sz w:val="24"/>
          <w:szCs w:val="24"/>
        </w:rPr>
        <w:t>image</w:t>
      </w:r>
      <w:proofErr w:type="spellEnd"/>
      <w:r w:rsidRPr="008F7B47">
        <w:rPr>
          <w:i/>
          <w:sz w:val="24"/>
          <w:szCs w:val="24"/>
        </w:rPr>
        <w:t xml:space="preserve"> 4</w:t>
      </w:r>
      <w:r>
        <w:rPr>
          <w:i/>
          <w:sz w:val="24"/>
          <w:szCs w:val="24"/>
        </w:rPr>
        <w:t xml:space="preserve"> [3]</w:t>
      </w:r>
    </w:p>
    <w:p w:rsidR="005E3025" w:rsidRDefault="005E3025" w:rsidP="005E302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pict>
          <v:shape id="_x0000_i1028" type="#_x0000_t75" style="width:360.75pt;height:173.25pt">
            <v:imagedata r:id="rId9" o:title="Ekran görüntüsü 2024-05-14 201831" cropbottom="14268f"/>
          </v:shape>
        </w:pict>
      </w:r>
    </w:p>
    <w:p w:rsidR="00865161" w:rsidRPr="00125758" w:rsidRDefault="005E3025" w:rsidP="00125758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image</w:t>
      </w:r>
      <w:proofErr w:type="spellEnd"/>
      <w:r>
        <w:rPr>
          <w:i/>
          <w:sz w:val="24"/>
          <w:szCs w:val="24"/>
        </w:rPr>
        <w:t xml:space="preserve"> </w:t>
      </w:r>
      <w:r w:rsidR="00125758">
        <w:rPr>
          <w:i/>
          <w:sz w:val="24"/>
          <w:szCs w:val="24"/>
        </w:rPr>
        <w:t>5</w:t>
      </w:r>
      <w:bookmarkStart w:id="0" w:name="_GoBack"/>
      <w:bookmarkEnd w:id="0"/>
    </w:p>
    <w:p w:rsidR="00865161" w:rsidRPr="00865161" w:rsidRDefault="00865161" w:rsidP="00865161">
      <w:pPr>
        <w:rPr>
          <w:color w:val="C00000"/>
          <w:sz w:val="32"/>
          <w:szCs w:val="24"/>
        </w:rPr>
      </w:pPr>
      <w:r w:rsidRPr="00865161">
        <w:rPr>
          <w:color w:val="C00000"/>
          <w:sz w:val="32"/>
          <w:szCs w:val="24"/>
        </w:rPr>
        <w:lastRenderedPageBreak/>
        <w:t>KAYNAKLAR</w:t>
      </w:r>
    </w:p>
    <w:p w:rsidR="00865161" w:rsidRDefault="00125758" w:rsidP="00865161">
      <w:pPr>
        <w:pStyle w:val="ListeParagraf"/>
        <w:numPr>
          <w:ilvl w:val="0"/>
          <w:numId w:val="3"/>
        </w:numPr>
        <w:rPr>
          <w:sz w:val="24"/>
          <w:szCs w:val="24"/>
        </w:rPr>
      </w:pPr>
      <w:hyperlink r:id="rId10" w:history="1">
        <w:r w:rsidR="00865161" w:rsidRPr="00AB7BCF">
          <w:rPr>
            <w:rStyle w:val="Kpr"/>
            <w:sz w:val="24"/>
            <w:szCs w:val="24"/>
          </w:rPr>
          <w:t>https://bsseylcin.medium.com/api-swagger-nedi%CC%87r-5766c5c8c2d0</w:t>
        </w:r>
      </w:hyperlink>
    </w:p>
    <w:p w:rsidR="00865161" w:rsidRDefault="00125758" w:rsidP="00847418">
      <w:pPr>
        <w:pStyle w:val="ListeParagraf"/>
        <w:numPr>
          <w:ilvl w:val="0"/>
          <w:numId w:val="3"/>
        </w:numPr>
        <w:rPr>
          <w:sz w:val="24"/>
          <w:szCs w:val="24"/>
        </w:rPr>
      </w:pPr>
      <w:hyperlink r:id="rId11" w:history="1">
        <w:r w:rsidR="00847418" w:rsidRPr="00AB7BCF">
          <w:rPr>
            <w:rStyle w:val="Kpr"/>
            <w:sz w:val="24"/>
            <w:szCs w:val="24"/>
          </w:rPr>
          <w:t>https://www.yazilimciyiz.biz/subat-2022/swagger-ve-jwt-token-based-webapi-kullanimi</w:t>
        </w:r>
      </w:hyperlink>
    </w:p>
    <w:p w:rsidR="00847418" w:rsidRDefault="00125758" w:rsidP="008F7B47">
      <w:pPr>
        <w:pStyle w:val="ListeParagraf"/>
        <w:numPr>
          <w:ilvl w:val="0"/>
          <w:numId w:val="3"/>
        </w:numPr>
        <w:rPr>
          <w:sz w:val="24"/>
          <w:szCs w:val="24"/>
        </w:rPr>
      </w:pPr>
      <w:hyperlink r:id="rId12" w:history="1">
        <w:r w:rsidR="008F7B47" w:rsidRPr="00AB7BCF">
          <w:rPr>
            <w:rStyle w:val="Kpr"/>
            <w:sz w:val="24"/>
            <w:szCs w:val="24"/>
          </w:rPr>
          <w:t>https://swagger.io/docs/specification/authentication/basic-authentication/</w:t>
        </w:r>
      </w:hyperlink>
    </w:p>
    <w:p w:rsidR="008F7B47" w:rsidRPr="00865161" w:rsidRDefault="008F7B47" w:rsidP="008F7B47">
      <w:pPr>
        <w:pStyle w:val="ListeParagraf"/>
        <w:rPr>
          <w:sz w:val="24"/>
          <w:szCs w:val="24"/>
        </w:rPr>
      </w:pPr>
    </w:p>
    <w:sectPr w:rsidR="008F7B47" w:rsidRPr="00865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E4F3C"/>
    <w:multiLevelType w:val="hybridMultilevel"/>
    <w:tmpl w:val="D8943E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51F41"/>
    <w:multiLevelType w:val="hybridMultilevel"/>
    <w:tmpl w:val="5346007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B2FDB"/>
    <w:multiLevelType w:val="hybridMultilevel"/>
    <w:tmpl w:val="25FC7C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E1"/>
    <w:rsid w:val="00125758"/>
    <w:rsid w:val="00137648"/>
    <w:rsid w:val="00543385"/>
    <w:rsid w:val="005A1A2E"/>
    <w:rsid w:val="005E3025"/>
    <w:rsid w:val="006C5E1B"/>
    <w:rsid w:val="00847418"/>
    <w:rsid w:val="00865161"/>
    <w:rsid w:val="008B3FE1"/>
    <w:rsid w:val="008F7B47"/>
    <w:rsid w:val="00904210"/>
    <w:rsid w:val="00A62D7B"/>
    <w:rsid w:val="00D448DA"/>
    <w:rsid w:val="00F4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24D2"/>
  <w15:chartTrackingRefBased/>
  <w15:docId w15:val="{4B875E72-80BC-4076-A8EB-E6D41C97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320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65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wagger.io/docs/specification/authentication/basic-authent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azilimciyiz.biz/subat-2022/swagger-ve-jwt-token-based-webapi-kullanim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sseylcin.medium.com/api-swagger-nedi%CC%87r-5766c5c8c2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2024-05-14T15:56:00Z</dcterms:created>
  <dcterms:modified xsi:type="dcterms:W3CDTF">2024-05-14T17:19:00Z</dcterms:modified>
</cp:coreProperties>
</file>