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126FA" w14:textId="7BB84FD6" w:rsidR="00F63D05" w:rsidRPr="0035477C" w:rsidRDefault="00F63D05" w:rsidP="000124A2">
      <w:pPr>
        <w:jc w:val="center"/>
        <w:rPr>
          <w:b/>
          <w:bCs/>
          <w:sz w:val="48"/>
          <w:szCs w:val="48"/>
          <w:rtl/>
          <w:lang w:val="en-US"/>
        </w:rPr>
      </w:pPr>
      <w:r w:rsidRPr="00F63D05">
        <w:rPr>
          <w:b/>
          <w:bCs/>
          <w:sz w:val="48"/>
          <w:szCs w:val="48"/>
        </w:rPr>
        <w:t>Tv Shows on OTT Platforms</w:t>
      </w:r>
      <w:r w:rsidR="0035477C">
        <w:rPr>
          <w:b/>
          <w:bCs/>
          <w:sz w:val="48"/>
          <w:szCs w:val="48"/>
          <w:lang w:val="en-US"/>
        </w:rPr>
        <w:t xml:space="preserve"> Proposal</w:t>
      </w:r>
    </w:p>
    <w:p w14:paraId="7170AB7E" w14:textId="347371CA" w:rsidR="000124A2" w:rsidRDefault="000124A2" w:rsidP="000124A2">
      <w:pPr>
        <w:jc w:val="center"/>
        <w:rPr>
          <w:sz w:val="28"/>
          <w:szCs w:val="28"/>
          <w:rtl/>
          <w:lang w:val="en-US"/>
        </w:rPr>
      </w:pPr>
      <w:r>
        <w:rPr>
          <w:noProof/>
          <w:sz w:val="28"/>
          <w:szCs w:val="28"/>
          <w:lang w:val="en-US"/>
        </w:rPr>
        <mc:AlternateContent>
          <mc:Choice Requires="wps">
            <w:drawing>
              <wp:anchor distT="0" distB="0" distL="114300" distR="114300" simplePos="0" relativeHeight="251659264" behindDoc="0" locked="0" layoutInCell="1" allowOverlap="1" wp14:anchorId="05CA88B1" wp14:editId="4E0C07F1">
                <wp:simplePos x="0" y="0"/>
                <wp:positionH relativeFrom="column">
                  <wp:posOffset>-649605</wp:posOffset>
                </wp:positionH>
                <wp:positionV relativeFrom="paragraph">
                  <wp:posOffset>261000</wp:posOffset>
                </wp:positionV>
                <wp:extent cx="7218947" cy="0"/>
                <wp:effectExtent l="0" t="0" r="7620" b="12700"/>
                <wp:wrapNone/>
                <wp:docPr id="1" name="Straight Connector 1"/>
                <wp:cNvGraphicFramePr/>
                <a:graphic xmlns:a="http://schemas.openxmlformats.org/drawingml/2006/main">
                  <a:graphicData uri="http://schemas.microsoft.com/office/word/2010/wordprocessingShape">
                    <wps:wsp>
                      <wps:cNvCnPr/>
                      <wps:spPr>
                        <a:xfrm>
                          <a:off x="0" y="0"/>
                          <a:ext cx="7218947"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D97D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1.15pt,20.55pt" to="517.25pt,2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" strokecolor="black [3213]" strokeweight=".5pt">
                <v:stroke joinstyle="miter"/>
              </v:line>
            </w:pict>
          </mc:Fallback>
        </mc:AlternateContent>
      </w:r>
      <w:r w:rsidRPr="000124A2">
        <w:rPr>
          <w:sz w:val="28"/>
          <w:szCs w:val="28"/>
          <w:lang w:val="en-US"/>
        </w:rPr>
        <w:t xml:space="preserve">Dr. Mustafa </w:t>
      </w:r>
      <w:proofErr w:type="spellStart"/>
      <w:r w:rsidRPr="000124A2">
        <w:rPr>
          <w:sz w:val="28"/>
          <w:szCs w:val="28"/>
          <w:lang w:val="en-US"/>
        </w:rPr>
        <w:t>Qurban</w:t>
      </w:r>
      <w:proofErr w:type="spellEnd"/>
    </w:p>
    <w:p w14:paraId="3432B8AE" w14:textId="1DC6C356" w:rsidR="00B869A8" w:rsidRDefault="0035477C" w:rsidP="00B869A8">
      <w:pPr>
        <w:shd w:val="clear" w:color="auto" w:fill="FFFFFF"/>
        <w:spacing w:before="100" w:beforeAutospacing="1" w:after="100" w:afterAutospacing="1"/>
        <w:rPr>
          <w:rFonts w:ascii="Segoe UI" w:hAnsi="Segoe UI" w:cs="Segoe UI"/>
          <w:b/>
          <w:bCs/>
          <w:color w:val="24292F"/>
          <w:sz w:val="32"/>
          <w:szCs w:val="32"/>
          <w:lang w:val="en-US"/>
        </w:rPr>
      </w:pPr>
      <w:r>
        <w:rPr>
          <w:rFonts w:ascii="Segoe UI" w:hAnsi="Segoe UI" w:cs="Segoe UI"/>
          <w:b/>
          <w:bCs/>
          <w:color w:val="24292F"/>
          <w:sz w:val="32"/>
          <w:szCs w:val="32"/>
          <w:lang w:val="en-US"/>
        </w:rPr>
        <w:t>I</w:t>
      </w:r>
      <w:r w:rsidRPr="0035477C">
        <w:rPr>
          <w:rFonts w:ascii="Segoe UI" w:hAnsi="Segoe UI" w:cs="Segoe UI"/>
          <w:b/>
          <w:bCs/>
          <w:color w:val="24292F"/>
          <w:sz w:val="32"/>
          <w:szCs w:val="32"/>
          <w:lang w:val="en-US"/>
        </w:rPr>
        <w:t>ntroduction</w:t>
      </w:r>
      <w:r w:rsidR="00B869A8">
        <w:rPr>
          <w:rFonts w:ascii="Segoe UI" w:hAnsi="Segoe UI" w:cs="Segoe UI"/>
          <w:b/>
          <w:bCs/>
          <w:color w:val="24292F"/>
          <w:sz w:val="32"/>
          <w:szCs w:val="32"/>
          <w:lang w:val="en-US"/>
        </w:rPr>
        <w:t>:</w:t>
      </w:r>
    </w:p>
    <w:p w14:paraId="462ED3D6" w14:textId="214DC69F" w:rsidR="00B869A8" w:rsidRPr="00B869A8" w:rsidRDefault="0035477C" w:rsidP="00B869A8">
      <w:pPr>
        <w:shd w:val="clear" w:color="auto" w:fill="FFFFFF"/>
        <w:spacing w:before="100" w:beforeAutospacing="1" w:after="100" w:afterAutospacing="1"/>
        <w:rPr>
          <w:rFonts w:ascii="Arial" w:hAnsi="Arial" w:cs="Arial"/>
          <w:color w:val="24292F"/>
          <w:sz w:val="21"/>
          <w:szCs w:val="21"/>
          <w:lang w:val="en-US"/>
        </w:rPr>
      </w:pPr>
      <w:r w:rsidRPr="0035477C">
        <w:rPr>
          <w:rFonts w:ascii="Arial" w:hAnsi="Arial" w:cs="Arial"/>
          <w:color w:val="24292F"/>
          <w:sz w:val="21"/>
          <w:szCs w:val="21"/>
          <w:lang w:val="en-US"/>
        </w:rPr>
        <w:t>A proposal is a document that helps to identify TV programs available on different broadcasting platforms. The proposal shows the discovery of IMDb ratings for each TV show, knowing the names of the TV shows shown on broadcast platforms, the target age group for each TV show, and the year the TV shows were produced.</w:t>
      </w:r>
    </w:p>
    <w:p w14:paraId="01D17B16" w14:textId="5FAD8017" w:rsidR="003D2053" w:rsidRDefault="00EB42B1" w:rsidP="003D2053">
      <w:pPr>
        <w:shd w:val="clear" w:color="auto" w:fill="FFFFFF"/>
        <w:spacing w:before="100" w:beforeAutospacing="1" w:after="100" w:afterAutospacing="1"/>
        <w:rPr>
          <w:rtl/>
          <w:lang w:val="en-US"/>
        </w:rPr>
      </w:pPr>
      <w:r>
        <w:rPr>
          <w:rFonts w:ascii="Segoe UI" w:hAnsi="Segoe UI" w:cs="Segoe UI"/>
          <w:b/>
          <w:bCs/>
          <w:color w:val="24292F"/>
          <w:sz w:val="32"/>
          <w:szCs w:val="32"/>
          <w:lang w:val="en-US"/>
        </w:rPr>
        <w:t>What t</w:t>
      </w:r>
      <w:r w:rsidRPr="00EB42B1">
        <w:rPr>
          <w:rFonts w:ascii="Segoe UI" w:hAnsi="Segoe UI" w:cs="Segoe UI"/>
          <w:b/>
          <w:bCs/>
          <w:color w:val="24292F"/>
          <w:sz w:val="32"/>
          <w:szCs w:val="32"/>
        </w:rPr>
        <w:t>he purpose of the model</w:t>
      </w:r>
      <w:r>
        <w:rPr>
          <w:rFonts w:ascii="Segoe UI" w:hAnsi="Segoe UI" w:cs="Segoe UI"/>
          <w:b/>
          <w:bCs/>
          <w:color w:val="24292F"/>
          <w:sz w:val="32"/>
          <w:szCs w:val="32"/>
          <w:lang w:val="en-US"/>
        </w:rPr>
        <w:t>?</w:t>
      </w:r>
    </w:p>
    <w:p w14:paraId="6B0CA498" w14:textId="77777777" w:rsidR="00F63D05" w:rsidRPr="00F63D05" w:rsidRDefault="00F63D05" w:rsidP="00F63D05">
      <w:pPr>
        <w:shd w:val="clear" w:color="auto" w:fill="FFFFFF"/>
        <w:spacing w:before="60" w:after="100" w:afterAutospacing="1"/>
        <w:rPr>
          <w:rFonts w:ascii="Arial" w:hAnsi="Arial" w:cs="Arial"/>
          <w:sz w:val="21"/>
          <w:szCs w:val="21"/>
          <w:shd w:val="clear" w:color="auto" w:fill="FFFFFF"/>
        </w:rPr>
      </w:pPr>
      <w:r w:rsidRPr="00F63D05">
        <w:rPr>
          <w:rFonts w:ascii="Arial" w:hAnsi="Arial" w:cs="Arial"/>
          <w:sz w:val="21"/>
          <w:szCs w:val="21"/>
          <w:shd w:val="clear" w:color="auto" w:fill="FFFFFF"/>
        </w:rPr>
        <w:t>Find out what TV shows are available on different streaming platforms</w:t>
      </w:r>
    </w:p>
    <w:p w14:paraId="5F134FE1" w14:textId="77777777" w:rsidR="00F63D05" w:rsidRPr="00F63D05" w:rsidRDefault="00F63D05" w:rsidP="00F63D05">
      <w:pPr>
        <w:shd w:val="clear" w:color="auto" w:fill="FFFFFF"/>
        <w:spacing w:before="60" w:after="100" w:afterAutospacing="1"/>
        <w:rPr>
          <w:rFonts w:ascii="Arial" w:hAnsi="Arial" w:cs="Arial"/>
          <w:sz w:val="21"/>
          <w:szCs w:val="21"/>
          <w:shd w:val="clear" w:color="auto" w:fill="FFFFFF"/>
        </w:rPr>
      </w:pPr>
      <w:r w:rsidRPr="00F63D05">
        <w:rPr>
          <w:rFonts w:ascii="Arial" w:hAnsi="Arial" w:cs="Arial"/>
          <w:sz w:val="21"/>
          <w:szCs w:val="21"/>
          <w:shd w:val="clear" w:color="auto" w:fill="FFFFFF"/>
        </w:rPr>
        <w:t>Find out IMDb ratings for every TV show</w:t>
      </w:r>
    </w:p>
    <w:p w14:paraId="2D5C8F61" w14:textId="152FD015" w:rsidR="00F63D05" w:rsidRDefault="00F63D05" w:rsidP="00F63D05">
      <w:pPr>
        <w:shd w:val="clear" w:color="auto" w:fill="FFFFFF"/>
        <w:spacing w:before="60" w:after="100" w:afterAutospacing="1"/>
        <w:rPr>
          <w:rFonts w:ascii="Arial" w:hAnsi="Arial" w:cs="Arial"/>
          <w:sz w:val="21"/>
          <w:szCs w:val="21"/>
          <w:shd w:val="clear" w:color="auto" w:fill="FFFFFF"/>
          <w:rtl/>
        </w:rPr>
      </w:pPr>
      <w:r w:rsidRPr="00F63D05">
        <w:rPr>
          <w:rFonts w:ascii="Arial" w:hAnsi="Arial" w:cs="Arial"/>
          <w:sz w:val="21"/>
          <w:szCs w:val="21"/>
          <w:shd w:val="clear" w:color="auto" w:fill="FFFFFF"/>
        </w:rPr>
        <w:t>Knowing the names of the TV shows shown on broadcasting platforms, the target age group for each TV show, and the year in which the TV shows were produced</w:t>
      </w:r>
    </w:p>
    <w:p w14:paraId="69705A5C" w14:textId="41C13D61" w:rsidR="00EB42B1" w:rsidRPr="00EB42B1" w:rsidRDefault="00EB42B1" w:rsidP="00F63D05">
      <w:pPr>
        <w:shd w:val="clear" w:color="auto" w:fill="FFFFFF"/>
        <w:spacing w:before="60" w:after="100" w:afterAutospacing="1"/>
        <w:rPr>
          <w:rFonts w:ascii="Segoe UI" w:hAnsi="Segoe UI" w:cs="Segoe UI"/>
          <w:b/>
          <w:bCs/>
          <w:color w:val="24292F"/>
          <w:sz w:val="32"/>
          <w:szCs w:val="32"/>
        </w:rPr>
      </w:pPr>
      <w:r w:rsidRPr="00EB42B1">
        <w:rPr>
          <w:rFonts w:ascii="Segoe UI" w:hAnsi="Segoe UI" w:cs="Segoe UI"/>
          <w:b/>
          <w:bCs/>
          <w:color w:val="24292F"/>
          <w:sz w:val="32"/>
          <w:szCs w:val="32"/>
        </w:rPr>
        <w:t>Who benefits from exploring this question or building this model/system?</w:t>
      </w:r>
    </w:p>
    <w:p w14:paraId="0277B929" w14:textId="77777777" w:rsidR="00A8690C" w:rsidRPr="00B869A8" w:rsidRDefault="00A8690C" w:rsidP="00EB42B1">
      <w:pPr>
        <w:pStyle w:val="ListParagraph"/>
        <w:numPr>
          <w:ilvl w:val="0"/>
          <w:numId w:val="3"/>
        </w:numPr>
        <w:rPr>
          <w:sz w:val="21"/>
          <w:szCs w:val="21"/>
        </w:rPr>
      </w:pPr>
      <w:r w:rsidRPr="00B869A8">
        <w:rPr>
          <w:sz w:val="21"/>
          <w:szCs w:val="21"/>
        </w:rPr>
        <w:t xml:space="preserve">Those interested in watching TV shows on platforms (Netflix, Hulu, Prime Video Disney) </w:t>
      </w:r>
    </w:p>
    <w:p w14:paraId="1E36BBD4" w14:textId="69A4782F" w:rsidR="00A8690C" w:rsidRPr="00B869A8" w:rsidRDefault="00A8690C" w:rsidP="003D2053">
      <w:pPr>
        <w:pStyle w:val="ListParagraph"/>
        <w:numPr>
          <w:ilvl w:val="0"/>
          <w:numId w:val="3"/>
        </w:numPr>
        <w:rPr>
          <w:sz w:val="21"/>
          <w:szCs w:val="21"/>
        </w:rPr>
      </w:pPr>
      <w:r w:rsidRPr="00B869A8">
        <w:rPr>
          <w:sz w:val="21"/>
          <w:szCs w:val="21"/>
          <w:lang w:val="en-US"/>
        </w:rPr>
        <w:t xml:space="preserve">Companies whose activity is related to publishing </w:t>
      </w:r>
      <w:r w:rsidRPr="00B869A8">
        <w:rPr>
          <w:sz w:val="21"/>
          <w:szCs w:val="21"/>
        </w:rPr>
        <w:t xml:space="preserve">TV shows </w:t>
      </w:r>
      <w:r w:rsidRPr="00B869A8">
        <w:rPr>
          <w:sz w:val="21"/>
          <w:szCs w:val="21"/>
          <w:lang w:val="en-US"/>
        </w:rPr>
        <w:t xml:space="preserve">on broadcast platforms and competitors to these platforms </w:t>
      </w:r>
    </w:p>
    <w:p w14:paraId="290238DB" w14:textId="110F8DE2" w:rsidR="008A557F" w:rsidRDefault="003D2053" w:rsidP="003D2053">
      <w:pPr>
        <w:pStyle w:val="Heading4"/>
        <w:shd w:val="clear" w:color="auto" w:fill="FFFFFF"/>
        <w:spacing w:before="360" w:after="240"/>
        <w:rPr>
          <w:rFonts w:ascii="Segoe UI" w:hAnsi="Segoe UI" w:cs="Segoe UI"/>
          <w:b/>
          <w:bCs/>
          <w:i w:val="0"/>
          <w:iCs w:val="0"/>
          <w:color w:val="24292F"/>
          <w:sz w:val="32"/>
          <w:szCs w:val="32"/>
          <w:rtl/>
        </w:rPr>
      </w:pPr>
      <w:r w:rsidRPr="003D2053">
        <w:rPr>
          <w:rFonts w:ascii="Segoe UI" w:hAnsi="Segoe UI" w:cs="Segoe UI"/>
          <w:b/>
          <w:bCs/>
          <w:i w:val="0"/>
          <w:iCs w:val="0"/>
          <w:color w:val="24292F"/>
          <w:sz w:val="32"/>
          <w:szCs w:val="32"/>
        </w:rPr>
        <w:t>Data Description:</w:t>
      </w:r>
    </w:p>
    <w:p w14:paraId="5F595826" w14:textId="77777777" w:rsidR="00A8690C" w:rsidRPr="00A8690C" w:rsidRDefault="00A8690C" w:rsidP="00A8690C">
      <w:pPr>
        <w:shd w:val="clear" w:color="auto" w:fill="FFFFFF"/>
        <w:spacing w:before="158" w:after="158"/>
        <w:textAlignment w:val="baseline"/>
        <w:rPr>
          <w:rFonts w:ascii="Arial" w:hAnsi="Arial" w:cs="Arial"/>
          <w:sz w:val="21"/>
          <w:szCs w:val="21"/>
        </w:rPr>
      </w:pPr>
      <w:r w:rsidRPr="00A8690C">
        <w:rPr>
          <w:rFonts w:ascii="Arial" w:hAnsi="Arial" w:cs="Arial"/>
          <w:sz w:val="21"/>
          <w:szCs w:val="21"/>
        </w:rPr>
        <w:t>The data scraped comprises a comprehensive list of tv shows available on various streaming platforms</w:t>
      </w:r>
    </w:p>
    <w:p w14:paraId="169EE75D" w14:textId="1720B26D" w:rsidR="008A557F" w:rsidRDefault="008A557F" w:rsidP="008A557F">
      <w:pPr>
        <w:rPr>
          <w:rtl/>
        </w:rPr>
      </w:pPr>
    </w:p>
    <w:p w14:paraId="5C69AAE8" w14:textId="411B14AA" w:rsidR="003D2053" w:rsidRPr="003D2053" w:rsidRDefault="003D2053" w:rsidP="008A557F">
      <w:pPr>
        <w:rPr>
          <w:b/>
          <w:bCs/>
          <w:sz w:val="32"/>
          <w:szCs w:val="32"/>
          <w:rtl/>
        </w:rPr>
      </w:pPr>
      <w:r w:rsidRPr="003D2053">
        <w:rPr>
          <w:b/>
          <w:bCs/>
          <w:sz w:val="32"/>
          <w:szCs w:val="32"/>
        </w:rPr>
        <w:t>How do you intend to meet the tools requirement of the project?</w:t>
      </w:r>
    </w:p>
    <w:p w14:paraId="743917B5" w14:textId="084BFB7F" w:rsidR="003D2053" w:rsidRDefault="003D2053" w:rsidP="008A557F">
      <w:pPr>
        <w:rPr>
          <w:rtl/>
        </w:rPr>
      </w:pPr>
    </w:p>
    <w:p w14:paraId="65FBE597" w14:textId="0E78B2C8" w:rsidR="003D2053" w:rsidRPr="00B869A8" w:rsidRDefault="003D2053" w:rsidP="00112D94">
      <w:pPr>
        <w:shd w:val="clear" w:color="auto" w:fill="FFFFFF"/>
        <w:textAlignment w:val="baseline"/>
        <w:rPr>
          <w:rFonts w:ascii="inherit" w:hAnsi="inherit" w:cs="Arial"/>
          <w:color w:val="202124"/>
          <w:sz w:val="21"/>
          <w:szCs w:val="21"/>
        </w:rPr>
      </w:pPr>
      <w:r w:rsidRPr="00B869A8">
        <w:rPr>
          <w:sz w:val="21"/>
          <w:szCs w:val="21"/>
        </w:rPr>
        <w:t xml:space="preserve">By using python packages (numpy, pandas, matplitlib) I started with renaming some columns to understandable names. I filled the null values of the </w:t>
      </w:r>
      <w:r w:rsidR="00A8690C" w:rsidRPr="00B869A8">
        <w:rPr>
          <w:rStyle w:val="sc-hikfdv"/>
          <w:rFonts w:ascii="inherit" w:hAnsi="inherit" w:cs="Arial"/>
          <w:b/>
          <w:bCs/>
          <w:color w:val="202124"/>
          <w:sz w:val="21"/>
          <w:szCs w:val="21"/>
          <w:bdr w:val="none" w:sz="0" w:space="0" w:color="auto" w:frame="1"/>
        </w:rPr>
        <w:t>Title</w:t>
      </w:r>
      <w:r w:rsidR="00A8690C" w:rsidRPr="00B869A8">
        <w:rPr>
          <w:rStyle w:val="sc-hikfdv"/>
          <w:rFonts w:ascii="inherit" w:hAnsi="inherit" w:cs="Arial" w:hint="cs"/>
          <w:color w:val="202124"/>
          <w:sz w:val="21"/>
          <w:szCs w:val="21"/>
          <w:bdr w:val="none" w:sz="0" w:space="0" w:color="auto" w:frame="1"/>
          <w:rtl/>
        </w:rPr>
        <w:t xml:space="preserve"> </w:t>
      </w:r>
      <w:r w:rsidR="00A8690C" w:rsidRPr="00B869A8">
        <w:rPr>
          <w:rFonts w:ascii="Arial" w:hAnsi="Arial" w:cs="Arial"/>
          <w:color w:val="000000" w:themeColor="text1"/>
          <w:sz w:val="21"/>
          <w:szCs w:val="21"/>
        </w:rPr>
        <w:t>Title</w:t>
      </w:r>
      <w:r w:rsidR="00A8690C" w:rsidRPr="00B869A8">
        <w:rPr>
          <w:rFonts w:ascii="Arial" w:hAnsi="Arial" w:cs="Arial"/>
          <w:color w:val="000000" w:themeColor="text1"/>
          <w:sz w:val="21"/>
          <w:szCs w:val="21"/>
          <w:lang w:val="en-US"/>
        </w:rPr>
        <w:t>,</w:t>
      </w:r>
      <w:r w:rsidR="00A8690C" w:rsidRPr="00B869A8">
        <w:rPr>
          <w:sz w:val="21"/>
          <w:szCs w:val="21"/>
        </w:rPr>
        <w:t xml:space="preserve"> </w:t>
      </w:r>
      <w:r w:rsidR="00A8690C" w:rsidRPr="00B869A8">
        <w:rPr>
          <w:b/>
          <w:bCs/>
          <w:sz w:val="21"/>
          <w:szCs w:val="21"/>
        </w:rPr>
        <w:t>Year</w:t>
      </w:r>
      <w:r w:rsidR="00A8690C" w:rsidRPr="00B869A8">
        <w:rPr>
          <w:sz w:val="21"/>
          <w:szCs w:val="21"/>
        </w:rPr>
        <w:t xml:space="preserve"> The year in which the tv show was produced</w:t>
      </w:r>
      <w:r w:rsidRPr="00B869A8">
        <w:rPr>
          <w:rFonts w:ascii="Arial" w:hAnsi="Arial" w:cs="Arial"/>
          <w:color w:val="202124"/>
          <w:sz w:val="21"/>
          <w:szCs w:val="21"/>
          <w:lang w:val="en-US"/>
        </w:rPr>
        <w:t xml:space="preserve">, </w:t>
      </w:r>
      <w:r w:rsidR="00A8690C" w:rsidRPr="00B869A8">
        <w:rPr>
          <w:rFonts w:ascii="inherit" w:hAnsi="inherit" w:cs="Arial"/>
          <w:b/>
          <w:bCs/>
          <w:color w:val="202124"/>
          <w:sz w:val="21"/>
          <w:szCs w:val="21"/>
        </w:rPr>
        <w:t xml:space="preserve">Age </w:t>
      </w:r>
      <w:r w:rsidR="00A8690C" w:rsidRPr="00B869A8">
        <w:rPr>
          <w:rFonts w:ascii="inherit" w:hAnsi="inherit" w:cs="Arial"/>
          <w:color w:val="202124"/>
          <w:sz w:val="21"/>
          <w:szCs w:val="21"/>
        </w:rPr>
        <w:t>Target age group</w:t>
      </w:r>
      <w:r w:rsidRPr="00B869A8">
        <w:rPr>
          <w:rFonts w:ascii="Arial" w:hAnsi="Arial" w:cs="Arial"/>
          <w:color w:val="202124"/>
          <w:sz w:val="21"/>
          <w:szCs w:val="21"/>
          <w:lang w:val="en-US"/>
        </w:rPr>
        <w:t xml:space="preserve">, </w:t>
      </w:r>
      <w:r w:rsidR="00A8690C" w:rsidRPr="00B869A8">
        <w:rPr>
          <w:rFonts w:ascii="inherit" w:hAnsi="inherit" w:cs="Arial"/>
          <w:b/>
          <w:bCs/>
          <w:color w:val="202124"/>
          <w:sz w:val="21"/>
          <w:szCs w:val="21"/>
        </w:rPr>
        <w:t xml:space="preserve">IMDb </w:t>
      </w:r>
      <w:r w:rsidR="00A8690C" w:rsidRPr="00B869A8">
        <w:rPr>
          <w:rFonts w:ascii="inherit" w:hAnsi="inherit" w:cs="Arial"/>
          <w:color w:val="202124"/>
          <w:sz w:val="21"/>
          <w:szCs w:val="21"/>
        </w:rPr>
        <w:t>IMDb rating</w:t>
      </w:r>
      <w:r w:rsidRPr="00B869A8">
        <w:rPr>
          <w:rFonts w:ascii="Arial" w:hAnsi="Arial" w:cs="Arial"/>
          <w:color w:val="202124"/>
          <w:sz w:val="21"/>
          <w:szCs w:val="21"/>
          <w:lang w:val="en-US"/>
        </w:rPr>
        <w:t xml:space="preserve">, </w:t>
      </w:r>
      <w:r w:rsidR="00A8690C" w:rsidRPr="00B869A8">
        <w:rPr>
          <w:rFonts w:ascii="inherit" w:hAnsi="inherit" w:cs="Arial"/>
          <w:b/>
          <w:bCs/>
          <w:color w:val="202124"/>
          <w:sz w:val="21"/>
          <w:szCs w:val="21"/>
        </w:rPr>
        <w:t xml:space="preserve">Rotten </w:t>
      </w:r>
      <w:r w:rsidR="00A8690C" w:rsidRPr="00B869A8">
        <w:rPr>
          <w:rFonts w:ascii="inherit" w:hAnsi="inherit" w:cs="Arial"/>
          <w:color w:val="202124"/>
          <w:sz w:val="21"/>
          <w:szCs w:val="21"/>
        </w:rPr>
        <w:t xml:space="preserve">Tomatoes Rotten Tomatoes </w:t>
      </w:r>
      <w:r w:rsidR="00A8690C" w:rsidRPr="00B869A8">
        <w:rPr>
          <w:rFonts w:ascii="inherit" w:hAnsi="inherit" w:cs="Arial"/>
          <w:b/>
          <w:bCs/>
          <w:color w:val="202124"/>
          <w:sz w:val="21"/>
          <w:szCs w:val="21"/>
        </w:rPr>
        <w:t>%</w:t>
      </w:r>
      <w:r w:rsidRPr="00B869A8">
        <w:rPr>
          <w:rFonts w:ascii="Arial" w:hAnsi="Arial" w:cs="Arial"/>
          <w:color w:val="202124"/>
          <w:sz w:val="21"/>
          <w:szCs w:val="21"/>
          <w:lang w:val="en-US"/>
        </w:rPr>
        <w:t xml:space="preserve">, </w:t>
      </w:r>
      <w:r w:rsidR="00112D94" w:rsidRPr="00B869A8">
        <w:rPr>
          <w:rFonts w:ascii="inherit" w:hAnsi="inherit" w:cs="Arial"/>
          <w:b/>
          <w:bCs/>
          <w:color w:val="202124"/>
          <w:sz w:val="21"/>
          <w:szCs w:val="21"/>
        </w:rPr>
        <w:t xml:space="preserve">Netflix </w:t>
      </w:r>
      <w:r w:rsidR="00112D94" w:rsidRPr="00B869A8">
        <w:rPr>
          <w:rFonts w:ascii="inherit" w:hAnsi="inherit" w:cs="Arial"/>
          <w:color w:val="202124"/>
          <w:sz w:val="21"/>
          <w:szCs w:val="21"/>
        </w:rPr>
        <w:t>Whether the tv show is found on Netflix</w:t>
      </w:r>
      <w:r w:rsidR="00112D94" w:rsidRPr="00B869A8">
        <w:rPr>
          <w:rFonts w:ascii="inherit" w:hAnsi="inherit" w:cs="Arial"/>
          <w:b/>
          <w:bCs/>
          <w:color w:val="202124"/>
          <w:sz w:val="21"/>
          <w:szCs w:val="21"/>
          <w:lang w:val="en-US"/>
        </w:rPr>
        <w:t>,</w:t>
      </w:r>
      <w:r w:rsidR="00112D94" w:rsidRPr="00B869A8">
        <w:rPr>
          <w:sz w:val="21"/>
          <w:szCs w:val="21"/>
        </w:rPr>
        <w:t xml:space="preserve"> </w:t>
      </w:r>
      <w:r w:rsidR="00112D94" w:rsidRPr="00B869A8">
        <w:rPr>
          <w:rFonts w:ascii="inherit" w:hAnsi="inherit" w:cs="Arial"/>
          <w:b/>
          <w:bCs/>
          <w:color w:val="202124"/>
          <w:sz w:val="21"/>
          <w:szCs w:val="21"/>
          <w:lang w:val="en-US"/>
        </w:rPr>
        <w:t xml:space="preserve">Hulu </w:t>
      </w:r>
      <w:r w:rsidR="00112D94" w:rsidRPr="00B869A8">
        <w:rPr>
          <w:rFonts w:ascii="inherit" w:hAnsi="inherit" w:cs="Arial"/>
          <w:color w:val="202124"/>
          <w:sz w:val="21"/>
          <w:szCs w:val="21"/>
          <w:lang w:val="en-US"/>
        </w:rPr>
        <w:t>Whether the tv show is found on Hulu,</w:t>
      </w:r>
      <w:r w:rsidR="00112D94" w:rsidRPr="00B869A8">
        <w:rPr>
          <w:sz w:val="21"/>
          <w:szCs w:val="21"/>
        </w:rPr>
        <w:t xml:space="preserve"> </w:t>
      </w:r>
      <w:r w:rsidR="00112D94" w:rsidRPr="00B869A8">
        <w:rPr>
          <w:rFonts w:ascii="inherit" w:hAnsi="inherit" w:cs="Arial"/>
          <w:b/>
          <w:bCs/>
          <w:color w:val="202124"/>
          <w:sz w:val="21"/>
          <w:szCs w:val="21"/>
          <w:lang w:val="en-US"/>
        </w:rPr>
        <w:t>Prime Video</w:t>
      </w:r>
      <w:r w:rsidR="00112D94" w:rsidRPr="00B869A8">
        <w:rPr>
          <w:rFonts w:ascii="inherit" w:hAnsi="inherit" w:cs="Arial"/>
          <w:color w:val="202124"/>
          <w:sz w:val="21"/>
          <w:szCs w:val="21"/>
          <w:lang w:val="en-US"/>
        </w:rPr>
        <w:t xml:space="preserve"> Whether the tv show is found on Prime Video, </w:t>
      </w:r>
      <w:r w:rsidR="00112D94" w:rsidRPr="00B869A8">
        <w:rPr>
          <w:rFonts w:ascii="inherit" w:hAnsi="inherit" w:cs="Arial"/>
          <w:b/>
          <w:bCs/>
          <w:color w:val="202124"/>
          <w:sz w:val="21"/>
          <w:szCs w:val="21"/>
          <w:lang w:val="en-US"/>
        </w:rPr>
        <w:t xml:space="preserve"> </w:t>
      </w:r>
      <w:r w:rsidRPr="00B869A8">
        <w:rPr>
          <w:sz w:val="21"/>
          <w:szCs w:val="21"/>
        </w:rPr>
        <w:t xml:space="preserve">and </w:t>
      </w:r>
      <w:r w:rsidR="00112D94" w:rsidRPr="00B869A8">
        <w:rPr>
          <w:rFonts w:ascii="inherit" w:hAnsi="inherit" w:cs="Arial"/>
          <w:b/>
          <w:bCs/>
          <w:color w:val="202124"/>
          <w:sz w:val="21"/>
          <w:szCs w:val="21"/>
        </w:rPr>
        <w:t xml:space="preserve">Disney+ </w:t>
      </w:r>
      <w:r w:rsidR="00112D94" w:rsidRPr="00B869A8">
        <w:rPr>
          <w:rFonts w:ascii="inherit" w:hAnsi="inherit" w:cs="Arial"/>
          <w:color w:val="202124"/>
          <w:sz w:val="21"/>
          <w:szCs w:val="21"/>
        </w:rPr>
        <w:t>Whether the tv show is found on Disney+</w:t>
      </w:r>
    </w:p>
    <w:p w14:paraId="476F615F" w14:textId="77777777" w:rsidR="00112D94" w:rsidRPr="00112D94" w:rsidRDefault="00112D94" w:rsidP="00112D94">
      <w:pPr>
        <w:shd w:val="clear" w:color="auto" w:fill="FFFFFF"/>
        <w:textAlignment w:val="baseline"/>
        <w:rPr>
          <w:sz w:val="21"/>
          <w:szCs w:val="21"/>
          <w:rtl/>
        </w:rPr>
      </w:pPr>
    </w:p>
    <w:p w14:paraId="7F8BE1F1" w14:textId="67A2E570" w:rsidR="00B869A8" w:rsidRDefault="003D2053" w:rsidP="00B869A8">
      <w:pPr>
        <w:rPr>
          <w:b/>
          <w:bCs/>
          <w:sz w:val="32"/>
          <w:szCs w:val="32"/>
        </w:rPr>
      </w:pPr>
      <w:r w:rsidRPr="003D2053">
        <w:rPr>
          <w:b/>
          <w:bCs/>
          <w:sz w:val="32"/>
          <w:szCs w:val="32"/>
        </w:rPr>
        <w:t>Are you planning in advance to need or use additional tools beyond those required?</w:t>
      </w:r>
    </w:p>
    <w:p w14:paraId="6F48E582" w14:textId="77777777" w:rsidR="00B869A8" w:rsidRDefault="00B869A8" w:rsidP="00B869A8">
      <w:pPr>
        <w:rPr>
          <w:b/>
          <w:bCs/>
          <w:sz w:val="32"/>
          <w:szCs w:val="32"/>
          <w:rtl/>
        </w:rPr>
      </w:pPr>
    </w:p>
    <w:p w14:paraId="2DC2FF06" w14:textId="2FABEAEF" w:rsidR="00A8690C" w:rsidRPr="0035477C" w:rsidRDefault="003D2053" w:rsidP="0035477C">
      <w:pPr>
        <w:rPr>
          <w:rFonts w:hint="cs"/>
          <w:sz w:val="21"/>
          <w:szCs w:val="21"/>
        </w:rPr>
      </w:pPr>
      <w:r w:rsidRPr="00B869A8">
        <w:rPr>
          <w:sz w:val="21"/>
          <w:szCs w:val="21"/>
        </w:rPr>
        <w:t>Yes if required</w:t>
      </w:r>
    </w:p>
    <w:sectPr w:rsidR="00A8690C" w:rsidRPr="0035477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04B96" w14:textId="77777777" w:rsidR="00D41CDF" w:rsidRDefault="00D41CDF" w:rsidP="00FC1B79">
      <w:r>
        <w:separator/>
      </w:r>
    </w:p>
  </w:endnote>
  <w:endnote w:type="continuationSeparator" w:id="0">
    <w:p w14:paraId="16F63D3E" w14:textId="77777777" w:rsidR="00D41CDF" w:rsidRDefault="00D41CDF" w:rsidP="00FC1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2C06D" w14:textId="77777777" w:rsidR="00D41CDF" w:rsidRDefault="00D41CDF" w:rsidP="00FC1B79">
      <w:r>
        <w:separator/>
      </w:r>
    </w:p>
  </w:footnote>
  <w:footnote w:type="continuationSeparator" w:id="0">
    <w:p w14:paraId="2BDC7FFC" w14:textId="77777777" w:rsidR="00D41CDF" w:rsidRDefault="00D41CDF" w:rsidP="00FC1B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D00A7"/>
    <w:multiLevelType w:val="multilevel"/>
    <w:tmpl w:val="5862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57BD9"/>
    <w:multiLevelType w:val="multilevel"/>
    <w:tmpl w:val="2C1E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41C94"/>
    <w:multiLevelType w:val="hybridMultilevel"/>
    <w:tmpl w:val="23721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79"/>
    <w:rsid w:val="000124A2"/>
    <w:rsid w:val="00112D94"/>
    <w:rsid w:val="001B6886"/>
    <w:rsid w:val="00223E3D"/>
    <w:rsid w:val="0035477C"/>
    <w:rsid w:val="003D2053"/>
    <w:rsid w:val="00493DCA"/>
    <w:rsid w:val="00576BF4"/>
    <w:rsid w:val="00794C4C"/>
    <w:rsid w:val="00797255"/>
    <w:rsid w:val="008A557F"/>
    <w:rsid w:val="00A8690C"/>
    <w:rsid w:val="00B4489E"/>
    <w:rsid w:val="00B61180"/>
    <w:rsid w:val="00B869A8"/>
    <w:rsid w:val="00D41CDF"/>
    <w:rsid w:val="00EB42B1"/>
    <w:rsid w:val="00F63D05"/>
    <w:rsid w:val="00FC1B79"/>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2D7A"/>
  <w15:chartTrackingRefBased/>
  <w15:docId w15:val="{F8FB2845-DF28-2B41-8065-A096B3049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0C"/>
    <w:rPr>
      <w:rFonts w:ascii="Times New Roman" w:eastAsia="Times New Roman" w:hAnsi="Times New Roman" w:cs="Times New Roman"/>
    </w:rPr>
  </w:style>
  <w:style w:type="paragraph" w:styleId="Heading1">
    <w:name w:val="heading 1"/>
    <w:basedOn w:val="Normal"/>
    <w:next w:val="Normal"/>
    <w:link w:val="Heading1Char"/>
    <w:uiPriority w:val="9"/>
    <w:qFormat/>
    <w:rsid w:val="00F63D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55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3D205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3D205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B79"/>
    <w:pPr>
      <w:tabs>
        <w:tab w:val="center" w:pos="4680"/>
        <w:tab w:val="right" w:pos="9360"/>
      </w:tabs>
    </w:pPr>
  </w:style>
  <w:style w:type="character" w:customStyle="1" w:styleId="HeaderChar">
    <w:name w:val="Header Char"/>
    <w:basedOn w:val="DefaultParagraphFont"/>
    <w:link w:val="Header"/>
    <w:uiPriority w:val="99"/>
    <w:rsid w:val="00FC1B79"/>
  </w:style>
  <w:style w:type="paragraph" w:styleId="Footer">
    <w:name w:val="footer"/>
    <w:basedOn w:val="Normal"/>
    <w:link w:val="FooterChar"/>
    <w:uiPriority w:val="99"/>
    <w:unhideWhenUsed/>
    <w:rsid w:val="00FC1B79"/>
    <w:pPr>
      <w:tabs>
        <w:tab w:val="center" w:pos="4680"/>
        <w:tab w:val="right" w:pos="9360"/>
      </w:tabs>
    </w:pPr>
  </w:style>
  <w:style w:type="character" w:customStyle="1" w:styleId="FooterChar">
    <w:name w:val="Footer Char"/>
    <w:basedOn w:val="DefaultParagraphFont"/>
    <w:link w:val="Footer"/>
    <w:uiPriority w:val="99"/>
    <w:rsid w:val="00FC1B79"/>
  </w:style>
  <w:style w:type="character" w:customStyle="1" w:styleId="Heading2Char">
    <w:name w:val="Heading 2 Char"/>
    <w:basedOn w:val="DefaultParagraphFont"/>
    <w:link w:val="Heading2"/>
    <w:uiPriority w:val="9"/>
    <w:rsid w:val="008A557F"/>
    <w:rPr>
      <w:rFonts w:asciiTheme="majorHAnsi" w:eastAsiaTheme="majorEastAsia" w:hAnsiTheme="majorHAnsi" w:cstheme="majorBidi"/>
      <w:color w:val="2F5496" w:themeColor="accent1" w:themeShade="BF"/>
      <w:sz w:val="26"/>
      <w:szCs w:val="26"/>
    </w:rPr>
  </w:style>
  <w:style w:type="paragraph" w:customStyle="1" w:styleId="sc-fkgjpi">
    <w:name w:val="sc-fkgjpi"/>
    <w:basedOn w:val="Normal"/>
    <w:rsid w:val="00794C4C"/>
    <w:pPr>
      <w:spacing w:before="100" w:beforeAutospacing="1" w:after="100" w:afterAutospacing="1"/>
    </w:pPr>
  </w:style>
  <w:style w:type="paragraph" w:styleId="ListParagraph">
    <w:name w:val="List Paragraph"/>
    <w:basedOn w:val="Normal"/>
    <w:uiPriority w:val="34"/>
    <w:qFormat/>
    <w:rsid w:val="00EB42B1"/>
    <w:pPr>
      <w:ind w:left="720"/>
      <w:contextualSpacing/>
    </w:pPr>
  </w:style>
  <w:style w:type="character" w:customStyle="1" w:styleId="Heading4Char">
    <w:name w:val="Heading 4 Char"/>
    <w:basedOn w:val="DefaultParagraphFont"/>
    <w:link w:val="Heading4"/>
    <w:uiPriority w:val="9"/>
    <w:rsid w:val="003D2053"/>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3D2053"/>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3D2053"/>
    <w:pPr>
      <w:spacing w:before="100" w:beforeAutospacing="1" w:after="100" w:afterAutospacing="1"/>
    </w:pPr>
  </w:style>
  <w:style w:type="character" w:customStyle="1" w:styleId="Heading1Char">
    <w:name w:val="Heading 1 Char"/>
    <w:basedOn w:val="DefaultParagraphFont"/>
    <w:link w:val="Heading1"/>
    <w:uiPriority w:val="9"/>
    <w:rsid w:val="00F63D05"/>
    <w:rPr>
      <w:rFonts w:asciiTheme="majorHAnsi" w:eastAsiaTheme="majorEastAsia" w:hAnsiTheme="majorHAnsi" w:cstheme="majorBidi"/>
      <w:color w:val="2F5496" w:themeColor="accent1" w:themeShade="BF"/>
      <w:sz w:val="32"/>
      <w:szCs w:val="32"/>
    </w:rPr>
  </w:style>
  <w:style w:type="character" w:customStyle="1" w:styleId="sc-hikfdv">
    <w:name w:val="sc-hikfdv"/>
    <w:basedOn w:val="DefaultParagraphFont"/>
    <w:rsid w:val="00A8690C"/>
  </w:style>
  <w:style w:type="paragraph" w:customStyle="1" w:styleId="sc-iwajpm">
    <w:name w:val="sc-iwajpm"/>
    <w:basedOn w:val="Normal"/>
    <w:rsid w:val="00A8690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605">
      <w:bodyDiv w:val="1"/>
      <w:marLeft w:val="0"/>
      <w:marRight w:val="0"/>
      <w:marTop w:val="0"/>
      <w:marBottom w:val="0"/>
      <w:divBdr>
        <w:top w:val="none" w:sz="0" w:space="0" w:color="auto"/>
        <w:left w:val="none" w:sz="0" w:space="0" w:color="auto"/>
        <w:bottom w:val="none" w:sz="0" w:space="0" w:color="auto"/>
        <w:right w:val="none" w:sz="0" w:space="0" w:color="auto"/>
      </w:divBdr>
    </w:div>
    <w:div w:id="172182608">
      <w:bodyDiv w:val="1"/>
      <w:marLeft w:val="0"/>
      <w:marRight w:val="0"/>
      <w:marTop w:val="0"/>
      <w:marBottom w:val="0"/>
      <w:divBdr>
        <w:top w:val="none" w:sz="0" w:space="0" w:color="auto"/>
        <w:left w:val="none" w:sz="0" w:space="0" w:color="auto"/>
        <w:bottom w:val="none" w:sz="0" w:space="0" w:color="auto"/>
        <w:right w:val="none" w:sz="0" w:space="0" w:color="auto"/>
      </w:divBdr>
    </w:div>
    <w:div w:id="216012217">
      <w:bodyDiv w:val="1"/>
      <w:marLeft w:val="0"/>
      <w:marRight w:val="0"/>
      <w:marTop w:val="0"/>
      <w:marBottom w:val="0"/>
      <w:divBdr>
        <w:top w:val="none" w:sz="0" w:space="0" w:color="auto"/>
        <w:left w:val="none" w:sz="0" w:space="0" w:color="auto"/>
        <w:bottom w:val="none" w:sz="0" w:space="0" w:color="auto"/>
        <w:right w:val="none" w:sz="0" w:space="0" w:color="auto"/>
      </w:divBdr>
      <w:divsChild>
        <w:div w:id="1882471829">
          <w:marLeft w:val="0"/>
          <w:marRight w:val="0"/>
          <w:marTop w:val="0"/>
          <w:marBottom w:val="0"/>
          <w:divBdr>
            <w:top w:val="none" w:sz="0" w:space="0" w:color="auto"/>
            <w:left w:val="none" w:sz="0" w:space="0" w:color="auto"/>
            <w:bottom w:val="none" w:sz="0" w:space="0" w:color="auto"/>
            <w:right w:val="none" w:sz="0" w:space="0" w:color="auto"/>
          </w:divBdr>
          <w:divsChild>
            <w:div w:id="5127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4181">
      <w:bodyDiv w:val="1"/>
      <w:marLeft w:val="0"/>
      <w:marRight w:val="0"/>
      <w:marTop w:val="0"/>
      <w:marBottom w:val="0"/>
      <w:divBdr>
        <w:top w:val="none" w:sz="0" w:space="0" w:color="auto"/>
        <w:left w:val="none" w:sz="0" w:space="0" w:color="auto"/>
        <w:bottom w:val="none" w:sz="0" w:space="0" w:color="auto"/>
        <w:right w:val="none" w:sz="0" w:space="0" w:color="auto"/>
      </w:divBdr>
    </w:div>
    <w:div w:id="232354609">
      <w:bodyDiv w:val="1"/>
      <w:marLeft w:val="0"/>
      <w:marRight w:val="0"/>
      <w:marTop w:val="0"/>
      <w:marBottom w:val="0"/>
      <w:divBdr>
        <w:top w:val="none" w:sz="0" w:space="0" w:color="auto"/>
        <w:left w:val="none" w:sz="0" w:space="0" w:color="auto"/>
        <w:bottom w:val="none" w:sz="0" w:space="0" w:color="auto"/>
        <w:right w:val="none" w:sz="0" w:space="0" w:color="auto"/>
      </w:divBdr>
      <w:divsChild>
        <w:div w:id="1712656676">
          <w:marLeft w:val="0"/>
          <w:marRight w:val="0"/>
          <w:marTop w:val="0"/>
          <w:marBottom w:val="0"/>
          <w:divBdr>
            <w:top w:val="none" w:sz="0" w:space="0" w:color="auto"/>
            <w:left w:val="none" w:sz="0" w:space="0" w:color="auto"/>
            <w:bottom w:val="none" w:sz="0" w:space="0" w:color="auto"/>
            <w:right w:val="none" w:sz="0" w:space="0" w:color="auto"/>
          </w:divBdr>
          <w:divsChild>
            <w:div w:id="88055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2543">
      <w:bodyDiv w:val="1"/>
      <w:marLeft w:val="0"/>
      <w:marRight w:val="0"/>
      <w:marTop w:val="0"/>
      <w:marBottom w:val="0"/>
      <w:divBdr>
        <w:top w:val="none" w:sz="0" w:space="0" w:color="auto"/>
        <w:left w:val="none" w:sz="0" w:space="0" w:color="auto"/>
        <w:bottom w:val="none" w:sz="0" w:space="0" w:color="auto"/>
        <w:right w:val="none" w:sz="0" w:space="0" w:color="auto"/>
      </w:divBdr>
    </w:div>
    <w:div w:id="385109699">
      <w:bodyDiv w:val="1"/>
      <w:marLeft w:val="0"/>
      <w:marRight w:val="0"/>
      <w:marTop w:val="0"/>
      <w:marBottom w:val="0"/>
      <w:divBdr>
        <w:top w:val="none" w:sz="0" w:space="0" w:color="auto"/>
        <w:left w:val="none" w:sz="0" w:space="0" w:color="auto"/>
        <w:bottom w:val="none" w:sz="0" w:space="0" w:color="auto"/>
        <w:right w:val="none" w:sz="0" w:space="0" w:color="auto"/>
      </w:divBdr>
    </w:div>
    <w:div w:id="429007414">
      <w:bodyDiv w:val="1"/>
      <w:marLeft w:val="0"/>
      <w:marRight w:val="0"/>
      <w:marTop w:val="0"/>
      <w:marBottom w:val="0"/>
      <w:divBdr>
        <w:top w:val="none" w:sz="0" w:space="0" w:color="auto"/>
        <w:left w:val="none" w:sz="0" w:space="0" w:color="auto"/>
        <w:bottom w:val="none" w:sz="0" w:space="0" w:color="auto"/>
        <w:right w:val="none" w:sz="0" w:space="0" w:color="auto"/>
      </w:divBdr>
    </w:div>
    <w:div w:id="533420113">
      <w:bodyDiv w:val="1"/>
      <w:marLeft w:val="0"/>
      <w:marRight w:val="0"/>
      <w:marTop w:val="0"/>
      <w:marBottom w:val="0"/>
      <w:divBdr>
        <w:top w:val="none" w:sz="0" w:space="0" w:color="auto"/>
        <w:left w:val="none" w:sz="0" w:space="0" w:color="auto"/>
        <w:bottom w:val="none" w:sz="0" w:space="0" w:color="auto"/>
        <w:right w:val="none" w:sz="0" w:space="0" w:color="auto"/>
      </w:divBdr>
    </w:div>
    <w:div w:id="720205986">
      <w:bodyDiv w:val="1"/>
      <w:marLeft w:val="0"/>
      <w:marRight w:val="0"/>
      <w:marTop w:val="0"/>
      <w:marBottom w:val="0"/>
      <w:divBdr>
        <w:top w:val="none" w:sz="0" w:space="0" w:color="auto"/>
        <w:left w:val="none" w:sz="0" w:space="0" w:color="auto"/>
        <w:bottom w:val="none" w:sz="0" w:space="0" w:color="auto"/>
        <w:right w:val="none" w:sz="0" w:space="0" w:color="auto"/>
      </w:divBdr>
    </w:div>
    <w:div w:id="740060249">
      <w:bodyDiv w:val="1"/>
      <w:marLeft w:val="0"/>
      <w:marRight w:val="0"/>
      <w:marTop w:val="0"/>
      <w:marBottom w:val="0"/>
      <w:divBdr>
        <w:top w:val="none" w:sz="0" w:space="0" w:color="auto"/>
        <w:left w:val="none" w:sz="0" w:space="0" w:color="auto"/>
        <w:bottom w:val="none" w:sz="0" w:space="0" w:color="auto"/>
        <w:right w:val="none" w:sz="0" w:space="0" w:color="auto"/>
      </w:divBdr>
    </w:div>
    <w:div w:id="742603334">
      <w:bodyDiv w:val="1"/>
      <w:marLeft w:val="0"/>
      <w:marRight w:val="0"/>
      <w:marTop w:val="0"/>
      <w:marBottom w:val="0"/>
      <w:divBdr>
        <w:top w:val="none" w:sz="0" w:space="0" w:color="auto"/>
        <w:left w:val="none" w:sz="0" w:space="0" w:color="auto"/>
        <w:bottom w:val="none" w:sz="0" w:space="0" w:color="auto"/>
        <w:right w:val="none" w:sz="0" w:space="0" w:color="auto"/>
      </w:divBdr>
      <w:divsChild>
        <w:div w:id="1593122712">
          <w:marLeft w:val="0"/>
          <w:marRight w:val="0"/>
          <w:marTop w:val="0"/>
          <w:marBottom w:val="0"/>
          <w:divBdr>
            <w:top w:val="none" w:sz="0" w:space="0" w:color="auto"/>
            <w:left w:val="none" w:sz="0" w:space="0" w:color="auto"/>
            <w:bottom w:val="none" w:sz="0" w:space="0" w:color="auto"/>
            <w:right w:val="none" w:sz="0" w:space="0" w:color="auto"/>
          </w:divBdr>
          <w:divsChild>
            <w:div w:id="102186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2154">
      <w:bodyDiv w:val="1"/>
      <w:marLeft w:val="0"/>
      <w:marRight w:val="0"/>
      <w:marTop w:val="0"/>
      <w:marBottom w:val="0"/>
      <w:divBdr>
        <w:top w:val="none" w:sz="0" w:space="0" w:color="auto"/>
        <w:left w:val="none" w:sz="0" w:space="0" w:color="auto"/>
        <w:bottom w:val="none" w:sz="0" w:space="0" w:color="auto"/>
        <w:right w:val="none" w:sz="0" w:space="0" w:color="auto"/>
      </w:divBdr>
    </w:div>
    <w:div w:id="863784777">
      <w:bodyDiv w:val="1"/>
      <w:marLeft w:val="0"/>
      <w:marRight w:val="0"/>
      <w:marTop w:val="0"/>
      <w:marBottom w:val="0"/>
      <w:divBdr>
        <w:top w:val="none" w:sz="0" w:space="0" w:color="auto"/>
        <w:left w:val="none" w:sz="0" w:space="0" w:color="auto"/>
        <w:bottom w:val="none" w:sz="0" w:space="0" w:color="auto"/>
        <w:right w:val="none" w:sz="0" w:space="0" w:color="auto"/>
      </w:divBdr>
    </w:div>
    <w:div w:id="864101538">
      <w:bodyDiv w:val="1"/>
      <w:marLeft w:val="0"/>
      <w:marRight w:val="0"/>
      <w:marTop w:val="0"/>
      <w:marBottom w:val="0"/>
      <w:divBdr>
        <w:top w:val="none" w:sz="0" w:space="0" w:color="auto"/>
        <w:left w:val="none" w:sz="0" w:space="0" w:color="auto"/>
        <w:bottom w:val="none" w:sz="0" w:space="0" w:color="auto"/>
        <w:right w:val="none" w:sz="0" w:space="0" w:color="auto"/>
      </w:divBdr>
    </w:div>
    <w:div w:id="885722390">
      <w:bodyDiv w:val="1"/>
      <w:marLeft w:val="0"/>
      <w:marRight w:val="0"/>
      <w:marTop w:val="0"/>
      <w:marBottom w:val="0"/>
      <w:divBdr>
        <w:top w:val="none" w:sz="0" w:space="0" w:color="auto"/>
        <w:left w:val="none" w:sz="0" w:space="0" w:color="auto"/>
        <w:bottom w:val="none" w:sz="0" w:space="0" w:color="auto"/>
        <w:right w:val="none" w:sz="0" w:space="0" w:color="auto"/>
      </w:divBdr>
    </w:div>
    <w:div w:id="983001028">
      <w:bodyDiv w:val="1"/>
      <w:marLeft w:val="0"/>
      <w:marRight w:val="0"/>
      <w:marTop w:val="0"/>
      <w:marBottom w:val="0"/>
      <w:divBdr>
        <w:top w:val="none" w:sz="0" w:space="0" w:color="auto"/>
        <w:left w:val="none" w:sz="0" w:space="0" w:color="auto"/>
        <w:bottom w:val="none" w:sz="0" w:space="0" w:color="auto"/>
        <w:right w:val="none" w:sz="0" w:space="0" w:color="auto"/>
      </w:divBdr>
    </w:div>
    <w:div w:id="1062755573">
      <w:bodyDiv w:val="1"/>
      <w:marLeft w:val="0"/>
      <w:marRight w:val="0"/>
      <w:marTop w:val="0"/>
      <w:marBottom w:val="0"/>
      <w:divBdr>
        <w:top w:val="none" w:sz="0" w:space="0" w:color="auto"/>
        <w:left w:val="none" w:sz="0" w:space="0" w:color="auto"/>
        <w:bottom w:val="none" w:sz="0" w:space="0" w:color="auto"/>
        <w:right w:val="none" w:sz="0" w:space="0" w:color="auto"/>
      </w:divBdr>
    </w:div>
    <w:div w:id="1140926035">
      <w:bodyDiv w:val="1"/>
      <w:marLeft w:val="0"/>
      <w:marRight w:val="0"/>
      <w:marTop w:val="0"/>
      <w:marBottom w:val="0"/>
      <w:divBdr>
        <w:top w:val="none" w:sz="0" w:space="0" w:color="auto"/>
        <w:left w:val="none" w:sz="0" w:space="0" w:color="auto"/>
        <w:bottom w:val="none" w:sz="0" w:space="0" w:color="auto"/>
        <w:right w:val="none" w:sz="0" w:space="0" w:color="auto"/>
      </w:divBdr>
      <w:divsChild>
        <w:div w:id="1621450790">
          <w:marLeft w:val="0"/>
          <w:marRight w:val="0"/>
          <w:marTop w:val="0"/>
          <w:marBottom w:val="0"/>
          <w:divBdr>
            <w:top w:val="none" w:sz="0" w:space="0" w:color="auto"/>
            <w:left w:val="none" w:sz="0" w:space="0" w:color="auto"/>
            <w:bottom w:val="none" w:sz="0" w:space="0" w:color="auto"/>
            <w:right w:val="none" w:sz="0" w:space="0" w:color="auto"/>
          </w:divBdr>
          <w:divsChild>
            <w:div w:id="10567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4216">
      <w:bodyDiv w:val="1"/>
      <w:marLeft w:val="0"/>
      <w:marRight w:val="0"/>
      <w:marTop w:val="0"/>
      <w:marBottom w:val="0"/>
      <w:divBdr>
        <w:top w:val="none" w:sz="0" w:space="0" w:color="auto"/>
        <w:left w:val="none" w:sz="0" w:space="0" w:color="auto"/>
        <w:bottom w:val="none" w:sz="0" w:space="0" w:color="auto"/>
        <w:right w:val="none" w:sz="0" w:space="0" w:color="auto"/>
      </w:divBdr>
    </w:div>
    <w:div w:id="1460419211">
      <w:bodyDiv w:val="1"/>
      <w:marLeft w:val="0"/>
      <w:marRight w:val="0"/>
      <w:marTop w:val="0"/>
      <w:marBottom w:val="0"/>
      <w:divBdr>
        <w:top w:val="none" w:sz="0" w:space="0" w:color="auto"/>
        <w:left w:val="none" w:sz="0" w:space="0" w:color="auto"/>
        <w:bottom w:val="none" w:sz="0" w:space="0" w:color="auto"/>
        <w:right w:val="none" w:sz="0" w:space="0" w:color="auto"/>
      </w:divBdr>
    </w:div>
    <w:div w:id="1477068539">
      <w:bodyDiv w:val="1"/>
      <w:marLeft w:val="0"/>
      <w:marRight w:val="0"/>
      <w:marTop w:val="0"/>
      <w:marBottom w:val="0"/>
      <w:divBdr>
        <w:top w:val="none" w:sz="0" w:space="0" w:color="auto"/>
        <w:left w:val="none" w:sz="0" w:space="0" w:color="auto"/>
        <w:bottom w:val="none" w:sz="0" w:space="0" w:color="auto"/>
        <w:right w:val="none" w:sz="0" w:space="0" w:color="auto"/>
      </w:divBdr>
      <w:divsChild>
        <w:div w:id="644626094">
          <w:marLeft w:val="0"/>
          <w:marRight w:val="0"/>
          <w:marTop w:val="0"/>
          <w:marBottom w:val="0"/>
          <w:divBdr>
            <w:top w:val="none" w:sz="0" w:space="0" w:color="auto"/>
            <w:left w:val="none" w:sz="0" w:space="0" w:color="auto"/>
            <w:bottom w:val="none" w:sz="0" w:space="0" w:color="auto"/>
            <w:right w:val="none" w:sz="0" w:space="0" w:color="auto"/>
          </w:divBdr>
          <w:divsChild>
            <w:div w:id="2647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4140">
      <w:bodyDiv w:val="1"/>
      <w:marLeft w:val="0"/>
      <w:marRight w:val="0"/>
      <w:marTop w:val="0"/>
      <w:marBottom w:val="0"/>
      <w:divBdr>
        <w:top w:val="none" w:sz="0" w:space="0" w:color="auto"/>
        <w:left w:val="none" w:sz="0" w:space="0" w:color="auto"/>
        <w:bottom w:val="none" w:sz="0" w:space="0" w:color="auto"/>
        <w:right w:val="none" w:sz="0" w:space="0" w:color="auto"/>
      </w:divBdr>
    </w:div>
    <w:div w:id="1563903020">
      <w:bodyDiv w:val="1"/>
      <w:marLeft w:val="0"/>
      <w:marRight w:val="0"/>
      <w:marTop w:val="0"/>
      <w:marBottom w:val="0"/>
      <w:divBdr>
        <w:top w:val="none" w:sz="0" w:space="0" w:color="auto"/>
        <w:left w:val="none" w:sz="0" w:space="0" w:color="auto"/>
        <w:bottom w:val="none" w:sz="0" w:space="0" w:color="auto"/>
        <w:right w:val="none" w:sz="0" w:space="0" w:color="auto"/>
      </w:divBdr>
    </w:div>
    <w:div w:id="1641157367">
      <w:bodyDiv w:val="1"/>
      <w:marLeft w:val="0"/>
      <w:marRight w:val="0"/>
      <w:marTop w:val="0"/>
      <w:marBottom w:val="0"/>
      <w:divBdr>
        <w:top w:val="none" w:sz="0" w:space="0" w:color="auto"/>
        <w:left w:val="none" w:sz="0" w:space="0" w:color="auto"/>
        <w:bottom w:val="none" w:sz="0" w:space="0" w:color="auto"/>
        <w:right w:val="none" w:sz="0" w:space="0" w:color="auto"/>
      </w:divBdr>
      <w:divsChild>
        <w:div w:id="611278498">
          <w:marLeft w:val="0"/>
          <w:marRight w:val="0"/>
          <w:marTop w:val="0"/>
          <w:marBottom w:val="0"/>
          <w:divBdr>
            <w:top w:val="none" w:sz="0" w:space="0" w:color="auto"/>
            <w:left w:val="none" w:sz="0" w:space="0" w:color="auto"/>
            <w:bottom w:val="none" w:sz="0" w:space="0" w:color="auto"/>
            <w:right w:val="none" w:sz="0" w:space="0" w:color="auto"/>
          </w:divBdr>
          <w:divsChild>
            <w:div w:id="1274022707">
              <w:marLeft w:val="0"/>
              <w:marRight w:val="0"/>
              <w:marTop w:val="360"/>
              <w:marBottom w:val="360"/>
              <w:divBdr>
                <w:top w:val="none" w:sz="0" w:space="0" w:color="auto"/>
                <w:left w:val="none" w:sz="0" w:space="0" w:color="auto"/>
                <w:bottom w:val="none" w:sz="0" w:space="0" w:color="auto"/>
                <w:right w:val="none" w:sz="0" w:space="0" w:color="auto"/>
              </w:divBdr>
              <w:divsChild>
                <w:div w:id="1777865368">
                  <w:marLeft w:val="0"/>
                  <w:marRight w:val="0"/>
                  <w:marTop w:val="0"/>
                  <w:marBottom w:val="0"/>
                  <w:divBdr>
                    <w:top w:val="none" w:sz="0" w:space="0" w:color="auto"/>
                    <w:left w:val="single" w:sz="6" w:space="0" w:color="DEDFE0"/>
                    <w:bottom w:val="single" w:sz="6" w:space="0" w:color="DEDFE0"/>
                    <w:right w:val="single" w:sz="6" w:space="0" w:color="DEDFE0"/>
                  </w:divBdr>
                  <w:divsChild>
                    <w:div w:id="1911117416">
                      <w:marLeft w:val="0"/>
                      <w:marRight w:val="0"/>
                      <w:marTop w:val="0"/>
                      <w:marBottom w:val="0"/>
                      <w:divBdr>
                        <w:top w:val="none" w:sz="0" w:space="0" w:color="auto"/>
                        <w:left w:val="none" w:sz="0" w:space="0" w:color="auto"/>
                        <w:bottom w:val="none" w:sz="0" w:space="0" w:color="auto"/>
                        <w:right w:val="none" w:sz="0" w:space="0" w:color="auto"/>
                      </w:divBdr>
                      <w:divsChild>
                        <w:div w:id="854273220">
                          <w:marLeft w:val="0"/>
                          <w:marRight w:val="0"/>
                          <w:marTop w:val="0"/>
                          <w:marBottom w:val="0"/>
                          <w:divBdr>
                            <w:top w:val="none" w:sz="0" w:space="0" w:color="auto"/>
                            <w:left w:val="none" w:sz="0" w:space="0" w:color="auto"/>
                            <w:bottom w:val="none" w:sz="0" w:space="0" w:color="auto"/>
                            <w:right w:val="none" w:sz="0" w:space="0" w:color="auto"/>
                          </w:divBdr>
                          <w:divsChild>
                            <w:div w:id="7113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5932697">
          <w:marLeft w:val="0"/>
          <w:marRight w:val="0"/>
          <w:marTop w:val="0"/>
          <w:marBottom w:val="0"/>
          <w:divBdr>
            <w:top w:val="none" w:sz="0" w:space="0" w:color="auto"/>
            <w:left w:val="none" w:sz="0" w:space="0" w:color="auto"/>
            <w:bottom w:val="none" w:sz="0" w:space="0" w:color="auto"/>
            <w:right w:val="none" w:sz="0" w:space="0" w:color="auto"/>
          </w:divBdr>
          <w:divsChild>
            <w:div w:id="2069914917">
              <w:marLeft w:val="0"/>
              <w:marRight w:val="0"/>
              <w:marTop w:val="240"/>
              <w:marBottom w:val="240"/>
              <w:divBdr>
                <w:top w:val="none" w:sz="0" w:space="0" w:color="auto"/>
                <w:left w:val="none" w:sz="0" w:space="0" w:color="auto"/>
                <w:bottom w:val="none" w:sz="0" w:space="0" w:color="auto"/>
                <w:right w:val="none" w:sz="0" w:space="0" w:color="auto"/>
              </w:divBdr>
              <w:divsChild>
                <w:div w:id="910775292">
                  <w:marLeft w:val="0"/>
                  <w:marRight w:val="0"/>
                  <w:marTop w:val="0"/>
                  <w:marBottom w:val="0"/>
                  <w:divBdr>
                    <w:top w:val="single" w:sz="2" w:space="0" w:color="ECECED"/>
                    <w:left w:val="single" w:sz="2" w:space="0" w:color="ECECED"/>
                    <w:bottom w:val="single" w:sz="2" w:space="0" w:color="ECECED"/>
                    <w:right w:val="single" w:sz="2" w:space="0" w:color="ECECED"/>
                  </w:divBdr>
                  <w:divsChild>
                    <w:div w:id="759764745">
                      <w:marLeft w:val="0"/>
                      <w:marRight w:val="240"/>
                      <w:marTop w:val="0"/>
                      <w:marBottom w:val="0"/>
                      <w:divBdr>
                        <w:top w:val="none" w:sz="0" w:space="0" w:color="auto"/>
                        <w:left w:val="none" w:sz="0" w:space="0" w:color="auto"/>
                        <w:bottom w:val="none" w:sz="0" w:space="0" w:color="auto"/>
                        <w:right w:val="none" w:sz="0" w:space="0" w:color="auto"/>
                      </w:divBdr>
                      <w:divsChild>
                        <w:div w:id="246890939">
                          <w:marLeft w:val="0"/>
                          <w:marRight w:val="0"/>
                          <w:marTop w:val="0"/>
                          <w:marBottom w:val="0"/>
                          <w:divBdr>
                            <w:top w:val="none" w:sz="0" w:space="0" w:color="auto"/>
                            <w:left w:val="none" w:sz="0" w:space="0" w:color="auto"/>
                            <w:bottom w:val="single" w:sz="6" w:space="18" w:color="ECECED"/>
                            <w:right w:val="none" w:sz="0" w:space="0" w:color="auto"/>
                          </w:divBdr>
                          <w:divsChild>
                            <w:div w:id="1500995764">
                              <w:marLeft w:val="0"/>
                              <w:marRight w:val="0"/>
                              <w:marTop w:val="0"/>
                              <w:marBottom w:val="0"/>
                              <w:divBdr>
                                <w:top w:val="none" w:sz="0" w:space="0" w:color="auto"/>
                                <w:left w:val="none" w:sz="0" w:space="0" w:color="auto"/>
                                <w:bottom w:val="none" w:sz="0" w:space="0" w:color="auto"/>
                                <w:right w:val="none" w:sz="0" w:space="0" w:color="auto"/>
                              </w:divBdr>
                              <w:divsChild>
                                <w:div w:id="1988640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5059517">
      <w:bodyDiv w:val="1"/>
      <w:marLeft w:val="0"/>
      <w:marRight w:val="0"/>
      <w:marTop w:val="0"/>
      <w:marBottom w:val="0"/>
      <w:divBdr>
        <w:top w:val="none" w:sz="0" w:space="0" w:color="auto"/>
        <w:left w:val="none" w:sz="0" w:space="0" w:color="auto"/>
        <w:bottom w:val="none" w:sz="0" w:space="0" w:color="auto"/>
        <w:right w:val="none" w:sz="0" w:space="0" w:color="auto"/>
      </w:divBdr>
      <w:divsChild>
        <w:div w:id="811215380">
          <w:marLeft w:val="0"/>
          <w:marRight w:val="0"/>
          <w:marTop w:val="0"/>
          <w:marBottom w:val="0"/>
          <w:divBdr>
            <w:top w:val="none" w:sz="0" w:space="0" w:color="auto"/>
            <w:left w:val="none" w:sz="0" w:space="0" w:color="auto"/>
            <w:bottom w:val="none" w:sz="0" w:space="0" w:color="auto"/>
            <w:right w:val="none" w:sz="0" w:space="0" w:color="auto"/>
          </w:divBdr>
          <w:divsChild>
            <w:div w:id="805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60762">
      <w:bodyDiv w:val="1"/>
      <w:marLeft w:val="0"/>
      <w:marRight w:val="0"/>
      <w:marTop w:val="0"/>
      <w:marBottom w:val="0"/>
      <w:divBdr>
        <w:top w:val="none" w:sz="0" w:space="0" w:color="auto"/>
        <w:left w:val="none" w:sz="0" w:space="0" w:color="auto"/>
        <w:bottom w:val="none" w:sz="0" w:space="0" w:color="auto"/>
        <w:right w:val="none" w:sz="0" w:space="0" w:color="auto"/>
      </w:divBdr>
      <w:divsChild>
        <w:div w:id="1831406749">
          <w:marLeft w:val="0"/>
          <w:marRight w:val="0"/>
          <w:marTop w:val="0"/>
          <w:marBottom w:val="0"/>
          <w:divBdr>
            <w:top w:val="none" w:sz="0" w:space="0" w:color="auto"/>
            <w:left w:val="none" w:sz="0" w:space="0" w:color="auto"/>
            <w:bottom w:val="none" w:sz="0" w:space="0" w:color="auto"/>
            <w:right w:val="none" w:sz="0" w:space="0" w:color="auto"/>
          </w:divBdr>
          <w:divsChild>
            <w:div w:id="4984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63631">
      <w:bodyDiv w:val="1"/>
      <w:marLeft w:val="0"/>
      <w:marRight w:val="0"/>
      <w:marTop w:val="0"/>
      <w:marBottom w:val="0"/>
      <w:divBdr>
        <w:top w:val="none" w:sz="0" w:space="0" w:color="auto"/>
        <w:left w:val="none" w:sz="0" w:space="0" w:color="auto"/>
        <w:bottom w:val="none" w:sz="0" w:space="0" w:color="auto"/>
        <w:right w:val="none" w:sz="0" w:space="0" w:color="auto"/>
      </w:divBdr>
    </w:div>
    <w:div w:id="1764033933">
      <w:bodyDiv w:val="1"/>
      <w:marLeft w:val="0"/>
      <w:marRight w:val="0"/>
      <w:marTop w:val="0"/>
      <w:marBottom w:val="0"/>
      <w:divBdr>
        <w:top w:val="none" w:sz="0" w:space="0" w:color="auto"/>
        <w:left w:val="none" w:sz="0" w:space="0" w:color="auto"/>
        <w:bottom w:val="none" w:sz="0" w:space="0" w:color="auto"/>
        <w:right w:val="none" w:sz="0" w:space="0" w:color="auto"/>
      </w:divBdr>
      <w:divsChild>
        <w:div w:id="1442988131">
          <w:marLeft w:val="0"/>
          <w:marRight w:val="0"/>
          <w:marTop w:val="0"/>
          <w:marBottom w:val="0"/>
          <w:divBdr>
            <w:top w:val="none" w:sz="0" w:space="6" w:color="auto"/>
            <w:left w:val="none" w:sz="0" w:space="9" w:color="auto"/>
            <w:bottom w:val="none" w:sz="0" w:space="6" w:color="auto"/>
            <w:right w:val="single" w:sz="6" w:space="9" w:color="ECECED"/>
          </w:divBdr>
          <w:divsChild>
            <w:div w:id="403338901">
              <w:marLeft w:val="0"/>
              <w:marRight w:val="0"/>
              <w:marTop w:val="0"/>
              <w:marBottom w:val="0"/>
              <w:divBdr>
                <w:top w:val="none" w:sz="0" w:space="0" w:color="auto"/>
                <w:left w:val="none" w:sz="0" w:space="0" w:color="auto"/>
                <w:bottom w:val="none" w:sz="0" w:space="0" w:color="auto"/>
                <w:right w:val="none" w:sz="0" w:space="0" w:color="auto"/>
              </w:divBdr>
            </w:div>
          </w:divsChild>
        </w:div>
        <w:div w:id="2064060800">
          <w:marLeft w:val="0"/>
          <w:marRight w:val="0"/>
          <w:marTop w:val="0"/>
          <w:marBottom w:val="0"/>
          <w:divBdr>
            <w:top w:val="none" w:sz="0" w:space="6" w:color="auto"/>
            <w:left w:val="none" w:sz="0" w:space="9" w:color="auto"/>
            <w:bottom w:val="none" w:sz="0" w:space="6" w:color="auto"/>
            <w:right w:val="single" w:sz="6" w:space="9" w:color="ECECED"/>
          </w:divBdr>
          <w:divsChild>
            <w:div w:id="929506790">
              <w:marLeft w:val="0"/>
              <w:marRight w:val="0"/>
              <w:marTop w:val="0"/>
              <w:marBottom w:val="0"/>
              <w:divBdr>
                <w:top w:val="none" w:sz="0" w:space="0" w:color="auto"/>
                <w:left w:val="none" w:sz="0" w:space="0" w:color="auto"/>
                <w:bottom w:val="none" w:sz="0" w:space="0" w:color="auto"/>
                <w:right w:val="none" w:sz="0" w:space="0" w:color="auto"/>
              </w:divBdr>
            </w:div>
          </w:divsChild>
        </w:div>
        <w:div w:id="632103647">
          <w:marLeft w:val="0"/>
          <w:marRight w:val="0"/>
          <w:marTop w:val="0"/>
          <w:marBottom w:val="0"/>
          <w:divBdr>
            <w:top w:val="none" w:sz="0" w:space="6" w:color="auto"/>
            <w:left w:val="none" w:sz="0" w:space="9" w:color="auto"/>
            <w:bottom w:val="none" w:sz="0" w:space="6" w:color="auto"/>
            <w:right w:val="single" w:sz="6" w:space="9" w:color="ECECED"/>
          </w:divBdr>
          <w:divsChild>
            <w:div w:id="1746494825">
              <w:marLeft w:val="0"/>
              <w:marRight w:val="0"/>
              <w:marTop w:val="0"/>
              <w:marBottom w:val="0"/>
              <w:divBdr>
                <w:top w:val="none" w:sz="0" w:space="0" w:color="auto"/>
                <w:left w:val="none" w:sz="0" w:space="0" w:color="auto"/>
                <w:bottom w:val="none" w:sz="0" w:space="0" w:color="auto"/>
                <w:right w:val="none" w:sz="0" w:space="0" w:color="auto"/>
              </w:divBdr>
            </w:div>
          </w:divsChild>
        </w:div>
        <w:div w:id="1677658985">
          <w:marLeft w:val="0"/>
          <w:marRight w:val="0"/>
          <w:marTop w:val="0"/>
          <w:marBottom w:val="0"/>
          <w:divBdr>
            <w:top w:val="none" w:sz="0" w:space="6" w:color="auto"/>
            <w:left w:val="none" w:sz="0" w:space="9" w:color="auto"/>
            <w:bottom w:val="none" w:sz="0" w:space="6" w:color="auto"/>
            <w:right w:val="single" w:sz="6" w:space="9" w:color="ECECED"/>
          </w:divBdr>
          <w:divsChild>
            <w:div w:id="1217667020">
              <w:marLeft w:val="0"/>
              <w:marRight w:val="0"/>
              <w:marTop w:val="0"/>
              <w:marBottom w:val="0"/>
              <w:divBdr>
                <w:top w:val="none" w:sz="0" w:space="0" w:color="auto"/>
                <w:left w:val="none" w:sz="0" w:space="0" w:color="auto"/>
                <w:bottom w:val="none" w:sz="0" w:space="0" w:color="auto"/>
                <w:right w:val="none" w:sz="0" w:space="0" w:color="auto"/>
              </w:divBdr>
            </w:div>
          </w:divsChild>
        </w:div>
        <w:div w:id="521091101">
          <w:marLeft w:val="0"/>
          <w:marRight w:val="0"/>
          <w:marTop w:val="0"/>
          <w:marBottom w:val="0"/>
          <w:divBdr>
            <w:top w:val="none" w:sz="0" w:space="6" w:color="auto"/>
            <w:left w:val="none" w:sz="0" w:space="9" w:color="auto"/>
            <w:bottom w:val="none" w:sz="0" w:space="6" w:color="auto"/>
            <w:right w:val="single" w:sz="6" w:space="9" w:color="ECECED"/>
          </w:divBdr>
          <w:divsChild>
            <w:div w:id="1195314678">
              <w:marLeft w:val="0"/>
              <w:marRight w:val="0"/>
              <w:marTop w:val="0"/>
              <w:marBottom w:val="0"/>
              <w:divBdr>
                <w:top w:val="none" w:sz="0" w:space="0" w:color="auto"/>
                <w:left w:val="none" w:sz="0" w:space="0" w:color="auto"/>
                <w:bottom w:val="none" w:sz="0" w:space="0" w:color="auto"/>
                <w:right w:val="none" w:sz="0" w:space="0" w:color="auto"/>
              </w:divBdr>
            </w:div>
          </w:divsChild>
        </w:div>
        <w:div w:id="659315423">
          <w:marLeft w:val="0"/>
          <w:marRight w:val="0"/>
          <w:marTop w:val="0"/>
          <w:marBottom w:val="0"/>
          <w:divBdr>
            <w:top w:val="none" w:sz="0" w:space="6" w:color="auto"/>
            <w:left w:val="none" w:sz="0" w:space="9" w:color="auto"/>
            <w:bottom w:val="none" w:sz="0" w:space="6" w:color="auto"/>
            <w:right w:val="single" w:sz="6" w:space="9" w:color="ECECED"/>
          </w:divBdr>
          <w:divsChild>
            <w:div w:id="1489130276">
              <w:marLeft w:val="0"/>
              <w:marRight w:val="0"/>
              <w:marTop w:val="0"/>
              <w:marBottom w:val="0"/>
              <w:divBdr>
                <w:top w:val="none" w:sz="0" w:space="0" w:color="auto"/>
                <w:left w:val="none" w:sz="0" w:space="0" w:color="auto"/>
                <w:bottom w:val="none" w:sz="0" w:space="0" w:color="auto"/>
                <w:right w:val="none" w:sz="0" w:space="0" w:color="auto"/>
              </w:divBdr>
            </w:div>
          </w:divsChild>
        </w:div>
        <w:div w:id="499854865">
          <w:marLeft w:val="0"/>
          <w:marRight w:val="0"/>
          <w:marTop w:val="0"/>
          <w:marBottom w:val="0"/>
          <w:divBdr>
            <w:top w:val="none" w:sz="0" w:space="6" w:color="auto"/>
            <w:left w:val="none" w:sz="0" w:space="9" w:color="auto"/>
            <w:bottom w:val="none" w:sz="0" w:space="6" w:color="auto"/>
            <w:right w:val="single" w:sz="6" w:space="9" w:color="ECECED"/>
          </w:divBdr>
          <w:divsChild>
            <w:div w:id="1217930086">
              <w:marLeft w:val="0"/>
              <w:marRight w:val="0"/>
              <w:marTop w:val="0"/>
              <w:marBottom w:val="0"/>
              <w:divBdr>
                <w:top w:val="none" w:sz="0" w:space="0" w:color="auto"/>
                <w:left w:val="none" w:sz="0" w:space="0" w:color="auto"/>
                <w:bottom w:val="none" w:sz="0" w:space="0" w:color="auto"/>
                <w:right w:val="none" w:sz="0" w:space="0" w:color="auto"/>
              </w:divBdr>
            </w:div>
          </w:divsChild>
        </w:div>
        <w:div w:id="97797100">
          <w:marLeft w:val="0"/>
          <w:marRight w:val="0"/>
          <w:marTop w:val="0"/>
          <w:marBottom w:val="0"/>
          <w:divBdr>
            <w:top w:val="none" w:sz="0" w:space="6" w:color="auto"/>
            <w:left w:val="none" w:sz="0" w:space="9" w:color="auto"/>
            <w:bottom w:val="none" w:sz="0" w:space="6" w:color="auto"/>
            <w:right w:val="single" w:sz="6" w:space="9" w:color="ECECED"/>
          </w:divBdr>
          <w:divsChild>
            <w:div w:id="1252738763">
              <w:marLeft w:val="0"/>
              <w:marRight w:val="0"/>
              <w:marTop w:val="0"/>
              <w:marBottom w:val="0"/>
              <w:divBdr>
                <w:top w:val="none" w:sz="0" w:space="0" w:color="auto"/>
                <w:left w:val="none" w:sz="0" w:space="0" w:color="auto"/>
                <w:bottom w:val="none" w:sz="0" w:space="0" w:color="auto"/>
                <w:right w:val="none" w:sz="0" w:space="0" w:color="auto"/>
              </w:divBdr>
            </w:div>
          </w:divsChild>
        </w:div>
        <w:div w:id="641468082">
          <w:marLeft w:val="0"/>
          <w:marRight w:val="0"/>
          <w:marTop w:val="0"/>
          <w:marBottom w:val="0"/>
          <w:divBdr>
            <w:top w:val="none" w:sz="0" w:space="6" w:color="auto"/>
            <w:left w:val="none" w:sz="0" w:space="9" w:color="auto"/>
            <w:bottom w:val="none" w:sz="0" w:space="6" w:color="auto"/>
            <w:right w:val="single" w:sz="6" w:space="9" w:color="ECECED"/>
          </w:divBdr>
          <w:divsChild>
            <w:div w:id="112939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07454">
      <w:bodyDiv w:val="1"/>
      <w:marLeft w:val="0"/>
      <w:marRight w:val="0"/>
      <w:marTop w:val="0"/>
      <w:marBottom w:val="0"/>
      <w:divBdr>
        <w:top w:val="none" w:sz="0" w:space="0" w:color="auto"/>
        <w:left w:val="none" w:sz="0" w:space="0" w:color="auto"/>
        <w:bottom w:val="none" w:sz="0" w:space="0" w:color="auto"/>
        <w:right w:val="none" w:sz="0" w:space="0" w:color="auto"/>
      </w:divBdr>
      <w:divsChild>
        <w:div w:id="1441756184">
          <w:marLeft w:val="0"/>
          <w:marRight w:val="0"/>
          <w:marTop w:val="0"/>
          <w:marBottom w:val="0"/>
          <w:divBdr>
            <w:top w:val="none" w:sz="0" w:space="0" w:color="auto"/>
            <w:left w:val="none" w:sz="0" w:space="0" w:color="auto"/>
            <w:bottom w:val="none" w:sz="0" w:space="0" w:color="auto"/>
            <w:right w:val="none" w:sz="0" w:space="0" w:color="auto"/>
          </w:divBdr>
          <w:divsChild>
            <w:div w:id="15085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947250">
      <w:bodyDiv w:val="1"/>
      <w:marLeft w:val="0"/>
      <w:marRight w:val="0"/>
      <w:marTop w:val="0"/>
      <w:marBottom w:val="0"/>
      <w:divBdr>
        <w:top w:val="none" w:sz="0" w:space="0" w:color="auto"/>
        <w:left w:val="none" w:sz="0" w:space="0" w:color="auto"/>
        <w:bottom w:val="none" w:sz="0" w:space="0" w:color="auto"/>
        <w:right w:val="none" w:sz="0" w:space="0" w:color="auto"/>
      </w:divBdr>
    </w:div>
    <w:div w:id="208648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عبدالرحمن محمد</dc:creator>
  <cp:keywords/>
  <dc:description/>
  <cp:lastModifiedBy>عبدالرحمن محمد</cp:lastModifiedBy>
  <cp:revision>3</cp:revision>
  <dcterms:created xsi:type="dcterms:W3CDTF">2021-10-06T06:49:00Z</dcterms:created>
  <dcterms:modified xsi:type="dcterms:W3CDTF">2021-10-17T08:48:00Z</dcterms:modified>
</cp:coreProperties>
</file>