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unity-to-serve-chatbot---readme"/>
    <w:p>
      <w:pPr>
        <w:pStyle w:val="Heading1"/>
      </w:pPr>
      <w:r>
        <w:t xml:space="preserve">Unity to Serve Chatbot - README</w:t>
      </w:r>
    </w:p>
    <w:p>
      <w:pPr>
        <w:pStyle w:val="FirstParagraph"/>
      </w:pPr>
      <w:r>
        <w:t xml:space="preserve">Welcome to the</w:t>
      </w:r>
      <w:r>
        <w:t xml:space="preserve"> </w:t>
      </w:r>
      <w:r>
        <w:rPr>
          <w:b/>
          <w:bCs/>
        </w:rPr>
        <w:t xml:space="preserve">Unity to Serve Chatbot</w:t>
      </w:r>
      <w:r>
        <w:t xml:space="preserve">! This chatbot is designed to provide intelligent, user-friendly, and mission-driven answers about the Unity to Serve organization. It combines rule-based logic, semantic similarity, and fuzzy matching to handle a wide range of queries.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📌 Purpose</w:t>
      </w:r>
    </w:p>
    <w:p>
      <w:pPr>
        <w:pStyle w:val="FirstParagraph"/>
      </w:pPr>
      <w:r>
        <w:t xml:space="preserve">The chatbot offers fast, accurate, and helpful responses about Unity to Serve’s mission, leadership, donation options, programs, and values. It’s built to:</w:t>
      </w:r>
    </w:p>
    <w:p>
      <w:pPr>
        <w:pStyle w:val="Compact"/>
        <w:numPr>
          <w:ilvl w:val="0"/>
          <w:numId w:val="1001"/>
        </w:numPr>
      </w:pPr>
      <w:r>
        <w:t xml:space="preserve">Guide users through common inquiries.</w:t>
      </w:r>
    </w:p>
    <w:p>
      <w:pPr>
        <w:pStyle w:val="Compact"/>
        <w:numPr>
          <w:ilvl w:val="0"/>
          <w:numId w:val="1001"/>
        </w:numPr>
      </w:pPr>
      <w:r>
        <w:t xml:space="preserve">Offer fallback suggestions when uncertain.</w:t>
      </w:r>
    </w:p>
    <w:p>
      <w:pPr>
        <w:pStyle w:val="Compact"/>
        <w:numPr>
          <w:ilvl w:val="0"/>
          <w:numId w:val="1001"/>
        </w:numPr>
      </w:pPr>
      <w:r>
        <w:t xml:space="preserve">Log unmatched inputs for future improvement.</w:t>
      </w:r>
    </w:p>
    <w:p>
      <w:r>
        <w:pict>
          <v:rect style="width:0;height:1.5pt" o:hralign="center" o:hrstd="t" o:hr="t"/>
        </w:pict>
      </w:r>
    </w:p>
    <w:bookmarkEnd w:id="20"/>
    <w:bookmarkStart w:id="21" w:name="features"/>
    <w:p>
      <w:pPr>
        <w:pStyle w:val="Heading2"/>
      </w:pPr>
      <w:r>
        <w:t xml:space="preserve">🧠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60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Rule-based Responses</w:t>
            </w:r>
          </w:p>
        </w:tc>
        <w:tc>
          <w:tcPr/>
          <w:p>
            <w:pPr>
              <w:pStyle w:val="Compact"/>
            </w:pPr>
            <w:r>
              <w:t xml:space="preserve">Uses a structured JSON FAQ to match known intents and return predefined answers.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spaCy NLU</w:t>
            </w:r>
          </w:p>
        </w:tc>
        <w:tc>
          <w:tcPr/>
          <w:p>
            <w:pPr>
              <w:pStyle w:val="Compact"/>
            </w:pPr>
            <w:r>
              <w:t xml:space="preserve">Detects user intent via spaCy-based classification.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Semantic Search</w:t>
            </w:r>
          </w:p>
        </w:tc>
        <w:tc>
          <w:tcPr/>
          <w:p>
            <w:pPr>
              <w:pStyle w:val="Compact"/>
            </w:pPr>
            <w:r>
              <w:t xml:space="preserve">Uses Sentence Transformers to find the closest match when spaCy is unsure.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Fuzzy Matching</w:t>
            </w:r>
          </w:p>
        </w:tc>
        <w:tc>
          <w:tcPr/>
          <w:p>
            <w:pPr>
              <w:pStyle w:val="Compact"/>
            </w:pPr>
            <w:r>
              <w:t xml:space="preserve">Applies token-based fuzzy logic for typo-prone or loosely phrased queries.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Fallback Suggestions</w:t>
            </w:r>
          </w:p>
        </w:tc>
        <w:tc>
          <w:tcPr/>
          <w:p>
            <w:pPr>
              <w:pStyle w:val="Compact"/>
            </w:pPr>
            <w:r>
              <w:t xml:space="preserve">Suggests 3 closest alternatives if no good match is found.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Input Logging</w:t>
            </w:r>
          </w:p>
        </w:tc>
        <w:tc>
          <w:tcPr/>
          <w:p>
            <w:pPr>
              <w:pStyle w:val="Compact"/>
            </w:pPr>
            <w:r>
              <w:t xml:space="preserve">Logs unknown inputs and suggestions to a JSON file for retraining.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roject-structure"/>
    <w:p>
      <w:pPr>
        <w:pStyle w:val="Heading2"/>
      </w:pPr>
      <w:r>
        <w:t xml:space="preserve">🛠️ Project Structure</w:t>
      </w:r>
    </w:p>
    <w:p>
      <w:pPr>
        <w:pStyle w:val="SourceCode"/>
      </w:pPr>
      <w:r>
        <w:rPr>
          <w:rStyle w:val="BuiltInTok"/>
        </w:rPr>
        <w:t xml:space="preserve">.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main.py                      </w:t>
      </w:r>
      <w:r>
        <w:rPr>
          <w:rStyle w:val="CommentTok"/>
        </w:rPr>
        <w:t xml:space="preserve"># FastAPI app entry point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nlp_handler_phase3.py       </w:t>
      </w:r>
      <w:r>
        <w:rPr>
          <w:rStyle w:val="CommentTok"/>
        </w:rPr>
        <w:t xml:space="preserve"># spaCy NLU intent classifier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rule_responses_phase3.py    </w:t>
      </w:r>
      <w:r>
        <w:rPr>
          <w:rStyle w:val="CommentTok"/>
        </w:rPr>
        <w:t xml:space="preserve"># faq_dict + get_response() function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semantic_handler.py         </w:t>
      </w:r>
      <w:r>
        <w:rPr>
          <w:rStyle w:val="CommentTok"/>
        </w:rPr>
        <w:t xml:space="preserve"># Semantic search logic (SentenceTransformer)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fuzzy_handler.py            </w:t>
      </w:r>
      <w:r>
        <w:rPr>
          <w:rStyle w:val="CommentTok"/>
        </w:rPr>
        <w:t xml:space="preserve"># Fuzzy matching logic (FuzzyWuzzy)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logger_phase3.py            </w:t>
      </w:r>
      <w:r>
        <w:rPr>
          <w:rStyle w:val="CommentTok"/>
        </w:rPr>
        <w:t xml:space="preserve"># Logs unmatched queries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unmatched_inputs.json       </w:t>
      </w:r>
      <w:r>
        <w:rPr>
          <w:rStyle w:val="CommentTok"/>
        </w:rPr>
        <w:t xml:space="preserve"># Stored logs of unmatched inputs</w:t>
      </w:r>
      <w:r>
        <w:br/>
      </w:r>
      <w:r>
        <w:rPr>
          <w:rStyle w:val="ExtensionTok"/>
        </w:rPr>
        <w:t xml:space="preserve">├──</w:t>
      </w:r>
      <w:r>
        <w:rPr>
          <w:rStyle w:val="NormalTok"/>
        </w:rPr>
        <w:t xml:space="preserve"> unity_faq_dict.json         </w:t>
      </w:r>
      <w:r>
        <w:rPr>
          <w:rStyle w:val="CommentTok"/>
        </w:rPr>
        <w:t xml:space="preserve"># Core FAQ database with intents and answers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README.md                   </w:t>
      </w:r>
      <w:r>
        <w:rPr>
          <w:rStyle w:val="CommentTok"/>
        </w:rPr>
        <w:t xml:space="preserve"># 📄 You're here!</w:t>
      </w:r>
    </w:p>
    <w:p>
      <w:r>
        <w:pict>
          <v:rect style="width:0;height:1.5pt" o:hralign="center" o:hrstd="t" o:hr="t"/>
        </w:pict>
      </w:r>
    </w:p>
    <w:bookmarkEnd w:id="22"/>
    <w:bookmarkStart w:id="23" w:name="chatbot-workflow"/>
    <w:p>
      <w:pPr>
        <w:pStyle w:val="Heading2"/>
      </w:pPr>
      <w:r>
        <w:t xml:space="preserve">🔄 Chatbot Workflow</w:t>
      </w:r>
    </w:p>
    <w:p>
      <w:pPr>
        <w:pStyle w:val="SourceCode"/>
      </w:pPr>
      <w:r>
        <w:rPr>
          <w:rStyle w:val="VerbatimChar"/>
        </w:rPr>
        <w:t xml:space="preserve">User input</w:t>
      </w:r>
      <w:r>
        <w:br/>
      </w:r>
      <w:r>
        <w:rPr>
          <w:rStyle w:val="VerbatimChar"/>
        </w:rPr>
        <w:t xml:space="preserve">   ↳ spaCy intent + confidence</w:t>
      </w:r>
      <w:r>
        <w:br/>
      </w:r>
      <w:r>
        <w:rPr>
          <w:rStyle w:val="VerbatimChar"/>
        </w:rPr>
        <w:t xml:space="preserve">       └── ✓ If confidence &gt;= 0.65 ➔ rule-based reply</w:t>
      </w:r>
      <w:r>
        <w:br/>
      </w:r>
      <w:r>
        <w:rPr>
          <w:rStyle w:val="VerbatimChar"/>
        </w:rPr>
        <w:t xml:space="preserve">       └── ✗ Else ➔ check semantic similarity (threshold: 0.65)</w:t>
      </w:r>
      <w:r>
        <w:br/>
      </w:r>
      <w:r>
        <w:rPr>
          <w:rStyle w:val="VerbatimChar"/>
        </w:rPr>
        <w:t xml:space="preserve">           └── ✓ Semantic response if match</w:t>
      </w:r>
      <w:r>
        <w:br/>
      </w:r>
      <w:r>
        <w:rPr>
          <w:rStyle w:val="VerbatimChar"/>
        </w:rPr>
        <w:t xml:space="preserve">           └── ✗ Else ➔ check fuzzy match (score &gt;= 0.65)</w:t>
      </w:r>
      <w:r>
        <w:br/>
      </w:r>
      <w:r>
        <w:rPr>
          <w:rStyle w:val="VerbatimChar"/>
        </w:rPr>
        <w:t xml:space="preserve">               └── ✓ Fuzzy response if match</w:t>
      </w:r>
      <w:r>
        <w:br/>
      </w:r>
      <w:r>
        <w:rPr>
          <w:rStyle w:val="VerbatimChar"/>
        </w:rPr>
        <w:t xml:space="preserve">               └── ✗ Else ➔ show fallback suggestions (top 3)</w:t>
      </w:r>
    </w:p>
    <w:p>
      <w:r>
        <w:pict>
          <v:rect style="width:0;height:1.5pt" o:hralign="center" o:hrstd="t" o:hr="t"/>
        </w:pict>
      </w:r>
    </w:p>
    <w:bookmarkEnd w:id="23"/>
    <w:bookmarkStart w:id="24" w:name="initialization"/>
    <w:p>
      <w:pPr>
        <w:pStyle w:val="Heading2"/>
      </w:pPr>
      <w:r>
        <w:t xml:space="preserve">⚙️ Initialization</w:t>
      </w:r>
    </w:p>
    <w:p>
      <w:pPr>
        <w:pStyle w:val="FirstParagraph"/>
      </w:pPr>
      <w:r>
        <w:t xml:space="preserve">During FastAPI app startup: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</w:t>
      </w:r>
      <w:r>
        <w:rPr>
          <w:rStyle w:val="StringTok"/>
        </w:rPr>
        <w:t xml:space="preserve">'all-MiniLM-L6-v2'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faq_embeddings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(faq_dict.keys()), convert_to_tensor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enables semantic similarity via cosine score matching.</w:t>
      </w:r>
    </w:p>
    <w:p>
      <w:r>
        <w:pict>
          <v:rect style="width:0;height:1.5pt" o:hralign="center" o:hrstd="t" o:hr="t"/>
        </w:pict>
      </w:r>
    </w:p>
    <w:bookmarkEnd w:id="24"/>
    <w:bookmarkStart w:id="25" w:name="unity_faq_dict.json-example"/>
    <w:p>
      <w:pPr>
        <w:pStyle w:val="Heading2"/>
      </w:pPr>
      <w:r>
        <w:t xml:space="preserve">📂</w:t>
      </w:r>
      <w:r>
        <w:t xml:space="preserve"> </w:t>
      </w:r>
      <w:r>
        <w:rPr>
          <w:rStyle w:val="VerbatimChar"/>
        </w:rPr>
        <w:t xml:space="preserve">unity_faq_dict.json</w:t>
      </w:r>
      <w:r>
        <w:t xml:space="preserve"> </w:t>
      </w:r>
      <w:r>
        <w:t xml:space="preserve">Example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"mission_overview"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"Unity to Serve is dedicated to fostering sustainable..."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"donate_inquiry"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 donate securely at https://unitytoserve.org/donate"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"who is Mohammad Ramin Khanzada?"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"Khanzada Mohammad Ramin is the founder..."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fallback-example"/>
    <w:p>
      <w:pPr>
        <w:pStyle w:val="Heading2"/>
      </w:pPr>
      <w:r>
        <w:t xml:space="preserve">🔍 Fallback Example</w:t>
      </w:r>
    </w:p>
    <w:p>
      <w:pPr>
        <w:pStyle w:val="FirstParagraph"/>
      </w:pPr>
      <w:r>
        <w:rPr>
          <w:b/>
          <w:bCs/>
        </w:rPr>
        <w:t xml:space="preserve">User Input</w:t>
      </w:r>
      <w:r>
        <w:t xml:space="preserve">:</w:t>
      </w:r>
      <w:r>
        <w:t xml:space="preserve"> </w:t>
      </w:r>
      <w:r>
        <w:t xml:space="preserve">“What do you guys do?”</w:t>
      </w:r>
    </w:p>
    <w:p>
      <w:pPr>
        <w:pStyle w:val="SourceCode"/>
      </w:pPr>
      <w:r>
        <w:rPr>
          <w:rStyle w:val="VerbatimChar"/>
        </w:rPr>
        <w:t xml:space="preserve">[DEBUG] spaCy Intent: mission_overview, Confidence: 0.30</w:t>
      </w:r>
      <w:r>
        <w:br/>
      </w:r>
      <w:r>
        <w:rPr>
          <w:rStyle w:val="VerbatimChar"/>
        </w:rPr>
        <w:t xml:space="preserve">[SEMANTIC DEBUG] Best match: 'greeting' with score: 0.3229</w:t>
      </w:r>
      <w:r>
        <w:br/>
      </w:r>
      <w:r>
        <w:rPr>
          <w:rStyle w:val="VerbatimChar"/>
        </w:rPr>
        <w:t xml:space="preserve">[DEBUG] Fuzzy Match: None, Score: 0.00</w:t>
      </w:r>
      <w:r>
        <w:br/>
      </w:r>
      <w:r>
        <w:rPr>
          <w:rStyle w:val="VerbatimChar"/>
        </w:rPr>
        <w:t xml:space="preserve">[DEBUG] Fallback Suggestions: ['greeting', 'contact_us', 'leadership and board']</w:t>
      </w:r>
    </w:p>
    <w:p>
      <w:pPr>
        <w:pStyle w:val="FirstParagraph"/>
      </w:pPr>
      <w:r>
        <w:rPr>
          <w:b/>
          <w:bCs/>
        </w:rPr>
        <w:t xml:space="preserve">Bot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I'm still learning and working to improve my answers.</w:t>
      </w:r>
      <w:r>
        <w:br/>
      </w:r>
      <w:r>
        <w:rPr>
          <w:rStyle w:val="VerbatimChar"/>
        </w:rPr>
        <w:t xml:space="preserve">Did you mean one of the following?</w:t>
      </w:r>
      <w:r>
        <w:br/>
      </w:r>
      <w:r>
        <w:rPr>
          <w:rStyle w:val="VerbatimChar"/>
        </w:rPr>
        <w:t xml:space="preserve">- greeting</w:t>
      </w:r>
      <w:r>
        <w:br/>
      </w:r>
      <w:r>
        <w:rPr>
          <w:rStyle w:val="VerbatimChar"/>
        </w:rPr>
        <w:t xml:space="preserve">- contact_us</w:t>
      </w:r>
      <w:r>
        <w:br/>
      </w:r>
      <w:r>
        <w:rPr>
          <w:rStyle w:val="VerbatimChar"/>
        </w:rPr>
        <w:t xml:space="preserve">- leadership and board</w:t>
      </w:r>
    </w:p>
    <w:p>
      <w:r>
        <w:pict>
          <v:rect style="width:0;height:1.5pt" o:hralign="center" o:hrstd="t" o:hr="t"/>
        </w:pict>
      </w:r>
    </w:p>
    <w:bookmarkEnd w:id="26"/>
    <w:bookmarkStart w:id="27" w:name="logging-unknown-inputs"/>
    <w:p>
      <w:pPr>
        <w:pStyle w:val="Heading2"/>
      </w:pPr>
      <w:r>
        <w:t xml:space="preserve">📝 Logging Unknown Inputs</w:t>
      </w:r>
    </w:p>
    <w:p>
      <w:pPr>
        <w:pStyle w:val="FirstParagraph"/>
      </w:pPr>
      <w:r>
        <w:t xml:space="preserve">Unmatched queries are stored like this: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"2025-07-30T13:15:42"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"whats ur logo mean?"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"chatbot_response"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 what does the Unity to Serve logo represent?..."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test-cases-sample"/>
    <w:p>
      <w:pPr>
        <w:pStyle w:val="Heading2"/>
      </w:pPr>
      <w:r>
        <w:t xml:space="preserve">🔬 Test Cases (Sample)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88"/>
        <w:gridCol w:w="44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Input</w:t>
            </w:r>
          </w:p>
        </w:tc>
        <w:tc>
          <w:tcPr/>
          <w:p>
            <w:pPr>
              <w:pStyle w:val="Compact"/>
            </w:pPr>
            <w:r>
              <w:t xml:space="preserve">Expected 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“How can I donate to Unity to Serve?”</w:t>
            </w:r>
          </w:p>
        </w:tc>
        <w:tc>
          <w:tcPr/>
          <w:p>
            <w:pPr>
              <w:pStyle w:val="Compact"/>
            </w:pPr>
            <w:r>
              <w:t xml:space="preserve">Direct rule-based answer with donate link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“wht are the core valuess”</w:t>
            </w:r>
          </w:p>
        </w:tc>
        <w:tc>
          <w:tcPr/>
          <w:p>
            <w:pPr>
              <w:pStyle w:val="Compact"/>
            </w:pPr>
            <w:r>
              <w:t xml:space="preserve">Semantic or fuzzy match to core values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“asdfasljf123”</w:t>
            </w:r>
          </w:p>
        </w:tc>
        <w:tc>
          <w:tcPr/>
          <w:p>
            <w:pPr>
              <w:pStyle w:val="Compact"/>
            </w:pPr>
            <w:r>
              <w:t xml:space="preserve">Fallback message with top 3 suggestions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“who is the foundr of unity to srv”</w:t>
            </w:r>
          </w:p>
        </w:tc>
        <w:tc>
          <w:tcPr/>
          <w:p>
            <w:pPr>
              <w:pStyle w:val="Compact"/>
            </w:pPr>
            <w:r>
              <w:t xml:space="preserve">Fuzzy match to founder answer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is-this-chatbot-smart"/>
    <w:p>
      <w:pPr>
        <w:pStyle w:val="Heading2"/>
      </w:pPr>
      <w:r>
        <w:t xml:space="preserve">🧠 Is This Chatbot Smart?</w:t>
      </w:r>
    </w:p>
    <w:p>
      <w:pPr>
        <w:pStyle w:val="FirstParagraph"/>
      </w:pPr>
      <w:r>
        <w:t xml:space="preserve">Yes! It’s smart within its designed boundaries:</w:t>
      </w:r>
    </w:p>
    <w:p>
      <w:pPr>
        <w:pStyle w:val="Compact"/>
        <w:numPr>
          <w:ilvl w:val="0"/>
          <w:numId w:val="1002"/>
        </w:numPr>
      </w:pPr>
      <w:r>
        <w:t xml:space="preserve">Understands various phrasings.</w:t>
      </w:r>
    </w:p>
    <w:p>
      <w:pPr>
        <w:pStyle w:val="Compact"/>
        <w:numPr>
          <w:ilvl w:val="0"/>
          <w:numId w:val="1002"/>
        </w:numPr>
      </w:pPr>
      <w:r>
        <w:t xml:space="preserve">Gives fallback help.</w:t>
      </w:r>
    </w:p>
    <w:p>
      <w:pPr>
        <w:pStyle w:val="Compact"/>
        <w:numPr>
          <w:ilvl w:val="0"/>
          <w:numId w:val="1002"/>
        </w:numPr>
      </w:pPr>
      <w:r>
        <w:t xml:space="preserve">Avoids hallucinating.</w:t>
      </w:r>
    </w:p>
    <w:p>
      <w:pPr>
        <w:pStyle w:val="Compact"/>
        <w:numPr>
          <w:ilvl w:val="0"/>
          <w:numId w:val="1002"/>
        </w:numPr>
      </w:pPr>
      <w:r>
        <w:t xml:space="preserve">Continuously improves via logging.</w:t>
      </w:r>
    </w:p>
    <w:p>
      <w:r>
        <w:pict>
          <v:rect style="width:0;height:1.5pt" o:hralign="center" o:hrstd="t" o:hr="t"/>
        </w:pict>
      </w:r>
    </w:p>
    <w:bookmarkEnd w:id="29"/>
    <w:bookmarkStart w:id="32" w:name="chatbot-decision-matrix"/>
    <w:p>
      <w:pPr>
        <w:pStyle w:val="Heading2"/>
      </w:pPr>
      <w:r>
        <w:t xml:space="preserve">📢 Chatbot Decision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2"/>
        <w:gridCol w:w="2538"/>
        <w:gridCol w:w="45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Stage</w:t>
            </w:r>
          </w:p>
        </w:tc>
        <w:tc>
          <w:tcPr/>
          <w:p>
            <w:pPr>
              <w:pStyle w:val="Compact"/>
            </w:pPr>
            <w:r>
              <w:t xml:space="preserve">Trigger</w:t>
            </w:r>
          </w:p>
        </w:tc>
        <w:tc>
          <w:tcPr/>
          <w:p>
            <w:pPr>
              <w:pStyle w:val="Compact"/>
            </w:pPr>
            <w:r>
              <w:t xml:space="preserve">Expected Outcome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Step 1</w:t>
            </w:r>
          </w:p>
        </w:tc>
        <w:tc>
          <w:tcPr/>
          <w:p>
            <w:pPr>
              <w:pStyle w:val="Compact"/>
            </w:pPr>
            <w:r>
              <w:t xml:space="preserve">spaCy intent match ≥ 0.65</w:t>
            </w:r>
          </w:p>
        </w:tc>
        <w:tc>
          <w:tcPr/>
          <w:p>
            <w:pPr>
              <w:pStyle w:val="Compact"/>
            </w:pPr>
            <w:r>
              <w:t xml:space="preserve">Returns rule-based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Step 2</w:t>
            </w:r>
          </w:p>
        </w:tc>
        <w:tc>
          <w:tcPr/>
          <w:p>
            <w:pPr>
              <w:pStyle w:val="Compact"/>
            </w:pPr>
            <w:r>
              <w:t xml:space="preserve">Semantic match ≥ 0.65</w:t>
            </w:r>
          </w:p>
        </w:tc>
        <w:tc>
          <w:tcPr/>
          <w:p>
            <w:pPr>
              <w:pStyle w:val="Compact"/>
            </w:pPr>
            <w:r>
              <w:t xml:space="preserve">Returns rule-based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Step 3</w:t>
            </w:r>
          </w:p>
        </w:tc>
        <w:tc>
          <w:tcPr/>
          <w:p>
            <w:pPr>
              <w:pStyle w:val="Compact"/>
            </w:pPr>
            <w:r>
              <w:t xml:space="preserve">Fuzzy match ≥ 65</w:t>
            </w:r>
          </w:p>
        </w:tc>
        <w:tc>
          <w:tcPr/>
          <w:p>
            <w:pPr>
              <w:pStyle w:val="Compact"/>
            </w:pPr>
            <w:r>
              <w:t xml:space="preserve">Returns rule-based 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Step 4</w:t>
            </w:r>
          </w:p>
        </w:tc>
        <w:tc>
          <w:tcPr/>
          <w:p>
            <w:pPr>
              <w:pStyle w:val="Compact"/>
            </w:pPr>
            <w:r>
              <w:t xml:space="preserve">No matches ≥ 0.65</w:t>
            </w:r>
          </w:p>
        </w:tc>
        <w:tc>
          <w:tcPr/>
          <w:p>
            <w:pPr>
              <w:pStyle w:val="Compact"/>
            </w:pPr>
            <w:r>
              <w:t xml:space="preserve">Returns fallback with top 3 suggestions ≥ 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Step 5</w:t>
            </w:r>
          </w:p>
        </w:tc>
        <w:tc>
          <w:tcPr/>
          <w:p>
            <w:pPr>
              <w:pStyle w:val="Compact"/>
            </w:pPr>
            <w:r>
              <w:t xml:space="preserve">All failed</w:t>
            </w:r>
          </w:p>
        </w:tc>
        <w:tc>
          <w:tcPr/>
          <w:p>
            <w:pPr>
              <w:pStyle w:val="Compact"/>
            </w:pPr>
            <w:r>
              <w:t xml:space="preserve">Logs input + returns fallback message</w:t>
            </w:r>
          </w:p>
        </w:tc>
      </w:tr>
    </w:tbl>
    <w:bookmarkStart w:id="30" w:name="libraries"/>
    <w:p>
      <w:pPr>
        <w:pStyle w:val="Heading3"/>
      </w:pPr>
      <w:r>
        <w:t xml:space="preserve">Libraries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spaCy</w:t>
            </w:r>
          </w:p>
        </w:tc>
        <w:tc>
          <w:tcPr/>
          <w:p>
            <w:pPr>
              <w:pStyle w:val="Compact"/>
            </w:pPr>
            <w:r>
              <w:t xml:space="preserve">✅ Primary check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SentenceTransformer</w:t>
            </w:r>
          </w:p>
        </w:tc>
        <w:tc>
          <w:tcPr/>
          <w:p>
            <w:pPr>
              <w:pStyle w:val="Compact"/>
            </w:pPr>
            <w:r>
              <w:t xml:space="preserve">✅ Meaning-based match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FuzzyWuzzy</w:t>
            </w:r>
          </w:p>
        </w:tc>
        <w:tc>
          <w:tcPr/>
          <w:p>
            <w:pPr>
              <w:pStyle w:val="Compact"/>
            </w:pPr>
            <w:r>
              <w:t xml:space="preserve">✅ Typo-resistant match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Suggestion Deduping</w:t>
            </w:r>
          </w:p>
        </w:tc>
        <w:tc>
          <w:tcPr/>
          <w:p>
            <w:pPr>
              <w:pStyle w:val="Compact"/>
            </w:pPr>
            <w:r>
              <w:t xml:space="preserve">✅ Clean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Logger</w:t>
            </w:r>
          </w:p>
        </w:tc>
        <w:tc>
          <w:tcPr/>
          <w:p>
            <w:pPr>
              <w:pStyle w:val="Compact"/>
            </w:pPr>
            <w:r>
              <w:t xml:space="preserve">✅ Learning-ready</w:t>
            </w:r>
          </w:p>
        </w:tc>
      </w:tr>
    </w:tbl>
    <w:bookmarkEnd w:id="30"/>
    <w:bookmarkStart w:id="31" w:name="step-by-step-explanation"/>
    <w:p>
      <w:pPr>
        <w:pStyle w:val="Heading3"/>
      </w:pPr>
      <w:r>
        <w:t xml:space="preserve">Step-by-Step Explanation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Get intent and confidence using spaCy</w:t>
      </w:r>
      <w:r>
        <w:br/>
      </w:r>
      <w:r>
        <w:t xml:space="preserve">• Example:</w:t>
      </w:r>
      <w:r>
        <w:t xml:space="preserve"> </w:t>
      </w:r>
      <w:r>
        <w:t xml:space="preserve">“about us”</w:t>
      </w:r>
      <w:r>
        <w:t xml:space="preserve"> </w:t>
      </w:r>
      <w:r>
        <w:t xml:space="preserve">→ intent:</w:t>
      </w:r>
      <w:r>
        <w:t xml:space="preserve"> </w:t>
      </w:r>
      <w:r>
        <w:rPr>
          <w:rStyle w:val="VerbatimChar"/>
        </w:rPr>
        <w:t xml:space="preserve">about</w:t>
      </w:r>
      <w:r>
        <w:t xml:space="preserve">, confidence: 0.82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If confidence ≥ 0.65, return response from</w:t>
      </w:r>
      <w:r>
        <w:rPr>
          <w:b/>
          <w:bCs/>
        </w:rPr>
        <w:t xml:space="preserve"> </w:t>
      </w:r>
      <w:r>
        <w:t xml:space="preserve">``</w:t>
      </w:r>
      <w:r>
        <w:br/>
      </w:r>
      <w:r>
        <w:t xml:space="preserve">• ✅ If found → return it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If intent fails or confidence &lt; 0.65, use semantic search</w:t>
      </w:r>
      <w:r>
        <w:br/>
      </w:r>
      <w:r>
        <w:t xml:space="preserve">• Compare input to all keys using SentenceTransformer • If cosine similarity ≥ 0.65 → return match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If semantic fails, apply fuzzy match</w:t>
      </w:r>
      <w:r>
        <w:br/>
      </w:r>
      <w:r>
        <w:t xml:space="preserve">• Use FuzzyWuzzy to compare user input to keys • If score ≥ 65 → return match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If nothing matches, show top 3 suggestions with similarity ≥ 0.1</w:t>
      </w:r>
      <w:r>
        <w:t xml:space="preserve"> </w:t>
      </w:r>
      <w:r>
        <w:t xml:space="preserve">• Suggestions are NOT used for actual matching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Log unmatched input + suggestions</w:t>
      </w:r>
      <w:r>
        <w:t xml:space="preserve"> </w:t>
      </w:r>
      <w:r>
        <w:t xml:space="preserve">• Logs are saved to</w:t>
      </w:r>
      <w:r>
        <w:t xml:space="preserve"> </w:t>
      </w:r>
      <w:r>
        <w:rPr>
          <w:rStyle w:val="VerbatimChar"/>
        </w:rPr>
        <w:t xml:space="preserve">unmatched_inputs.json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Return fallback message</w:t>
      </w:r>
    </w:p>
    <w:p>
      <w:pPr>
        <w:pStyle w:val="SourceCode"/>
      </w:pPr>
      <w:r>
        <w:rPr>
          <w:rStyle w:val="VerbatimChar"/>
        </w:rPr>
        <w:t xml:space="preserve">I'm still learning and working to improve my answers.</w:t>
      </w:r>
      <w:r>
        <w:br/>
      </w:r>
      <w:r>
        <w:rPr>
          <w:rStyle w:val="VerbatimChar"/>
        </w:rPr>
        <w:t xml:space="preserve">Did you mean one of the following?</w:t>
      </w:r>
      <w:r>
        <w:br/>
      </w:r>
      <w:r>
        <w:rPr>
          <w:rStyle w:val="VerbatimChar"/>
        </w:rPr>
        <w:t xml:space="preserve">- About Us</w:t>
      </w:r>
      <w:r>
        <w:br/>
      </w:r>
      <w:r>
        <w:rPr>
          <w:rStyle w:val="VerbatimChar"/>
        </w:rPr>
        <w:t xml:space="preserve">- Our Mission</w:t>
      </w:r>
      <w:r>
        <w:br/>
      </w:r>
      <w:r>
        <w:rPr>
          <w:rStyle w:val="VerbatimChar"/>
        </w:rPr>
        <w:t xml:space="preserve">- Donate Now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common-ai-terms-simplified"/>
    <w:p>
      <w:pPr>
        <w:pStyle w:val="Heading2"/>
      </w:pPr>
      <w:r>
        <w:t xml:space="preserve">🔬 Common AI Terms (Simplified)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4379"/>
        <w:gridCol w:w="19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What It Is</w:t>
            </w:r>
          </w:p>
        </w:tc>
        <w:tc>
          <w:tcPr/>
          <w:p>
            <w:pPr>
              <w:pStyle w:val="Compact"/>
            </w:pPr>
            <w:r>
              <w:t xml:space="preserve">Role in AI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</w:t>
            </w:r>
          </w:p>
        </w:tc>
        <w:tc>
          <w:tcPr/>
          <w:p>
            <w:pPr>
              <w:pStyle w:val="Compact"/>
            </w:pPr>
            <w:r>
              <w:t xml:space="preserve">A broad field about making machines intelligent</w:t>
            </w:r>
          </w:p>
        </w:tc>
        <w:tc>
          <w:tcPr/>
          <w:p>
            <w:pPr>
              <w:pStyle w:val="Compact"/>
            </w:pPr>
            <w:r>
              <w:t xml:space="preserve">Big umbrella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ML</w:t>
            </w:r>
          </w:p>
        </w:tc>
        <w:tc>
          <w:tcPr/>
          <w:p>
            <w:pPr>
              <w:pStyle w:val="Compact"/>
            </w:pPr>
            <w:r>
              <w:t xml:space="preserve">Subset of AI where models learn from data</w:t>
            </w:r>
          </w:p>
        </w:tc>
        <w:tc>
          <w:tcPr/>
          <w:p>
            <w:pPr>
              <w:pStyle w:val="Compact"/>
            </w:pPr>
            <w:r>
              <w:t xml:space="preserve">Inside AI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Deep Learning</w:t>
            </w:r>
          </w:p>
        </w:tc>
        <w:tc>
          <w:tcPr/>
          <w:p>
            <w:pPr>
              <w:pStyle w:val="Compact"/>
            </w:pPr>
            <w:r>
              <w:t xml:space="preserve">Subset of ML using neural networks</w:t>
            </w:r>
          </w:p>
        </w:tc>
        <w:tc>
          <w:tcPr/>
          <w:p>
            <w:pPr>
              <w:pStyle w:val="Compact"/>
            </w:pPr>
            <w:r>
              <w:t xml:space="preserve">Inside ML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Transformer</w:t>
            </w:r>
          </w:p>
        </w:tc>
        <w:tc>
          <w:tcPr/>
          <w:p>
            <w:pPr>
              <w:pStyle w:val="Compact"/>
            </w:pPr>
            <w:r>
              <w:t xml:space="preserve">Deep learning model architecture</w:t>
            </w:r>
          </w:p>
        </w:tc>
        <w:tc>
          <w:tcPr/>
          <w:p>
            <w:pPr>
              <w:pStyle w:val="Compact"/>
            </w:pPr>
            <w:r>
              <w:t xml:space="preserve">Inside DL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GPT, BERT</w:t>
            </w:r>
          </w:p>
        </w:tc>
        <w:tc>
          <w:tcPr/>
          <w:p>
            <w:pPr>
              <w:pStyle w:val="Compact"/>
            </w:pPr>
            <w:r>
              <w:t xml:space="preserve">Pretrained transformer models</w:t>
            </w:r>
          </w:p>
        </w:tc>
        <w:tc>
          <w:tcPr/>
          <w:p>
            <w:pPr>
              <w:pStyle w:val="Compact"/>
            </w:pPr>
            <w:r>
              <w:t xml:space="preserve">Real-world AI systems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library-examples-in-practice"/>
    <w:p>
      <w:pPr>
        <w:pStyle w:val="Heading2"/>
      </w:pPr>
      <w:r>
        <w:t xml:space="preserve">💼 Library Examples in Practice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spaCy</w:t>
      </w:r>
      <w:r>
        <w:t xml:space="preserve">: Like checking a dictionary to instantly recognize what someone means by</w:t>
      </w:r>
      <w:r>
        <w:t xml:space="preserve"> </w:t>
      </w:r>
      <w:r>
        <w:t xml:space="preserve">“donate”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SentenceTransformer</w:t>
      </w:r>
      <w:r>
        <w:t xml:space="preserve">: Like understanding that</w:t>
      </w:r>
      <w:r>
        <w:t xml:space="preserve"> </w:t>
      </w:r>
      <w:r>
        <w:t xml:space="preserve">“How can I give money?”</w:t>
      </w:r>
      <w:r>
        <w:t xml:space="preserve"> </w:t>
      </w:r>
      <w:r>
        <w:t xml:space="preserve">is similar to</w:t>
      </w:r>
      <w:r>
        <w:t xml:space="preserve"> </w:t>
      </w:r>
      <w:r>
        <w:t xml:space="preserve">“donate”</w:t>
      </w:r>
      <w:r>
        <w:t xml:space="preserve"> </w:t>
      </w:r>
      <w:r>
        <w:t xml:space="preserve">even if the word isn’t used.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FuzzyWuzzy</w:t>
      </w:r>
      <w:r>
        <w:t xml:space="preserve">: Helps if someone types</w:t>
      </w:r>
      <w:r>
        <w:t xml:space="preserve"> </w:t>
      </w:r>
      <w:r>
        <w:t xml:space="preserve">“donat”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“donate”</w:t>
      </w:r>
      <w:r>
        <w:t xml:space="preserve"> </w:t>
      </w:r>
      <w:r>
        <w:t xml:space="preserve">— it still figures it out.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Logging</w:t>
      </w:r>
      <w:r>
        <w:t xml:space="preserve">: Records what the bot couldn’t answer so we can teach it later.</w:t>
      </w:r>
    </w:p>
    <w:p>
      <w:r>
        <w:pict>
          <v:rect style="width:0;height:1.5pt" o:hralign="center" o:hrstd="t" o:hr="t"/>
        </w:pict>
      </w:r>
    </w:p>
    <w:bookmarkEnd w:id="34"/>
    <w:bookmarkStart w:id="36" w:name="maintainers"/>
    <w:p>
      <w:pPr>
        <w:pStyle w:val="Heading2"/>
      </w:pPr>
      <w:r>
        <w:t xml:space="preserve">👥 Maintainers</w:t>
      </w:r>
    </w:p>
    <w:p>
      <w:pPr>
        <w:pStyle w:val="FirstParagraph"/>
      </w:pPr>
      <w:r>
        <w:t xml:space="preserve">Developed by Mustafa Waizy for the Unity to Serve project.</w:t>
      </w:r>
    </w:p>
    <w:p>
      <w:pPr>
        <w:pStyle w:val="BodyText"/>
      </w:pPr>
      <w:r>
        <w:t xml:space="preserve">For issues or contributions, contact:</w:t>
      </w:r>
      <w:r>
        <w:t xml:space="preserve"> </w:t>
      </w:r>
      <w:hyperlink r:id="rId35">
        <w:r>
          <w:rPr>
            <w:rStyle w:val="Hyperlink"/>
          </w:rPr>
          <w:t xml:space="preserve">unitytoserve.org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Thank you for using the Unity to Serve Chatbot!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unitytoserv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unitytoserv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2025-07-31T03:53:02Z</dcterms:created>
  <dcterms:modified xsi:type="dcterms:W3CDTF">2025-07-31T03:53:02Z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