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2935" w14:textId="77777777" w:rsidR="00122BC3" w:rsidRPr="00122BC3" w:rsidRDefault="00122BC3" w:rsidP="00122BC3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122BC3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🔹</w:t>
      </w:r>
      <w:r w:rsidRPr="00122BC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Architecture Flow</w:t>
      </w:r>
    </w:p>
    <w:p w14:paraId="44848EE6" w14:textId="77777777" w:rsidR="00122BC3" w:rsidRPr="00122BC3" w:rsidRDefault="00122BC3" w:rsidP="00122BC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Frontend (Next.js + Tailwind + Framer Motion)</w:t>
      </w:r>
    </w:p>
    <w:p w14:paraId="2C6AF3AF" w14:textId="77777777" w:rsidR="00122BC3" w:rsidRPr="00122BC3" w:rsidRDefault="00122BC3" w:rsidP="00122BC3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>Renders the UI (server-side or static for SEO + speed)</w:t>
      </w:r>
    </w:p>
    <w:p w14:paraId="1E134A28" w14:textId="77777777" w:rsidR="00122BC3" w:rsidRPr="00122BC3" w:rsidRDefault="00122BC3" w:rsidP="00122BC3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>Handles routing, animations, and user interactions</w:t>
      </w:r>
    </w:p>
    <w:p w14:paraId="6510A23E" w14:textId="77777777" w:rsidR="00122BC3" w:rsidRPr="00122BC3" w:rsidRDefault="00122BC3" w:rsidP="00122BC3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>Sends API requests (via Axios/Fetch) to the backend</w:t>
      </w:r>
    </w:p>
    <w:p w14:paraId="4A2D09D4" w14:textId="77777777" w:rsidR="00122BC3" w:rsidRPr="00122BC3" w:rsidRDefault="00122BC3" w:rsidP="00122BC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Backend (FastAPI + SQLAlchemy + PostgreSQL)</w:t>
      </w:r>
    </w:p>
    <w:p w14:paraId="3CDED3AC" w14:textId="77777777" w:rsidR="00122BC3" w:rsidRPr="00122BC3" w:rsidRDefault="00122BC3" w:rsidP="00122BC3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>FastAPI exposes REST API endpoints</w:t>
      </w:r>
    </w:p>
    <w:p w14:paraId="4B6B362A" w14:textId="77777777" w:rsidR="00122BC3" w:rsidRPr="00122BC3" w:rsidRDefault="00122BC3" w:rsidP="00122BC3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>SQLAlchemy handles database queries with type safety</w:t>
      </w:r>
    </w:p>
    <w:p w14:paraId="6B09CA70" w14:textId="77777777" w:rsidR="00122BC3" w:rsidRPr="00122BC3" w:rsidRDefault="00122BC3" w:rsidP="00122BC3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>PostgreSQL stores all structured data</w:t>
      </w:r>
    </w:p>
    <w:p w14:paraId="71A81B14" w14:textId="77777777" w:rsidR="00122BC3" w:rsidRPr="00122BC3" w:rsidRDefault="00122BC3" w:rsidP="00122BC3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Authentication handled via </w:t>
      </w: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FastAPI Users / JWT</w:t>
      </w:r>
    </w:p>
    <w:p w14:paraId="5923B9C9" w14:textId="77777777" w:rsidR="00122BC3" w:rsidRPr="00122BC3" w:rsidRDefault="00122BC3" w:rsidP="00122BC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Authentication</w:t>
      </w:r>
    </w:p>
    <w:p w14:paraId="4A9B4709" w14:textId="77777777" w:rsidR="00122BC3" w:rsidRPr="00122BC3" w:rsidRDefault="00122BC3" w:rsidP="00122BC3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>JWT tokens issued by FastAPI on login/register</w:t>
      </w:r>
    </w:p>
    <w:p w14:paraId="4200F724" w14:textId="77777777" w:rsidR="00122BC3" w:rsidRPr="00122BC3" w:rsidRDefault="00122BC3" w:rsidP="00122BC3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>Tokens stored securely (usually HttpOnly cookies or local storage depending on strategy)</w:t>
      </w:r>
    </w:p>
    <w:p w14:paraId="3A15F5DF" w14:textId="77777777" w:rsidR="00122BC3" w:rsidRPr="00122BC3" w:rsidRDefault="00122BC3" w:rsidP="00122BC3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>Protected routes validated on backend using JWT middleware</w:t>
      </w:r>
    </w:p>
    <w:p w14:paraId="77864506" w14:textId="77777777" w:rsidR="00122BC3" w:rsidRPr="00122BC3" w:rsidRDefault="00122BC3" w:rsidP="00122BC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Hosting</w:t>
      </w:r>
    </w:p>
    <w:p w14:paraId="7512EF49" w14:textId="77777777" w:rsidR="00122BC3" w:rsidRPr="00122BC3" w:rsidRDefault="00122BC3" w:rsidP="00122BC3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Frontend:</w:t>
      </w: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Deployed on </w:t>
      </w: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Vercel</w:t>
      </w: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global CDN, blazing-fast delivery</w:t>
      </w:r>
    </w:p>
    <w:p w14:paraId="7272CA50" w14:textId="77777777" w:rsidR="00122BC3" w:rsidRPr="00122BC3" w:rsidRDefault="00122BC3" w:rsidP="00122BC3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Backend:</w:t>
      </w: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Deployed on </w:t>
      </w: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Railway</w:t>
      </w: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 </w:t>
      </w: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Render</w:t>
      </w: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easy Python hosting</w:t>
      </w:r>
    </w:p>
    <w:p w14:paraId="38C85693" w14:textId="77777777" w:rsidR="00122BC3" w:rsidRPr="00122BC3" w:rsidRDefault="00122BC3" w:rsidP="00122BC3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Database:</w:t>
      </w: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Hosted on </w:t>
      </w: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Supabase</w:t>
      </w: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(managed PostgreSQL with free tier)</w:t>
      </w:r>
    </w:p>
    <w:p w14:paraId="78AE1473" w14:textId="77777777" w:rsidR="00122BC3" w:rsidRPr="00122BC3" w:rsidRDefault="00122BC3" w:rsidP="00122BC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Dev Tools</w:t>
      </w:r>
    </w:p>
    <w:p w14:paraId="495371D1" w14:textId="77777777" w:rsidR="00122BC3" w:rsidRPr="00122BC3" w:rsidRDefault="00122BC3" w:rsidP="00122BC3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GitHub Actions:</w:t>
      </w: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Automates testing + deployment on every push</w:t>
      </w:r>
    </w:p>
    <w:p w14:paraId="21424A73" w14:textId="77777777" w:rsidR="00122BC3" w:rsidRPr="00122BC3" w:rsidRDefault="00122BC3" w:rsidP="00122BC3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Black:</w:t>
      </w: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 code formatting</w:t>
      </w:r>
    </w:p>
    <w:p w14:paraId="072EEA5C" w14:textId="77777777" w:rsidR="00122BC3" w:rsidRPr="00122BC3" w:rsidRDefault="00122BC3" w:rsidP="00122BC3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ESLint + Prettier:</w:t>
      </w: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JavaScript/React linting and formatting</w:t>
      </w:r>
    </w:p>
    <w:p w14:paraId="2DE170F6" w14:textId="77777777" w:rsidR="00122BC3" w:rsidRPr="00122BC3" w:rsidRDefault="00122BC3" w:rsidP="00122BC3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Pytest:</w:t>
      </w: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Automated testing for backend logic</w:t>
      </w:r>
    </w:p>
    <w:p w14:paraId="3CB76748" w14:textId="77777777" w:rsidR="00122BC3" w:rsidRPr="00122BC3" w:rsidRDefault="00122BC3" w:rsidP="00122BC3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5B7C32B">
          <v:rect id="_x0000_i1025" style="width:0;height:1.5pt" o:hralign="center" o:hrstd="t" o:hr="t" fillcolor="#a0a0a0" stroked="f"/>
        </w:pict>
      </w:r>
    </w:p>
    <w:p w14:paraId="63020DCB" w14:textId="77777777" w:rsidR="00122BC3" w:rsidRPr="00122BC3" w:rsidRDefault="00122BC3" w:rsidP="00122BC3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122BC3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🚀</w:t>
      </w:r>
      <w:r w:rsidRPr="00122BC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Benefits of This Stack</w:t>
      </w:r>
    </w:p>
    <w:p w14:paraId="60D82060" w14:textId="77777777" w:rsidR="00122BC3" w:rsidRPr="00122BC3" w:rsidRDefault="00122BC3" w:rsidP="00122BC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Modern UI</w:t>
      </w: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Next.js + Tailwind = fast, responsive, mobile-friendly</w:t>
      </w:r>
    </w:p>
    <w:p w14:paraId="5E5EF7D6" w14:textId="77777777" w:rsidR="00122BC3" w:rsidRPr="00122BC3" w:rsidRDefault="00122BC3" w:rsidP="00122BC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Scalable Backend</w:t>
      </w: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FastAPI is async + super fast</w:t>
      </w:r>
    </w:p>
    <w:p w14:paraId="7C56BB55" w14:textId="77777777" w:rsidR="00122BC3" w:rsidRPr="00122BC3" w:rsidRDefault="00122BC3" w:rsidP="00122BC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Strong Data Layer</w:t>
      </w: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PostgreSQL + SQLAlchemy = enterprise-ready</w:t>
      </w:r>
    </w:p>
    <w:p w14:paraId="265DAFFB" w14:textId="77777777" w:rsidR="00122BC3" w:rsidRPr="00122BC3" w:rsidRDefault="00122BC3" w:rsidP="00122BC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Secure Auth</w:t>
      </w: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JWT-based authentication</w:t>
      </w:r>
    </w:p>
    <w:p w14:paraId="7334ECA6" w14:textId="77777777" w:rsidR="00122BC3" w:rsidRPr="00122BC3" w:rsidRDefault="00122BC3" w:rsidP="00122BC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Free-Friendly</w:t>
      </w: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Vercel, Railway, and Supabase all have generous free tiers</w:t>
      </w:r>
    </w:p>
    <w:p w14:paraId="50678C8C" w14:textId="77777777" w:rsidR="00122BC3" w:rsidRPr="00122BC3" w:rsidRDefault="00122BC3" w:rsidP="00122BC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2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Professional DevOps</w:t>
      </w:r>
      <w:r w:rsidRPr="00122B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GitHub Actions + linting = clean CI/CD pipeline</w:t>
      </w:r>
    </w:p>
    <w:p w14:paraId="221577CC" w14:textId="77777777" w:rsidR="008951C2" w:rsidRDefault="008951C2"/>
    <w:sectPr w:rsidR="0089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16C6"/>
    <w:multiLevelType w:val="multilevel"/>
    <w:tmpl w:val="AA8A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522C36"/>
    <w:multiLevelType w:val="multilevel"/>
    <w:tmpl w:val="BB20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18"/>
    <w:rsid w:val="00122BC3"/>
    <w:rsid w:val="002A125B"/>
    <w:rsid w:val="008951C2"/>
    <w:rsid w:val="00A1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B8467-EBA8-4DC2-AFEF-68C56CB0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color w:val="222222"/>
        <w:sz w:val="18"/>
        <w:szCs w:val="18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9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>Moorche 30 DVDs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mostafawaizy786@gmail.com</dc:creator>
  <cp:keywords/>
  <dc:description/>
  <cp:lastModifiedBy>mostafawaizy786@gmail.com</cp:lastModifiedBy>
  <cp:revision>2</cp:revision>
  <dcterms:created xsi:type="dcterms:W3CDTF">2025-09-02T16:46:00Z</dcterms:created>
  <dcterms:modified xsi:type="dcterms:W3CDTF">2025-09-02T16:47:00Z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6d782e05-b1ce-4737-bfc8-2e163475e5c1</vt:lpwstr>
  </property>
</Properties>
</file>