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6EA8"/>
          <w:sz w:val="56"/>
        </w:rPr>
        <w:br/>
        <w:br/>
        <w:br/>
        <w:t>OFİS UYGULAMALARI</w:t>
        <w:br/>
        <w:t>DERS NOTU</w:t>
      </w:r>
    </w:p>
    <w:p/>
    <w:p>
      <w:pPr>
        <w:jc w:val="center"/>
      </w:pPr>
      <w:r>
        <w:rPr>
          <w:sz w:val="28"/>
        </w:rPr>
        <w:t>Kelime İşlemci, Elektronik Tablo ve Sunu Hazırlama</w:t>
      </w:r>
    </w:p>
    <w:p/>
    <w:p>
      <w:pPr>
        <w:jc w:val="center"/>
      </w:pPr>
      <w:r>
        <w:rPr>
          <w:sz w:val="22"/>
        </w:rPr>
        <w:t>Mesleki ve Teknik Anadolu Lisesi  —  2024-2025</w:t>
      </w:r>
    </w:p>
    <w:p>
      <w:r>
        <w:br w:type="page"/>
      </w:r>
    </w:p>
    <w:p>
      <w:pPr>
        <w:jc w:val="center"/>
      </w:pPr>
      <w:r>
        <w:rPr>
          <w:b/>
          <w:color w:val="1A6EA8"/>
          <w:sz w:val="36"/>
        </w:rPr>
        <w:t>İÇİNDEKİLER</w:t>
      </w:r>
    </w:p>
    <w:p/>
    <w:p>
      <w:pPr>
        <w:spacing w:after="80"/>
        <w:ind w:left="0"/>
      </w:pPr>
      <w:hyperlink w:anchor="bolum1">
        <w:r>
          <w:rPr>
            <w:color w:val="1a6ea8"/>
            <w:u w:val="single"/>
          </w:rPr>
          <w:t>1. Kelime İşlemci Programları</w:t>
        </w:r>
      </w:hyperlink>
      <w:r>
        <w:rPr>
          <w:b/>
          <w:color w:val="888888"/>
          <w:sz w:val="22"/>
        </w:rPr>
        <w:t xml:space="preserve">  .....................  3</w:t>
      </w:r>
    </w:p>
    <w:p>
      <w:pPr>
        <w:spacing w:after="80"/>
        <w:ind w:left="567"/>
      </w:pPr>
      <w:hyperlink w:anchor="bolum1_1">
        <w:r>
          <w:rPr>
            <w:color w:val="2d6ea8"/>
            <w:u w:val="single"/>
          </w:rPr>
          <w:t>1.1 Word Arayüzü</w:t>
        </w:r>
      </w:hyperlink>
      <w:r>
        <w:rPr>
          <w:color w:val="888888"/>
          <w:sz w:val="20"/>
        </w:rPr>
        <w:t xml:space="preserve">  ..............................  3</w:t>
      </w:r>
    </w:p>
    <w:p>
      <w:pPr>
        <w:spacing w:after="80"/>
        <w:ind w:left="567"/>
      </w:pPr>
      <w:hyperlink w:anchor="bolum1_2">
        <w:r>
          <w:rPr>
            <w:color w:val="2d6ea8"/>
            <w:u w:val="single"/>
          </w:rPr>
          <w:t>1.2 Belge İşlemleri</w:t>
        </w:r>
      </w:hyperlink>
      <w:r>
        <w:rPr>
          <w:color w:val="888888"/>
          <w:sz w:val="20"/>
        </w:rPr>
        <w:t xml:space="preserve">  ...........................  4</w:t>
      </w:r>
    </w:p>
    <w:p>
      <w:pPr>
        <w:spacing w:after="80"/>
        <w:ind w:left="567"/>
      </w:pPr>
      <w:hyperlink w:anchor="bolum1_3">
        <w:r>
          <w:rPr>
            <w:color w:val="2d6ea8"/>
            <w:u w:val="single"/>
          </w:rPr>
          <w:t>1.3 Biçimlendirme</w:t>
        </w:r>
      </w:hyperlink>
      <w:r>
        <w:rPr>
          <w:color w:val="888888"/>
          <w:sz w:val="20"/>
        </w:rPr>
        <w:t xml:space="preserve">  .............................  4</w:t>
      </w:r>
    </w:p>
    <w:p>
      <w:pPr>
        <w:spacing w:after="80"/>
        <w:ind w:left="0"/>
      </w:pPr>
      <w:hyperlink w:anchor="bolum2">
        <w:r>
          <w:rPr>
            <w:color w:val="1a6ea8"/>
            <w:u w:val="single"/>
          </w:rPr>
          <w:t>2. Elektronik Tablolama</w:t>
        </w:r>
      </w:hyperlink>
      <w:r>
        <w:rPr>
          <w:b/>
          <w:color w:val="888888"/>
          <w:sz w:val="22"/>
        </w:rPr>
        <w:t xml:space="preserve">  ...........................  5</w:t>
      </w:r>
    </w:p>
    <w:p>
      <w:pPr>
        <w:spacing w:after="80"/>
        <w:ind w:left="567"/>
      </w:pPr>
      <w:hyperlink w:anchor="bolum2_1">
        <w:r>
          <w:rPr>
            <w:color w:val="2d6ea8"/>
            <w:u w:val="single"/>
          </w:rPr>
          <w:t>2.1 Excel Arayüzü</w:t>
        </w:r>
      </w:hyperlink>
      <w:r>
        <w:rPr>
          <w:color w:val="888888"/>
          <w:sz w:val="20"/>
        </w:rPr>
        <w:t xml:space="preserve">  .............................  5</w:t>
      </w:r>
    </w:p>
    <w:p>
      <w:pPr>
        <w:spacing w:after="80"/>
        <w:ind w:left="567"/>
      </w:pPr>
      <w:hyperlink w:anchor="bolum2_2">
        <w:r>
          <w:rPr>
            <w:color w:val="2d6ea8"/>
            <w:u w:val="single"/>
          </w:rPr>
          <w:t>2.2 Formüller ve Fonksiyonlar</w:t>
        </w:r>
      </w:hyperlink>
      <w:r>
        <w:rPr>
          <w:color w:val="888888"/>
          <w:sz w:val="20"/>
        </w:rPr>
        <w:t xml:space="preserve">  .................  6</w:t>
      </w:r>
    </w:p>
    <w:p>
      <w:pPr>
        <w:spacing w:after="80"/>
        <w:ind w:left="567"/>
      </w:pPr>
      <w:hyperlink w:anchor="bolum2_3">
        <w:r>
          <w:rPr>
            <w:color w:val="2d6ea8"/>
            <w:u w:val="single"/>
          </w:rPr>
          <w:t>2.3 Grafikler</w:t>
        </w:r>
      </w:hyperlink>
      <w:r>
        <w:rPr>
          <w:color w:val="888888"/>
          <w:sz w:val="20"/>
        </w:rPr>
        <w:t xml:space="preserve">  .................................  6</w:t>
      </w:r>
    </w:p>
    <w:p>
      <w:pPr>
        <w:spacing w:after="80"/>
        <w:ind w:left="0"/>
      </w:pPr>
      <w:hyperlink w:anchor="bolum3">
        <w:r>
          <w:rPr>
            <w:color w:val="1a6ea8"/>
            <w:u w:val="single"/>
          </w:rPr>
          <w:t>3. Sunu Hazırlama</w:t>
        </w:r>
      </w:hyperlink>
      <w:r>
        <w:rPr>
          <w:b/>
          <w:color w:val="888888"/>
          <w:sz w:val="22"/>
        </w:rPr>
        <w:t xml:space="preserve">  .................................  7</w:t>
      </w:r>
    </w:p>
    <w:p>
      <w:pPr>
        <w:spacing w:after="80"/>
        <w:ind w:left="567"/>
      </w:pPr>
      <w:hyperlink w:anchor="bolum3_1">
        <w:r>
          <w:rPr>
            <w:color w:val="2d6ea8"/>
            <w:u w:val="single"/>
          </w:rPr>
          <w:t>3.1 PowerPoint Arayüzü</w:t>
        </w:r>
      </w:hyperlink>
      <w:r>
        <w:rPr>
          <w:color w:val="888888"/>
          <w:sz w:val="20"/>
        </w:rPr>
        <w:t xml:space="preserve">  ........................  7</w:t>
      </w:r>
    </w:p>
    <w:p>
      <w:pPr>
        <w:spacing w:after="80"/>
        <w:ind w:left="567"/>
      </w:pPr>
      <w:hyperlink w:anchor="bolum3_2">
        <w:r>
          <w:rPr>
            <w:color w:val="2d6ea8"/>
            <w:u w:val="single"/>
          </w:rPr>
          <w:t>3.2 Slayt Tasarımı</w:t>
        </w:r>
      </w:hyperlink>
      <w:r>
        <w:rPr>
          <w:color w:val="888888"/>
          <w:sz w:val="20"/>
        </w:rPr>
        <w:t xml:space="preserve">  ............................  8</w:t>
      </w:r>
    </w:p>
    <w:p>
      <w:pPr>
        <w:spacing w:after="80"/>
        <w:ind w:left="567"/>
      </w:pPr>
      <w:hyperlink w:anchor="bolum3_3">
        <w:r>
          <w:rPr>
            <w:color w:val="2d6ea8"/>
            <w:u w:val="single"/>
          </w:rPr>
          <w:t>3.3 Animasyon ve Geçişler</w:t>
        </w:r>
      </w:hyperlink>
      <w:r>
        <w:rPr>
          <w:color w:val="888888"/>
          <w:sz w:val="20"/>
        </w:rPr>
        <w:t xml:space="preserve">  .....................  8</w:t>
      </w:r>
    </w:p>
    <w:p>
      <w:r>
        <w:br w:type="page"/>
      </w:r>
    </w:p>
    <w:p>
      <w:pPr>
        <w:pStyle w:val="Heading1"/>
      </w:pPr>
      <w:r>
        <w:bookmarkStart w:id="1" w:name="bolum1"/>
        <w:rPr>
          <w:color w:val="1A6EA8"/>
        </w:rPr>
        <w:t>1. Kelime İşlemci Programları</w:t>
      </w:r>
      <w:bookmarkEnd w:id="1"/>
    </w:p>
    <w:p>
      <w:pPr>
        <w:pStyle w:val="Heading2"/>
      </w:pPr>
      <w:r>
        <w:bookmarkStart w:id="2" w:name="bolum1_1"/>
        <w:rPr>
          <w:color w:val="1A6EA8"/>
        </w:rPr>
        <w:t>1.1 Word Arayüzü</w:t>
      </w:r>
      <w:bookmarkEnd w:id="2"/>
    </w:p>
    <w:p>
      <w:r>
        <w:t>Microsoft Word programı açıldığında kullanıcıyı karşılayan ekran birkaç temel bölümden oluşur: Şerit (Ribbon), Hızlı Erişim Araç Çubuğu, Cetvel, Belge Alanı ve Durum Çubuğu.</w:t>
      </w:r>
    </w:p>
    <w:p>
      <w:r>
        <w:t>Şerit üzerinde Giriş, Ekle, Tasarım, Düzen, Başvurular, Postalar, Gözden Geçir ve Görünüm sekmeleri bulunur. Her sekme ilgili araçları gruplar.</w:t>
      </w:r>
    </w:p>
    <w:p>
      <w:pPr>
        <w:pStyle w:val="Heading2"/>
      </w:pPr>
      <w:r>
        <w:bookmarkStart w:id="3" w:name="bolum1_2"/>
        <w:rPr>
          <w:color w:val="1A6EA8"/>
        </w:rPr>
        <w:t>1.2 Belge İşlemleri</w:t>
      </w:r>
      <w:bookmarkEnd w:id="3"/>
    </w:p>
    <w:p>
      <w:r>
        <w:t>Yeni belge oluşturmak için Ctrl+N, kaydetmek için Ctrl+S, var olan belgeyi açmak için Ctrl+O kısayolları kullanılır.</w:t>
      </w:r>
    </w:p>
    <w:p>
      <w:r>
        <w:t>Belge farklı formatlarda kaydedilebilir: .docx (varsayılan), .pdf, .txt, .rtf. PDF olarak kaydetmek için Dosya → Dışa Aktar yolu izlenir.</w:t>
      </w:r>
    </w:p>
    <w:p>
      <w:r>
        <w:br w:type="page"/>
      </w:r>
    </w:p>
    <w:p>
      <w:pPr>
        <w:pStyle w:val="Heading2"/>
      </w:pPr>
      <w:r>
        <w:bookmarkStart w:id="4" w:name="bolum1_3"/>
        <w:rPr>
          <w:color w:val="1A6EA8"/>
        </w:rPr>
        <w:t>1.3 Biçimlendirme</w:t>
      </w:r>
      <w:bookmarkEnd w:id="4"/>
    </w:p>
    <w:p>
      <w:r>
        <w:t>Metin biçimlendirme araçları Giriş sekmesinde bulunur. Temel biçimlendirmeler şunlardır:</w:t>
      </w:r>
    </w:p>
    <w:p>
      <w:pPr>
        <w:pStyle w:val="ListBullet"/>
      </w:pPr>
      <w:r>
        <w:t>Kalın (Bold): Ctrl+B</w:t>
      </w:r>
    </w:p>
    <w:p>
      <w:pPr>
        <w:pStyle w:val="ListBullet"/>
      </w:pPr>
      <w:r>
        <w:t>İtalik: Ctrl+I</w:t>
      </w:r>
    </w:p>
    <w:p>
      <w:pPr>
        <w:pStyle w:val="ListBullet"/>
      </w:pPr>
      <w:r>
        <w:t>Altı Çizili: Ctrl+U</w:t>
      </w:r>
    </w:p>
    <w:p>
      <w:pPr>
        <w:pStyle w:val="ListBullet"/>
      </w:pPr>
      <w:r>
        <w:t>Yazı Tipi ve Boyutu: Giriş → Yazı Tipi grubu</w:t>
      </w:r>
    </w:p>
    <w:p>
      <w:pPr>
        <w:pStyle w:val="ListBullet"/>
      </w:pPr>
      <w:r>
        <w:t>Hizalama: Ctrl+L (Sol), Ctrl+E (Orta), Ctrl+R (Sağ), Ctrl+J (İki Yana)</w:t>
      </w:r>
    </w:p>
    <w:p>
      <w:r>
        <w:br w:type="page"/>
      </w:r>
    </w:p>
    <w:p>
      <w:pPr>
        <w:pStyle w:val="Heading1"/>
      </w:pPr>
      <w:r>
        <w:bookmarkStart w:id="5" w:name="bolum2"/>
        <w:rPr>
          <w:color w:val="1A6EA8"/>
        </w:rPr>
        <w:t>2. Elektronik Tablolama</w:t>
      </w:r>
      <w:bookmarkEnd w:id="5"/>
    </w:p>
    <w:p>
      <w:pPr>
        <w:pStyle w:val="Heading2"/>
      </w:pPr>
      <w:r>
        <w:bookmarkStart w:id="6" w:name="bolum2_1"/>
        <w:rPr>
          <w:color w:val="1A6EA8"/>
        </w:rPr>
        <w:t>2.1 Excel Arayüzü</w:t>
      </w:r>
      <w:bookmarkEnd w:id="6"/>
    </w:p>
    <w:p>
      <w:r>
        <w:t>Excel, hücre tabanlı bir elektronik tablo programıdır. Her hücre bir sütun harfi (A, B, C…) ve satır numarasıyla (1, 2, 3…) tanımlanır. Örneğin A1, birinci sütun birinci satır demektir.</w:t>
      </w:r>
    </w:p>
    <w:p>
      <w:pPr>
        <w:pStyle w:val="Heading2"/>
      </w:pPr>
      <w:r>
        <w:bookmarkStart w:id="7" w:name="bolum2_2"/>
        <w:rPr>
          <w:color w:val="1A6EA8"/>
        </w:rPr>
        <w:t>2.2 Formüller ve Fonksiyonlar</w:t>
      </w:r>
      <w:bookmarkEnd w:id="7"/>
    </w:p>
    <w:p>
      <w:r>
        <w:t>Formüller = işaretiyle başlar. Temel fonksiyonlar: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f7a4f"/>
          </w:tcPr>
          <w:p>
            <w:r>
              <w:rPr>
                <w:b/>
                <w:color w:val="FFFFFF"/>
              </w:rPr>
              <w:t>Formül</w:t>
            </w:r>
          </w:p>
        </w:tc>
        <w:tc>
          <w:tcPr>
            <w:tcW w:type="dxa" w:w="4536"/>
            <w:shd w:val="clear" w:color="auto" w:fill="1f7a4f"/>
          </w:tcPr>
          <w:p>
            <w:r>
              <w:rPr>
                <w:b/>
                <w:color w:val="FFFFFF"/>
              </w:rPr>
              <w:t>Açıklama</w:t>
            </w:r>
          </w:p>
        </w:tc>
      </w:tr>
      <w:tr>
        <w:tc>
          <w:tcPr>
            <w:tcW w:type="dxa" w:w="4536"/>
          </w:tcPr>
          <w:p>
            <w:r>
              <w:rPr>
                <w:rFonts w:ascii="Courier New" w:hAnsi="Courier New"/>
              </w:rPr>
              <w:t>=TOPLA(A1:A10)</w:t>
            </w:r>
          </w:p>
        </w:tc>
        <w:tc>
          <w:tcPr>
            <w:tcW w:type="dxa" w:w="4536"/>
          </w:tcPr>
          <w:p>
            <w:r>
              <w:t>A1 ile A10 arasındaki değerlerin toplamı</w:t>
            </w:r>
          </w:p>
        </w:tc>
      </w:tr>
      <w:tr>
        <w:tc>
          <w:tcPr>
            <w:tcW w:type="dxa" w:w="4536"/>
          </w:tcPr>
          <w:p>
            <w:r>
              <w:rPr>
                <w:rFonts w:ascii="Courier New" w:hAnsi="Courier New"/>
              </w:rPr>
              <w:t>=ORTALAMA(B1:B5)</w:t>
            </w:r>
          </w:p>
        </w:tc>
        <w:tc>
          <w:tcPr>
            <w:tcW w:type="dxa" w:w="4536"/>
          </w:tcPr>
          <w:p>
            <w:r>
              <w:t>B1:B5 aralığının ortalaması</w:t>
            </w:r>
          </w:p>
        </w:tc>
      </w:tr>
      <w:tr>
        <w:tc>
          <w:tcPr>
            <w:tcW w:type="dxa" w:w="4536"/>
          </w:tcPr>
          <w:p>
            <w:r>
              <w:rPr>
                <w:rFonts w:ascii="Courier New" w:hAnsi="Courier New"/>
              </w:rPr>
              <w:t>=EĞER(C1&gt;50,"Geçti","Kaldı")</w:t>
            </w:r>
          </w:p>
        </w:tc>
        <w:tc>
          <w:tcPr>
            <w:tcW w:type="dxa" w:w="4536"/>
          </w:tcPr>
          <w:p>
            <w:r>
              <w:t>Koşullu değer döndürür</w:t>
            </w:r>
          </w:p>
        </w:tc>
      </w:tr>
      <w:tr>
        <w:tc>
          <w:tcPr>
            <w:tcW w:type="dxa" w:w="4536"/>
          </w:tcPr>
          <w:p>
            <w:r>
              <w:rPr>
                <w:rFonts w:ascii="Courier New" w:hAnsi="Courier New"/>
              </w:rPr>
              <w:t>=DÜŞEYARA(D1,A:C,2,0)</w:t>
            </w:r>
          </w:p>
        </w:tc>
        <w:tc>
          <w:tcPr>
            <w:tcW w:type="dxa" w:w="4536"/>
          </w:tcPr>
          <w:p>
            <w:r>
              <w:t>Tabloda dikey arama yapar</w:t>
            </w:r>
          </w:p>
        </w:tc>
      </w:tr>
    </w:tbl>
    <w:p/>
    <w:p>
      <w:r>
        <w:br w:type="page"/>
      </w:r>
    </w:p>
    <w:p>
      <w:pPr>
        <w:pStyle w:val="Heading2"/>
      </w:pPr>
      <w:r>
        <w:bookmarkStart w:id="8" w:name="bolum2_3"/>
        <w:rPr>
          <w:color w:val="1A6EA8"/>
        </w:rPr>
        <w:t>2.3 Grafikler</w:t>
      </w:r>
      <w:bookmarkEnd w:id="8"/>
    </w:p>
    <w:p>
      <w:r>
        <w:t>Excel'de grafik oluşturmak için veri aralığı seçilip Ekle → Grafik menüsü kullanılır. Yaygın grafik türleri:</w:t>
      </w:r>
    </w:p>
    <w:p>
      <w:pPr>
        <w:pStyle w:val="ListBullet"/>
      </w:pPr>
      <w:r>
        <w:t>Sütun Grafiği: Kategoriler arası karşılaştırma</w:t>
      </w:r>
    </w:p>
    <w:p>
      <w:pPr>
        <w:pStyle w:val="ListBullet"/>
      </w:pPr>
      <w:r>
        <w:t>Çizgi Grafiği: Zaman içindeki değişimi gösterme</w:t>
      </w:r>
    </w:p>
    <w:p>
      <w:pPr>
        <w:pStyle w:val="ListBullet"/>
      </w:pPr>
      <w:r>
        <w:t>Pasta Grafiği: Parçaların bütüne oranı</w:t>
      </w:r>
    </w:p>
    <w:p>
      <w:pPr>
        <w:pStyle w:val="ListBullet"/>
      </w:pPr>
      <w:r>
        <w:t>Alan Grafiği: Birikmeli değişim</w:t>
      </w:r>
    </w:p>
    <w:p>
      <w:r>
        <w:br w:type="page"/>
      </w:r>
    </w:p>
    <w:p>
      <w:pPr>
        <w:pStyle w:val="Heading1"/>
      </w:pPr>
      <w:r>
        <w:bookmarkStart w:id="9" w:name="bolum3"/>
        <w:rPr>
          <w:color w:val="1A6EA8"/>
        </w:rPr>
        <w:t>3. Sunu Hazırlama</w:t>
      </w:r>
      <w:bookmarkEnd w:id="9"/>
    </w:p>
    <w:p>
      <w:pPr>
        <w:pStyle w:val="Heading2"/>
      </w:pPr>
      <w:r>
        <w:bookmarkStart w:id="10" w:name="bolum3_1"/>
        <w:rPr>
          <w:color w:val="1A6EA8"/>
        </w:rPr>
        <w:t>3.1 PowerPoint Arayüzü</w:t>
      </w:r>
      <w:bookmarkEnd w:id="10"/>
    </w:p>
    <w:p>
      <w:r>
        <w:t>PowerPoint, slayt tabanlı sunum hazırlama programıdır. Sol panelde slayt küçük resimleri, ortada düzenleme alanı, sağda ise özelleştirme paneli yer alır.</w:t>
      </w:r>
    </w:p>
    <w:p>
      <w:pPr>
        <w:pStyle w:val="Heading2"/>
      </w:pPr>
      <w:r>
        <w:bookmarkStart w:id="11" w:name="bolum3_2"/>
        <w:rPr>
          <w:color w:val="1A6EA8"/>
        </w:rPr>
        <w:t>3.2 Slayt Tasarımı</w:t>
      </w:r>
      <w:bookmarkEnd w:id="11"/>
    </w:p>
    <w:p>
      <w:r>
        <w:t>Slayt tasarımı için Tasarım sekmesinden hazır tema seçilebilir. Arka plan, yazı tipleri ve renkler Asıl Slayt üzerinden toplu değiştirilebilir.</w:t>
      </w:r>
    </w:p>
    <w:p>
      <w:r>
        <w:t>Ekle menüsünden slayta: metin kutusu, resim, şekil, tablo, grafik, SmartArt, ses ve video eklenebilir.</w:t>
      </w:r>
    </w:p>
    <w:p>
      <w:r>
        <w:br w:type="page"/>
      </w:r>
    </w:p>
    <w:p>
      <w:pPr>
        <w:pStyle w:val="Heading2"/>
      </w:pPr>
      <w:r>
        <w:bookmarkStart w:id="12" w:name="bolum3_3"/>
        <w:rPr>
          <w:color w:val="1A6EA8"/>
        </w:rPr>
        <w:t>3.3 Animasyon ve Geçişler</w:t>
      </w:r>
      <w:bookmarkEnd w:id="12"/>
    </w:p>
    <w:p>
      <w:r>
        <w:t>Geçiş efektleri slaytlar arası, animasyonlar ise nesnelere uygulanır.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b5451b"/>
          </w:tcPr>
          <w:p>
            <w:r>
              <w:rPr>
                <w:b/>
                <w:color w:val="FFFFFF"/>
              </w:rPr>
              <w:t>Tür</w:t>
            </w:r>
          </w:p>
        </w:tc>
        <w:tc>
          <w:tcPr>
            <w:tcW w:type="dxa" w:w="4536"/>
            <w:shd w:val="clear" w:color="auto" w:fill="b5451b"/>
          </w:tcPr>
          <w:p>
            <w:r>
              <w:rPr>
                <w:b/>
                <w:color w:val="FFFFFF"/>
              </w:rPr>
              <w:t>Açıklama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Giriş Animasyonu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Nesne slayta gelirken uygulanır: Belirme, Uçma vb.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Vurgu Animasyonu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Nesne slayttayken dikkat çeker: Döndürme, Titreme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Çıkış Animasyonu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Nesne slayttan çıkarken: Kaybolma, Küçülme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Slayt Geçişi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Slaytlar arası: Fade, Push, Wipe, Zoom vb.</w:t>
            </w:r>
          </w:p>
        </w:tc>
      </w:tr>
    </w:tbl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