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4FEC4" w14:textId="77777777" w:rsidR="00CE459B" w:rsidRDefault="00CE459B" w:rsidP="00CE459B">
      <w:pPr>
        <w:pStyle w:val="NoSpacing"/>
        <w:jc w:val="center"/>
        <w:rPr>
          <w:b/>
          <w:bCs/>
          <w:i/>
          <w:iCs/>
          <w:sz w:val="28"/>
          <w:szCs w:val="28"/>
          <w:lang w:val="pt-BR"/>
        </w:rPr>
      </w:pPr>
      <w:r>
        <w:rPr>
          <w:b/>
          <w:bCs/>
          <w:i/>
          <w:iCs/>
          <w:noProof/>
          <w:sz w:val="28"/>
          <w:szCs w:val="28"/>
        </w:rPr>
        <w:drawing>
          <wp:inline distT="0" distB="0" distL="0" distR="0" wp14:anchorId="1BAE6F9C" wp14:editId="639C9C67">
            <wp:extent cx="1065952" cy="799465"/>
            <wp:effectExtent l="133350" t="114300" r="134620" b="172085"/>
            <wp:docPr id="598066490" name="Picture 59806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16" cy="820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292D3609" wp14:editId="089530FD">
            <wp:extent cx="1122485" cy="748030"/>
            <wp:effectExtent l="114300" t="114300" r="135255" b="166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5247" cy="749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085A25AB" wp14:editId="1EADB212">
            <wp:extent cx="1077143" cy="808355"/>
            <wp:effectExtent l="133350" t="114300" r="123190" b="163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1860" cy="826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611AC080" wp14:editId="1584B202">
            <wp:extent cx="1189019" cy="789586"/>
            <wp:effectExtent l="133350" t="114300" r="144780" b="1631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ypt (2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1366" cy="8177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770C07FD" wp14:editId="2A4789F8">
            <wp:extent cx="1072726" cy="804545"/>
            <wp:effectExtent l="133350" t="114300" r="127635" b="1670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069" cy="8258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77777777" w:rsidR="003935DA" w:rsidRPr="00051F97" w:rsidRDefault="003935DA" w:rsidP="003935DA">
      <w:pPr>
        <w:pStyle w:val="NoSpacing"/>
        <w:jc w:val="center"/>
        <w:rPr>
          <w:rFonts w:ascii="Georgia" w:hAnsi="Georgia"/>
          <w:b/>
          <w:color w:val="1F4E79" w:themeColor="accent1" w:themeShade="80"/>
          <w:sz w:val="20"/>
          <w:szCs w:val="20"/>
        </w:rPr>
      </w:pPr>
      <w:r w:rsidRPr="00107263">
        <w:rPr>
          <w:rFonts w:ascii="Georgia" w:hAnsi="Georgia"/>
          <w:b/>
          <w:color w:val="1F4E79" w:themeColor="accent1" w:themeShade="80"/>
          <w:sz w:val="28"/>
          <w:szCs w:val="28"/>
        </w:rPr>
        <w:t>ITINERARY</w:t>
      </w:r>
    </w:p>
    <w:p w14:paraId="54A2E57F" w14:textId="77777777" w:rsidR="003935DA" w:rsidRPr="00051F97" w:rsidRDefault="003935DA" w:rsidP="003935DA">
      <w:pPr>
        <w:pStyle w:val="NoSpacing"/>
        <w:bidi w:val="0"/>
        <w:rPr>
          <w:rFonts w:asciiTheme="minorBidi" w:eastAsiaTheme="minorHAnsi" w:hAnsiTheme="minorBidi" w:cstheme="minorBidi"/>
          <w:b/>
          <w:bCs/>
          <w:i/>
          <w:iCs/>
          <w:color w:val="C45911" w:themeColor="accent2" w:themeShade="BF"/>
          <w:sz w:val="20"/>
          <w:szCs w:val="20"/>
        </w:rPr>
      </w:pPr>
    </w:p>
    <w:p w14:paraId="19FB14E8" w14:textId="77777777" w:rsidR="00AF363D" w:rsidRPr="00051F97" w:rsidRDefault="00AF363D" w:rsidP="00AF363D">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 - ARRIVAL - CAIRO</w:t>
      </w:r>
    </w:p>
    <w:p w14:paraId="505DC1C0" w14:textId="77777777" w:rsidR="00AF363D" w:rsidRPr="00051F97" w:rsidRDefault="00AF363D" w:rsidP="00AF363D">
      <w:pPr>
        <w:bidi w:val="0"/>
        <w:rPr>
          <w:rFonts w:ascii="Georgia" w:hAnsi="Georgia"/>
          <w:sz w:val="18"/>
          <w:szCs w:val="18"/>
        </w:rPr>
      </w:pPr>
      <w:r w:rsidRPr="00051F97">
        <w:rPr>
          <w:rFonts w:ascii="Georgia" w:hAnsi="Georgia"/>
          <w:sz w:val="18"/>
          <w:szCs w:val="18"/>
        </w:rPr>
        <w:t>Arrival at Cairo airport, assistance and transfer to the scheduled hotel and overnight in Cairo.</w:t>
      </w:r>
    </w:p>
    <w:p w14:paraId="37DEC8CE" w14:textId="77777777" w:rsidR="00AF363D" w:rsidRPr="00051F97" w:rsidRDefault="00AF363D" w:rsidP="00AF363D">
      <w:pPr>
        <w:bidi w:val="0"/>
        <w:rPr>
          <w:sz w:val="18"/>
          <w:szCs w:val="18"/>
          <w:rtl/>
        </w:rPr>
      </w:pPr>
    </w:p>
    <w:p w14:paraId="78CA4972" w14:textId="77777777" w:rsidR="00AF363D" w:rsidRPr="00051F97" w:rsidRDefault="00AF363D" w:rsidP="00AF363D">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2: - PYRAMIDS</w:t>
      </w:r>
      <w:r>
        <w:rPr>
          <w:rFonts w:asciiTheme="minorBidi" w:eastAsiaTheme="minorHAnsi" w:hAnsiTheme="minorBidi" w:cstheme="minorBidi"/>
          <w:b/>
          <w:bCs/>
          <w:i/>
          <w:iCs/>
          <w:color w:val="C45911" w:themeColor="accent2" w:themeShade="BF"/>
          <w:sz w:val="18"/>
          <w:szCs w:val="18"/>
        </w:rPr>
        <w:t xml:space="preserve"> &amp; GEM</w:t>
      </w:r>
    </w:p>
    <w:p w14:paraId="0370869D" w14:textId="77777777" w:rsidR="00AF363D" w:rsidRDefault="00AF363D" w:rsidP="00AF363D">
      <w:pPr>
        <w:jc w:val="right"/>
        <w:rPr>
          <w:rFonts w:ascii="Georgia" w:hAnsi="Georgia"/>
          <w:sz w:val="18"/>
          <w:szCs w:val="18"/>
        </w:rPr>
      </w:pPr>
      <w:r w:rsidRPr="00051F97">
        <w:rPr>
          <w:rFonts w:ascii="Georgia" w:hAnsi="Georgia"/>
          <w:sz w:val="18"/>
          <w:szCs w:val="18"/>
        </w:rPr>
        <w:t xml:space="preserve">Breakfast at the hotel and departure to visit the Giza plateau, where you will </w:t>
      </w:r>
      <w:r>
        <w:rPr>
          <w:rFonts w:ascii="Georgia" w:hAnsi="Georgia"/>
          <w:sz w:val="18"/>
          <w:szCs w:val="18"/>
        </w:rPr>
        <w:t>face</w:t>
      </w:r>
      <w:r w:rsidRPr="00051F97">
        <w:rPr>
          <w:rFonts w:ascii="Georgia" w:hAnsi="Georgia"/>
          <w:sz w:val="18"/>
          <w:szCs w:val="18"/>
        </w:rPr>
        <w:t xml:space="preserve"> the pyramids, the only wonder of the 7 ancient ones still standing; the great pyramid of king "Cheops" from the 27th century BC. Continue to see the other pyramids of "</w:t>
      </w:r>
      <w:proofErr w:type="spellStart"/>
      <w:r w:rsidRPr="00051F97">
        <w:rPr>
          <w:rFonts w:ascii="Georgia" w:hAnsi="Georgia"/>
          <w:sz w:val="18"/>
          <w:szCs w:val="18"/>
        </w:rPr>
        <w:t>Queferen</w:t>
      </w:r>
      <w:proofErr w:type="spellEnd"/>
      <w:r w:rsidRPr="00051F97">
        <w:rPr>
          <w:rFonts w:ascii="Georgia" w:hAnsi="Georgia"/>
          <w:sz w:val="18"/>
          <w:szCs w:val="18"/>
        </w:rPr>
        <w:t>" and "</w:t>
      </w:r>
      <w:proofErr w:type="spellStart"/>
      <w:r w:rsidRPr="00051F97">
        <w:rPr>
          <w:rFonts w:ascii="Georgia" w:hAnsi="Georgia"/>
          <w:sz w:val="18"/>
          <w:szCs w:val="18"/>
        </w:rPr>
        <w:t>Mikerinus</w:t>
      </w:r>
      <w:proofErr w:type="spellEnd"/>
      <w:r w:rsidRPr="00051F97">
        <w:rPr>
          <w:rFonts w:ascii="Georgia" w:hAnsi="Georgia"/>
          <w:sz w:val="18"/>
          <w:szCs w:val="18"/>
        </w:rPr>
        <w:t>". Finish the visit next to the famous enigmatic sphinx that represents the king "</w:t>
      </w:r>
      <w:proofErr w:type="spellStart"/>
      <w:r w:rsidRPr="00051F97">
        <w:rPr>
          <w:rFonts w:ascii="Georgia" w:hAnsi="Georgia"/>
          <w:sz w:val="18"/>
          <w:szCs w:val="18"/>
        </w:rPr>
        <w:t>Queferen</w:t>
      </w:r>
      <w:proofErr w:type="spellEnd"/>
      <w:r w:rsidRPr="00051F97">
        <w:rPr>
          <w:rFonts w:ascii="Georgia" w:hAnsi="Georgia"/>
          <w:sz w:val="18"/>
          <w:szCs w:val="18"/>
        </w:rPr>
        <w:t xml:space="preserve">" himself in his form with a human head and the body of a lion. Then we continue to learn about the technique of the ancient Egyptians doing various things using the papyrus plant. </w:t>
      </w:r>
      <w:r>
        <w:rPr>
          <w:rFonts w:ascii="Georgia" w:hAnsi="Georgia"/>
          <w:sz w:val="18"/>
          <w:szCs w:val="18"/>
        </w:rPr>
        <w:t xml:space="preserve">Proceed to visit </w:t>
      </w:r>
      <w:r w:rsidRPr="006E7218">
        <w:rPr>
          <w:rFonts w:ascii="Georgia" w:hAnsi="Georgia"/>
          <w:sz w:val="18"/>
          <w:szCs w:val="18"/>
        </w:rPr>
        <w:t>The Grand Egyptian Museum (GEM) in Cairo</w:t>
      </w:r>
      <w:r>
        <w:rPr>
          <w:rFonts w:ascii="Georgia" w:hAnsi="Georgia"/>
          <w:sz w:val="18"/>
          <w:szCs w:val="18"/>
        </w:rPr>
        <w:t>,</w:t>
      </w:r>
      <w:r w:rsidRPr="006E7218">
        <w:rPr>
          <w:rFonts w:ascii="Georgia" w:hAnsi="Georgia"/>
          <w:sz w:val="18"/>
          <w:szCs w:val="18"/>
        </w:rPr>
        <w:t xml:space="preserve"> a marvel of modern architecture and ancient history! It's right next to the iconic pyramids. The museum is set to become one of the largest and most renowned museums in the world.</w:t>
      </w:r>
      <w:r>
        <w:rPr>
          <w:rFonts w:ascii="Georgia" w:hAnsi="Georgia"/>
          <w:sz w:val="18"/>
          <w:szCs w:val="18"/>
        </w:rPr>
        <w:t xml:space="preserve"> </w:t>
      </w:r>
      <w:r w:rsidRPr="00051F97">
        <w:rPr>
          <w:rFonts w:ascii="Georgia" w:hAnsi="Georgia"/>
          <w:sz w:val="18"/>
          <w:szCs w:val="18"/>
        </w:rPr>
        <w:t xml:space="preserve">Return to the hotel and </w:t>
      </w:r>
      <w:r>
        <w:rPr>
          <w:rFonts w:ascii="Georgia" w:hAnsi="Georgia"/>
          <w:sz w:val="18"/>
          <w:szCs w:val="18"/>
        </w:rPr>
        <w:t xml:space="preserve">overnight </w:t>
      </w:r>
      <w:r w:rsidRPr="00051F97">
        <w:rPr>
          <w:rFonts w:ascii="Georgia" w:hAnsi="Georgia"/>
          <w:sz w:val="18"/>
          <w:szCs w:val="18"/>
        </w:rPr>
        <w:t>in Cairo.</w:t>
      </w:r>
    </w:p>
    <w:p w14:paraId="0EE8F39B" w14:textId="77777777" w:rsidR="00AF363D" w:rsidRPr="00051F97" w:rsidRDefault="00AF363D" w:rsidP="00AF363D">
      <w:pPr>
        <w:bidi w:val="0"/>
        <w:jc w:val="both"/>
        <w:rPr>
          <w:rFonts w:ascii="Georgia" w:hAnsi="Georgia"/>
          <w:sz w:val="18"/>
          <w:szCs w:val="18"/>
        </w:rPr>
      </w:pPr>
      <w:r w:rsidRPr="00051F97">
        <w:rPr>
          <w:rFonts w:ascii="Georgia" w:hAnsi="Georgia"/>
          <w:sz w:val="18"/>
          <w:szCs w:val="18"/>
        </w:rPr>
        <w:t>Meals: Breakfast and lunch.</w:t>
      </w:r>
    </w:p>
    <w:p w14:paraId="19D62820" w14:textId="77777777" w:rsidR="00AF363D" w:rsidRPr="00051F97" w:rsidRDefault="00AF363D" w:rsidP="00AF363D">
      <w:pPr>
        <w:bidi w:val="0"/>
        <w:rPr>
          <w:rFonts w:ascii="Georgia" w:hAnsi="Georgia"/>
          <w:sz w:val="18"/>
          <w:szCs w:val="18"/>
        </w:rPr>
      </w:pPr>
    </w:p>
    <w:p w14:paraId="47CE0A8C" w14:textId="77777777" w:rsidR="00AF363D" w:rsidRPr="00051F97" w:rsidRDefault="00AF363D" w:rsidP="00AF363D">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Depart for the Sound &amp; Light show in the Giza pyramids area with dinner at a local restaurant</w:t>
      </w:r>
    </w:p>
    <w:p w14:paraId="46777C2B" w14:textId="77777777" w:rsidR="00AF363D" w:rsidRPr="00051F97" w:rsidRDefault="00AF363D" w:rsidP="00AF363D">
      <w:pPr>
        <w:bidi w:val="0"/>
        <w:rPr>
          <w:sz w:val="18"/>
          <w:szCs w:val="18"/>
          <w:rtl/>
        </w:rPr>
      </w:pPr>
    </w:p>
    <w:p w14:paraId="5D60D1C8" w14:textId="113A00A5" w:rsidR="00322233" w:rsidRPr="00322233" w:rsidRDefault="00322233" w:rsidP="001C757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 xml:space="preserve">Day 3: CAIRO– ASWAN - </w:t>
      </w:r>
    </w:p>
    <w:p w14:paraId="665CCE1B" w14:textId="03D9F6F1" w:rsidR="00322233" w:rsidRP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 xml:space="preserve">Breakfast and departure to Cairo airport to fly to Aswan (85 minutes). Arriving at Aswan airport, we will start direct visit the temple of the goddess Isis of Philae built on beautiful island of Philae then moved to </w:t>
      </w:r>
      <w:proofErr w:type="spellStart"/>
      <w:r w:rsidRPr="00322233">
        <w:rPr>
          <w:rFonts w:ascii="Georgia" w:eastAsiaTheme="minorHAnsi" w:hAnsi="Georgia" w:cstheme="minorBidi"/>
          <w:sz w:val="18"/>
          <w:szCs w:val="18"/>
        </w:rPr>
        <w:t>Igelika</w:t>
      </w:r>
      <w:proofErr w:type="spellEnd"/>
      <w:r w:rsidRPr="00322233">
        <w:rPr>
          <w:rFonts w:ascii="Georgia" w:eastAsiaTheme="minorHAnsi" w:hAnsi="Georgia" w:cstheme="minorBidi"/>
          <w:sz w:val="18"/>
          <w:szCs w:val="18"/>
        </w:rPr>
        <w:t xml:space="preserve"> Island. Continue to our Nile cruise, check in, have lunch on board and in the afternoon. A free time in leisure and dinner onboard. Overnight in Aswan.</w:t>
      </w:r>
    </w:p>
    <w:p w14:paraId="115BC398" w14:textId="77777777" w:rsid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Included Meals: - full board.</w:t>
      </w:r>
    </w:p>
    <w:p w14:paraId="2873E798" w14:textId="6E74CCFD" w:rsidR="00322233" w:rsidRPr="00322233" w:rsidRDefault="00322233" w:rsidP="0032223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go to the town of Nubia, by motorboat, reach the edge of one of the Nile islands where you can enjoy various activities, swim in the Nile, visit one of the local traditional houses and receive an Arabic lesson in the village school and whoever wants can ride a camel.</w:t>
      </w:r>
    </w:p>
    <w:p w14:paraId="086B5346" w14:textId="77777777" w:rsidR="00322233" w:rsidRPr="009D6DD6" w:rsidRDefault="00322233" w:rsidP="00322233">
      <w:pPr>
        <w:pStyle w:val="NoSpacing"/>
        <w:bidi w:val="0"/>
        <w:rPr>
          <w:rFonts w:ascii="Georgia" w:hAnsi="Georgia"/>
          <w:sz w:val="18"/>
          <w:szCs w:val="18"/>
        </w:rPr>
      </w:pPr>
    </w:p>
    <w:p w14:paraId="1866489F" w14:textId="7777777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4: - CRUISE - ABU SIMBEL - KOM OMBO</w:t>
      </w:r>
    </w:p>
    <w:p w14:paraId="26FCCB56" w14:textId="166291E3" w:rsidR="00322233" w:rsidRP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 xml:space="preserve">Breakfast and continue sailing to Kom Ombo. Have lunch on board and leave again in the afternoon to visit the temple of the god Sobek, the crocodile with the flu had more than 3000 alligators and you will still see some mummified in the temple museum. Return to the ship and sail to </w:t>
      </w:r>
      <w:proofErr w:type="spellStart"/>
      <w:r w:rsidRPr="00322233">
        <w:rPr>
          <w:rFonts w:ascii="Georgia" w:eastAsiaTheme="minorHAnsi" w:hAnsi="Georgia" w:cstheme="minorBidi"/>
          <w:sz w:val="18"/>
          <w:szCs w:val="18"/>
        </w:rPr>
        <w:t>Edfu</w:t>
      </w:r>
      <w:proofErr w:type="spellEnd"/>
      <w:r w:rsidRPr="00322233">
        <w:rPr>
          <w:rFonts w:ascii="Georgia" w:eastAsiaTheme="minorHAnsi" w:hAnsi="Georgia" w:cstheme="minorBidi"/>
          <w:sz w:val="18"/>
          <w:szCs w:val="18"/>
        </w:rPr>
        <w:t xml:space="preserve"> and oriental dinner on board with an oriental night. Overnight onboard</w:t>
      </w:r>
    </w:p>
    <w:p w14:paraId="4B117856" w14:textId="77777777" w:rsid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Included Meals: - full board.</w:t>
      </w:r>
    </w:p>
    <w:p w14:paraId="4B894D90" w14:textId="232F0920" w:rsidR="00322233" w:rsidRPr="005E5256" w:rsidRDefault="005E5256" w:rsidP="005E5256">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Depart early in the morning to visit the temples of Abu Simbel, of Ramses II and his beloved wife Nefertari carved into the rock with a height of more than 30 meters. Return to Aswan at noon.</w:t>
      </w:r>
    </w:p>
    <w:p w14:paraId="784249C4" w14:textId="77777777" w:rsidR="00322233" w:rsidRPr="009D6DD6" w:rsidRDefault="00322233" w:rsidP="00322233">
      <w:pPr>
        <w:pStyle w:val="NoSpacing"/>
        <w:bidi w:val="0"/>
        <w:rPr>
          <w:rFonts w:ascii="Georgia" w:hAnsi="Georgia"/>
          <w:b/>
          <w:bCs/>
          <w:i/>
          <w:iCs/>
          <w:sz w:val="18"/>
          <w:szCs w:val="18"/>
          <w:u w:val="single"/>
        </w:rPr>
      </w:pPr>
    </w:p>
    <w:p w14:paraId="2214CBD5" w14:textId="6C60555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5: - CRUISE – EDFU - LUXOR</w:t>
      </w:r>
    </w:p>
    <w:p w14:paraId="6E3068D9" w14:textId="77777777" w:rsidR="00322233" w:rsidRDefault="00322233" w:rsidP="00322233">
      <w:pPr>
        <w:bidi w:val="0"/>
        <w:rPr>
          <w:rFonts w:ascii="Georgia" w:hAnsi="Georgia"/>
          <w:sz w:val="18"/>
          <w:szCs w:val="18"/>
        </w:rPr>
      </w:pPr>
      <w:r w:rsidRPr="00322233">
        <w:rPr>
          <w:rFonts w:ascii="Georgia" w:hAnsi="Georgia"/>
          <w:sz w:val="18"/>
          <w:szCs w:val="18"/>
        </w:rPr>
        <w:t xml:space="preserve">Breakfast and </w:t>
      </w:r>
      <w:r>
        <w:rPr>
          <w:rFonts w:ascii="Georgia" w:hAnsi="Georgia"/>
          <w:sz w:val="18"/>
          <w:szCs w:val="18"/>
        </w:rPr>
        <w:t>free time on board an</w:t>
      </w:r>
      <w:r w:rsidRPr="00322233">
        <w:rPr>
          <w:rFonts w:ascii="Georgia" w:hAnsi="Georgia"/>
          <w:sz w:val="18"/>
          <w:szCs w:val="18"/>
        </w:rPr>
        <w:t xml:space="preserve">d continue sailing to Luxor. Arriving Luxor and </w:t>
      </w:r>
      <w:r w:rsidRPr="00051F97">
        <w:rPr>
          <w:rFonts w:ascii="Georgia" w:hAnsi="Georgia"/>
          <w:sz w:val="18"/>
          <w:szCs w:val="18"/>
        </w:rPr>
        <w:t xml:space="preserve">departure to visit the Karnak temple complex, which is the largest in the world with so many columns and scenes, then we continue to the Luxor temple, with its beautiful façade adorned with enormous statues of the Egyptian hero Ramses ll. Return to the boat and dinner. Night in Luxor. </w:t>
      </w:r>
    </w:p>
    <w:p w14:paraId="523346F7" w14:textId="77777777" w:rsidR="00322233" w:rsidRPr="00051F97" w:rsidRDefault="00322233" w:rsidP="00322233">
      <w:pPr>
        <w:bidi w:val="0"/>
        <w:rPr>
          <w:rFonts w:ascii="Georgia" w:hAnsi="Georgia"/>
          <w:sz w:val="18"/>
          <w:szCs w:val="18"/>
        </w:rPr>
      </w:pPr>
      <w:r w:rsidRPr="00051F97">
        <w:rPr>
          <w:rFonts w:ascii="Georgia" w:hAnsi="Georgia"/>
          <w:sz w:val="18"/>
          <w:szCs w:val="18"/>
        </w:rPr>
        <w:t>Meals: - full board.</w:t>
      </w:r>
    </w:p>
    <w:p w14:paraId="5599D5BC" w14:textId="77777777" w:rsidR="00322233" w:rsidRPr="00051F97" w:rsidRDefault="00322233" w:rsidP="00322233">
      <w:pPr>
        <w:pBdr>
          <w:top w:val="wave" w:sz="6" w:space="1" w:color="538135" w:themeColor="accent6" w:themeShade="BF"/>
          <w:left w:val="wave" w:sz="6" w:space="0"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by horse carriage to the EDFU temple, dedicated to the god Horus the falcon, the most preserved and complete in Egypt, considered a unique temple. Return to the ship.</w:t>
      </w:r>
    </w:p>
    <w:p w14:paraId="293E9904" w14:textId="77777777" w:rsidR="00322233" w:rsidRDefault="00322233" w:rsidP="00322233">
      <w:pPr>
        <w:pStyle w:val="NoSpacing"/>
        <w:bidi w:val="0"/>
        <w:rPr>
          <w:rFonts w:ascii="Georgia" w:hAnsi="Georgia"/>
          <w:sz w:val="18"/>
          <w:szCs w:val="18"/>
        </w:rPr>
      </w:pPr>
    </w:p>
    <w:p w14:paraId="7519FCCF" w14:textId="77777777" w:rsidR="005E5256" w:rsidRPr="009D6DD6" w:rsidRDefault="005E5256" w:rsidP="005E5256">
      <w:pPr>
        <w:pStyle w:val="NoSpacing"/>
        <w:bidi w:val="0"/>
        <w:rPr>
          <w:rFonts w:ascii="Georgia" w:hAnsi="Georgia"/>
          <w:sz w:val="18"/>
          <w:szCs w:val="18"/>
        </w:rPr>
      </w:pPr>
    </w:p>
    <w:p w14:paraId="6180FEC6" w14:textId="7777777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6: - CRUISE – LUXOR - HURGHADA</w:t>
      </w:r>
    </w:p>
    <w:p w14:paraId="1949E6A6" w14:textId="3466F3C8" w:rsidR="00322233" w:rsidRPr="009D6DD6" w:rsidRDefault="00322233" w:rsidP="00322233">
      <w:pPr>
        <w:pStyle w:val="NoSpacing"/>
        <w:bidi w:val="0"/>
        <w:rPr>
          <w:rFonts w:ascii="Georgia" w:hAnsi="Georgia"/>
          <w:sz w:val="18"/>
          <w:szCs w:val="18"/>
        </w:rPr>
      </w:pPr>
      <w:r w:rsidRPr="009D6DD6">
        <w:rPr>
          <w:rFonts w:ascii="Georgia" w:hAnsi="Georgia"/>
          <w:sz w:val="18"/>
          <w:szCs w:val="18"/>
        </w:rPr>
        <w:lastRenderedPageBreak/>
        <w:t>Breakfast and departure to Hurghada, the red sea in a / c car. Almost 4:30 am with a short break. Arrival to the hotel in Hurghada. Free afternoon and dinner at the hotel.</w:t>
      </w:r>
    </w:p>
    <w:p w14:paraId="43223350" w14:textId="77777777" w:rsidR="00322233" w:rsidRDefault="00322233" w:rsidP="00322233">
      <w:pPr>
        <w:pStyle w:val="NoSpacing"/>
        <w:bidi w:val="0"/>
        <w:rPr>
          <w:rFonts w:ascii="Georgia" w:hAnsi="Georgia"/>
          <w:sz w:val="18"/>
          <w:szCs w:val="18"/>
        </w:rPr>
      </w:pPr>
      <w:r w:rsidRPr="009D6DD6">
        <w:rPr>
          <w:rFonts w:ascii="Georgia" w:hAnsi="Georgia"/>
          <w:sz w:val="18"/>
          <w:szCs w:val="18"/>
        </w:rPr>
        <w:t>Included Meals: - Breakfast and dinner.</w:t>
      </w:r>
    </w:p>
    <w:p w14:paraId="2378C205" w14:textId="77777777" w:rsidR="00322233" w:rsidRPr="00051F97" w:rsidRDefault="00322233" w:rsidP="0032223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Early Departure to enjoy a magnificent hot-air balloon flight over the ruins of the temples and tombs of ancient centuries on the western bank.</w:t>
      </w:r>
    </w:p>
    <w:p w14:paraId="6AB80A83" w14:textId="77777777" w:rsidR="00322233" w:rsidRPr="00051F97" w:rsidRDefault="00322233" w:rsidP="0032223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to visit the famous Valley of the Kings where 62 tombs discovered of several magnificent Egyptian kings, with painted walls. Then visit the temple of Queen HATSHEPSUT, the only one with 3 terraces in the middle of the hill and finish the tour with a stop to see the 2 giant statues of MEMNON that are in front of the facade of the temple of King AMENHOTEP III. </w:t>
      </w:r>
    </w:p>
    <w:p w14:paraId="12176912" w14:textId="77777777" w:rsidR="00322233" w:rsidRPr="009D6DD6" w:rsidRDefault="00322233" w:rsidP="00322233">
      <w:pPr>
        <w:pStyle w:val="NoSpacing"/>
        <w:bidi w:val="0"/>
        <w:rPr>
          <w:rFonts w:ascii="Georgia" w:hAnsi="Georgia"/>
          <w:sz w:val="18"/>
          <w:szCs w:val="18"/>
        </w:rPr>
      </w:pPr>
    </w:p>
    <w:p w14:paraId="27268552" w14:textId="7777777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7: - HURGHADA - FREE DAY</w:t>
      </w:r>
    </w:p>
    <w:p w14:paraId="0BD573F5" w14:textId="77777777" w:rsidR="00322233" w:rsidRPr="009D6DD6" w:rsidRDefault="00322233" w:rsidP="00322233">
      <w:pPr>
        <w:pStyle w:val="NoSpacing"/>
        <w:bidi w:val="0"/>
        <w:rPr>
          <w:rFonts w:ascii="Georgia" w:hAnsi="Georgia"/>
          <w:sz w:val="18"/>
          <w:szCs w:val="18"/>
        </w:rPr>
      </w:pPr>
      <w:r w:rsidRPr="009D6DD6">
        <w:rPr>
          <w:rFonts w:ascii="Georgia" w:hAnsi="Georgia"/>
          <w:sz w:val="18"/>
          <w:szCs w:val="18"/>
        </w:rPr>
        <w:t>Free day to enjoy the different activities of the sea. Overnight in Hurghada.</w:t>
      </w:r>
    </w:p>
    <w:p w14:paraId="16CE3754" w14:textId="77777777" w:rsidR="00322233" w:rsidRPr="009D6DD6" w:rsidRDefault="00322233" w:rsidP="00322233">
      <w:pPr>
        <w:pStyle w:val="NoSpacing"/>
        <w:bidi w:val="0"/>
        <w:rPr>
          <w:rFonts w:ascii="Georgia" w:hAnsi="Georgia"/>
          <w:sz w:val="18"/>
          <w:szCs w:val="18"/>
        </w:rPr>
      </w:pPr>
      <w:r w:rsidRPr="009D6DD6">
        <w:rPr>
          <w:rFonts w:ascii="Georgia" w:hAnsi="Georgia"/>
          <w:sz w:val="18"/>
          <w:szCs w:val="18"/>
        </w:rPr>
        <w:t>Included Meals: - Breakfast and dinner.</w:t>
      </w:r>
    </w:p>
    <w:p w14:paraId="002D4346" w14:textId="77777777" w:rsidR="00322233" w:rsidRPr="009D6DD6" w:rsidRDefault="00322233" w:rsidP="00322233">
      <w:pPr>
        <w:pStyle w:val="NoSpacing"/>
        <w:bidi w:val="0"/>
        <w:rPr>
          <w:rFonts w:ascii="Georgia" w:hAnsi="Georgia"/>
          <w:sz w:val="18"/>
          <w:szCs w:val="18"/>
        </w:rPr>
      </w:pPr>
    </w:p>
    <w:p w14:paraId="637A78EB" w14:textId="7777777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8: - HURGHADA - FREE DAY</w:t>
      </w:r>
    </w:p>
    <w:p w14:paraId="6C7DBAD1" w14:textId="77777777" w:rsidR="00322233" w:rsidRPr="009D6DD6" w:rsidRDefault="00322233" w:rsidP="00322233">
      <w:pPr>
        <w:pStyle w:val="NoSpacing"/>
        <w:bidi w:val="0"/>
        <w:rPr>
          <w:rFonts w:ascii="Georgia" w:hAnsi="Georgia"/>
          <w:sz w:val="18"/>
          <w:szCs w:val="18"/>
        </w:rPr>
      </w:pPr>
      <w:r w:rsidRPr="009D6DD6">
        <w:rPr>
          <w:rFonts w:ascii="Georgia" w:hAnsi="Georgia"/>
          <w:sz w:val="18"/>
          <w:szCs w:val="18"/>
        </w:rPr>
        <w:t>Free day to enjoy the activities of the Red Sea. Overnight in Hurghada.</w:t>
      </w:r>
    </w:p>
    <w:p w14:paraId="2E74DE49" w14:textId="77777777" w:rsidR="00322233" w:rsidRPr="009D6DD6" w:rsidRDefault="00322233" w:rsidP="00322233">
      <w:pPr>
        <w:pStyle w:val="NoSpacing"/>
        <w:bidi w:val="0"/>
        <w:rPr>
          <w:rFonts w:ascii="Georgia" w:hAnsi="Georgia"/>
          <w:sz w:val="18"/>
          <w:szCs w:val="18"/>
        </w:rPr>
      </w:pPr>
      <w:r w:rsidRPr="009D6DD6">
        <w:rPr>
          <w:rFonts w:ascii="Georgia" w:hAnsi="Georgia"/>
          <w:sz w:val="18"/>
          <w:szCs w:val="18"/>
        </w:rPr>
        <w:t>Included Meals: - Breakfast and dinner.</w:t>
      </w:r>
    </w:p>
    <w:p w14:paraId="548061D2" w14:textId="77777777" w:rsidR="00322233" w:rsidRPr="009D6DD6" w:rsidRDefault="00322233" w:rsidP="00322233">
      <w:pPr>
        <w:pStyle w:val="NoSpacing"/>
        <w:bidi w:val="0"/>
        <w:rPr>
          <w:rFonts w:ascii="Georgia" w:hAnsi="Georgia"/>
          <w:sz w:val="18"/>
          <w:szCs w:val="18"/>
        </w:rPr>
      </w:pPr>
    </w:p>
    <w:p w14:paraId="5C35A42E" w14:textId="7777777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9: - HURGHADA - CAIRO</w:t>
      </w:r>
    </w:p>
    <w:p w14:paraId="10E87253" w14:textId="77777777" w:rsidR="00322233" w:rsidRPr="009D6DD6" w:rsidRDefault="00322233" w:rsidP="00322233">
      <w:pPr>
        <w:pStyle w:val="NoSpacing"/>
        <w:bidi w:val="0"/>
        <w:rPr>
          <w:rFonts w:ascii="Georgia" w:hAnsi="Georgia"/>
          <w:sz w:val="18"/>
          <w:szCs w:val="18"/>
        </w:rPr>
      </w:pPr>
      <w:r w:rsidRPr="009D6DD6">
        <w:rPr>
          <w:rFonts w:ascii="Georgia" w:hAnsi="Georgia"/>
          <w:sz w:val="18"/>
          <w:szCs w:val="18"/>
        </w:rPr>
        <w:t>Breakfast and departure by bus to Cairo (almost 5 hours). Arrival at the hotel, check in and free afternoon. Overnight in Cairo.</w:t>
      </w:r>
    </w:p>
    <w:p w14:paraId="40768610" w14:textId="77777777" w:rsidR="00322233" w:rsidRPr="009D6DD6" w:rsidRDefault="00322233" w:rsidP="00322233">
      <w:pPr>
        <w:pStyle w:val="NoSpacing"/>
        <w:bidi w:val="0"/>
        <w:rPr>
          <w:rFonts w:ascii="Georgia" w:hAnsi="Georgia"/>
          <w:sz w:val="18"/>
          <w:szCs w:val="18"/>
        </w:rPr>
      </w:pPr>
      <w:r w:rsidRPr="009D6DD6">
        <w:rPr>
          <w:rFonts w:ascii="Georgia" w:hAnsi="Georgia"/>
          <w:sz w:val="18"/>
          <w:szCs w:val="18"/>
        </w:rPr>
        <w:t>Included Meals: - Breakfast.</w:t>
      </w:r>
    </w:p>
    <w:p w14:paraId="45128296" w14:textId="77777777" w:rsidR="00D736CB" w:rsidRPr="00051F97" w:rsidRDefault="00D736CB" w:rsidP="00D736CB">
      <w:pPr>
        <w:bidi w:val="0"/>
        <w:rPr>
          <w:rFonts w:ascii="Georgia" w:hAnsi="Georgia"/>
          <w:sz w:val="18"/>
          <w:szCs w:val="18"/>
        </w:rPr>
      </w:pPr>
    </w:p>
    <w:p w14:paraId="72288D5B" w14:textId="476297F5" w:rsidR="00D736CB" w:rsidRPr="00051F97" w:rsidRDefault="00D736CB" w:rsidP="00D736CB">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w:t>
      </w:r>
      <w:r w:rsidR="005E5256">
        <w:rPr>
          <w:rFonts w:asciiTheme="minorBidi" w:eastAsiaTheme="minorHAnsi" w:hAnsiTheme="minorBidi" w:cstheme="minorBidi"/>
          <w:b/>
          <w:bCs/>
          <w:i/>
          <w:iCs/>
          <w:color w:val="C45911" w:themeColor="accent2" w:themeShade="BF"/>
          <w:sz w:val="18"/>
          <w:szCs w:val="18"/>
        </w:rPr>
        <w:t>10:-</w:t>
      </w:r>
      <w:r w:rsidRPr="00051F97">
        <w:rPr>
          <w:rFonts w:asciiTheme="minorBidi" w:eastAsiaTheme="minorHAnsi" w:hAnsiTheme="minorBidi" w:cstheme="minorBidi"/>
          <w:b/>
          <w:bCs/>
          <w:i/>
          <w:iCs/>
          <w:color w:val="C45911" w:themeColor="accent2" w:themeShade="BF"/>
          <w:sz w:val="18"/>
          <w:szCs w:val="18"/>
        </w:rPr>
        <w:t xml:space="preserve"> CAIRO – </w:t>
      </w:r>
      <w:r w:rsidR="00C95F33" w:rsidRPr="00051F97">
        <w:rPr>
          <w:rFonts w:asciiTheme="minorBidi" w:eastAsiaTheme="minorHAnsi" w:hAnsiTheme="minorBidi" w:cstheme="minorBidi"/>
          <w:b/>
          <w:bCs/>
          <w:i/>
          <w:iCs/>
          <w:color w:val="C45911" w:themeColor="accent2" w:themeShade="BF"/>
          <w:sz w:val="18"/>
          <w:szCs w:val="18"/>
        </w:rPr>
        <w:t xml:space="preserve">DEPARTURE </w:t>
      </w:r>
      <w:r w:rsidR="00C95F33">
        <w:rPr>
          <w:rFonts w:asciiTheme="minorBidi" w:eastAsiaTheme="minorHAnsi" w:hAnsiTheme="minorBidi" w:cstheme="minorBidi"/>
          <w:b/>
          <w:bCs/>
          <w:i/>
          <w:iCs/>
          <w:color w:val="C45911" w:themeColor="accent2" w:themeShade="BF"/>
          <w:sz w:val="18"/>
          <w:szCs w:val="18"/>
        </w:rPr>
        <w:t xml:space="preserve">- </w:t>
      </w:r>
      <w:r w:rsidRPr="00051F97">
        <w:rPr>
          <w:rFonts w:asciiTheme="minorBidi" w:eastAsiaTheme="minorHAnsi" w:hAnsiTheme="minorBidi" w:cstheme="minorBidi"/>
          <w:b/>
          <w:bCs/>
          <w:i/>
          <w:iCs/>
          <w:color w:val="C45911" w:themeColor="accent2" w:themeShade="BF"/>
          <w:sz w:val="18"/>
          <w:szCs w:val="18"/>
        </w:rPr>
        <w:t>MOSQUE – COPTIC NEIGHBORHOOD – KHAN EL KHALILI MARKET (OPTIONAL)</w:t>
      </w:r>
    </w:p>
    <w:p w14:paraId="6D106670" w14:textId="77777777" w:rsidR="00C95F33" w:rsidRPr="00051F97" w:rsidRDefault="00C95F33" w:rsidP="00C95F33">
      <w:pPr>
        <w:bidi w:val="0"/>
        <w:rPr>
          <w:rFonts w:ascii="Georgia" w:hAnsi="Georgia"/>
          <w:sz w:val="18"/>
          <w:szCs w:val="18"/>
        </w:rPr>
      </w:pPr>
      <w:r w:rsidRPr="00051F97">
        <w:rPr>
          <w:rFonts w:ascii="Georgia" w:hAnsi="Georgia"/>
          <w:sz w:val="18"/>
          <w:szCs w:val="18"/>
        </w:rPr>
        <w:t>Breakfast and departure according to the scheduled time to Cairo airport to take the international flight home.</w:t>
      </w:r>
    </w:p>
    <w:p w14:paraId="48D43DC5" w14:textId="77777777" w:rsidR="00051F97" w:rsidRPr="00051F97" w:rsidRDefault="00051F97" w:rsidP="00051F97">
      <w:pPr>
        <w:bidi w:val="0"/>
        <w:rPr>
          <w:rFonts w:ascii="Georgia" w:hAnsi="Georgia"/>
          <w:sz w:val="18"/>
          <w:szCs w:val="18"/>
        </w:rPr>
      </w:pPr>
      <w:r w:rsidRPr="00051F97">
        <w:rPr>
          <w:rFonts w:ascii="Georgia" w:hAnsi="Georgia"/>
          <w:sz w:val="18"/>
          <w:szCs w:val="18"/>
        </w:rPr>
        <w:t>Meals: - Breakfast.</w:t>
      </w:r>
    </w:p>
    <w:p w14:paraId="2998AE1C" w14:textId="77777777" w:rsidR="00D736CB" w:rsidRPr="00051F97"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to visit the fortress of Sultan Saladin and the marble mosque of MOHAMED ALI. We continue towards the Coptic neighborhood to visit the important church of SAN SERGIO, where the holy family took refuge and we end the tour in the old bazaar of KHAN EL KHALILI, Back to the hotel. </w:t>
      </w:r>
    </w:p>
    <w:p w14:paraId="29F02F30" w14:textId="77777777" w:rsidR="00D736CB" w:rsidRPr="00051F97"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Go out to enjoy Dinner at a floating restaurant on the Nile with a belly dance and dervish dance show.</w:t>
      </w:r>
    </w:p>
    <w:p w14:paraId="3A2A13E8" w14:textId="77777777" w:rsidR="00D736CB" w:rsidRPr="00051F97" w:rsidRDefault="00D736CB" w:rsidP="00D736CB">
      <w:pPr>
        <w:bidi w:val="0"/>
        <w:rPr>
          <w:rFonts w:ascii="Georgia" w:hAnsi="Georgia"/>
          <w:sz w:val="18"/>
          <w:szCs w:val="18"/>
        </w:rPr>
      </w:pPr>
    </w:p>
    <w:p w14:paraId="3AD41668" w14:textId="77777777" w:rsidR="00C71F26" w:rsidRPr="00C71F26" w:rsidRDefault="00C71F26" w:rsidP="00C71F26">
      <w:pPr>
        <w:bidi w:val="0"/>
        <w:jc w:val="center"/>
        <w:rPr>
          <w:rFonts w:ascii="Georgia" w:hAnsi="Georgia"/>
          <w:b/>
          <w:bCs/>
          <w:i/>
          <w:iCs/>
          <w:color w:val="FF0000"/>
          <w:sz w:val="18"/>
          <w:szCs w:val="18"/>
        </w:rPr>
      </w:pPr>
      <w:bookmarkStart w:id="0" w:name="_Hlk198111768"/>
      <w:r w:rsidRPr="00C71F26">
        <w:rPr>
          <w:rFonts w:ascii="Georgia" w:hAnsi="Georgia"/>
          <w:b/>
          <w:bCs/>
          <w:i/>
          <w:iCs/>
          <w:color w:val="FF0000"/>
          <w:sz w:val="18"/>
          <w:szCs w:val="18"/>
        </w:rPr>
        <w:t>RATE PER PERSON SHARING A DOUBLE OR TRIPLE ROOM</w:t>
      </w:r>
    </w:p>
    <w:p w14:paraId="756C5E8F"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From 01 May 2025 – 30 Sep.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C71F26" w:rsidRPr="00C71F26" w14:paraId="3F51FD36" w14:textId="77777777" w:rsidTr="00C71F26">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5974786D"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643CDDC3"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0E147ED3"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4352173B"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GOLDA</w:t>
            </w:r>
          </w:p>
        </w:tc>
      </w:tr>
      <w:tr w:rsidR="00C71F26" w:rsidRPr="00C71F26" w14:paraId="029E31C5" w14:textId="77777777" w:rsidTr="00C71F26">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476BE519"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140B9D1"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$1,136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B253035"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$1,206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CB764AD"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$1,461</w:t>
            </w:r>
          </w:p>
        </w:tc>
      </w:tr>
      <w:tr w:rsidR="00C71F26" w:rsidRPr="00C71F26" w14:paraId="04A4F450" w14:textId="77777777" w:rsidTr="00C71F26">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9E7FBC8"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3B2D764"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$316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EFDD67C"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$372</w:t>
            </w:r>
          </w:p>
        </w:tc>
        <w:tc>
          <w:tcPr>
            <w:tcW w:w="1381" w:type="dxa"/>
            <w:tcBorders>
              <w:top w:val="single" w:sz="4" w:space="0" w:color="auto"/>
              <w:left w:val="single" w:sz="4" w:space="0" w:color="auto"/>
              <w:bottom w:val="single" w:sz="4" w:space="0" w:color="auto"/>
              <w:right w:val="single" w:sz="4" w:space="0" w:color="auto"/>
            </w:tcBorders>
            <w:vAlign w:val="bottom"/>
            <w:hideMark/>
          </w:tcPr>
          <w:p w14:paraId="0B1A225D"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$576</w:t>
            </w:r>
          </w:p>
        </w:tc>
      </w:tr>
    </w:tbl>
    <w:p w14:paraId="473D4477" w14:textId="77777777" w:rsidR="00C71F26" w:rsidRPr="00C71F26" w:rsidRDefault="00C71F26" w:rsidP="00C71F26">
      <w:pPr>
        <w:bidi w:val="0"/>
        <w:jc w:val="center"/>
        <w:rPr>
          <w:rFonts w:ascii="Georgia" w:hAnsi="Georgia"/>
          <w:b/>
          <w:bCs/>
          <w:i/>
          <w:iCs/>
          <w:color w:val="FF0000"/>
          <w:sz w:val="18"/>
          <w:szCs w:val="18"/>
        </w:rPr>
      </w:pPr>
    </w:p>
    <w:p w14:paraId="14786F8C"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From 01 Oct. 2025 – 30 Apr.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C71F26" w:rsidRPr="00C71F26" w14:paraId="234566CD" w14:textId="77777777" w:rsidTr="00C71F26">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6B5C15A3" w14:textId="77777777" w:rsidR="00C71F26" w:rsidRPr="00C71F26" w:rsidRDefault="00C71F26" w:rsidP="00C71F26">
            <w:pPr>
              <w:bidi w:val="0"/>
              <w:jc w:val="center"/>
              <w:rPr>
                <w:rFonts w:ascii="Georgia" w:hAnsi="Georgia"/>
                <w:b/>
                <w:bCs/>
                <w:i/>
                <w:iCs/>
                <w:color w:val="FF0000"/>
                <w:sz w:val="18"/>
                <w:szCs w:val="18"/>
                <w:rtl/>
              </w:rPr>
            </w:pPr>
            <w:r w:rsidRPr="00C71F26">
              <w:rPr>
                <w:rFonts w:ascii="Georgia" w:hAnsi="Georgia"/>
                <w:b/>
                <w:bCs/>
                <w:i/>
                <w:iCs/>
                <w:color w:val="FF0000"/>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46B70EDE"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77C22FD7"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6FB23919"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GOLDA</w:t>
            </w:r>
          </w:p>
        </w:tc>
      </w:tr>
      <w:tr w:rsidR="00C71F26" w:rsidRPr="00C71F26" w14:paraId="3768E4AB" w14:textId="77777777" w:rsidTr="00C71F26">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38857D8C"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42E2ABD"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$1,226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A2A8E6C"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$1,486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DA67F28"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$1,911</w:t>
            </w:r>
          </w:p>
        </w:tc>
      </w:tr>
      <w:tr w:rsidR="00C71F26" w:rsidRPr="00C71F26" w14:paraId="0AAF3F4E" w14:textId="77777777" w:rsidTr="00C71F26">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4E19445E"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A60B898"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$388</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B966F05"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$596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52DD773"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$936</w:t>
            </w:r>
          </w:p>
        </w:tc>
      </w:tr>
      <w:tr w:rsidR="00C71F26" w:rsidRPr="00C71F26" w14:paraId="0317201D" w14:textId="77777777" w:rsidTr="00C71F26">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01C55BA"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SUPPLEMENT PEAK PERIOD</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A11717F"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$245</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A3C066D"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$297</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BCF8467"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t>$382</w:t>
            </w:r>
          </w:p>
        </w:tc>
      </w:tr>
    </w:tbl>
    <w:p w14:paraId="2937B0F5" w14:textId="77777777" w:rsidR="00C71F26" w:rsidRPr="00C71F26" w:rsidRDefault="00C71F26" w:rsidP="00C71F26">
      <w:pPr>
        <w:bidi w:val="0"/>
        <w:jc w:val="center"/>
        <w:rPr>
          <w:rFonts w:ascii="Georgia" w:hAnsi="Georgia"/>
          <w:b/>
          <w:bCs/>
          <w:i/>
          <w:iCs/>
          <w:color w:val="FF0000"/>
          <w:sz w:val="18"/>
          <w:szCs w:val="18"/>
        </w:rPr>
      </w:pPr>
      <w:r w:rsidRPr="00C71F26">
        <w:rPr>
          <w:rFonts w:ascii="Georgia" w:hAnsi="Georgia"/>
          <w:b/>
          <w:bCs/>
          <w:i/>
          <w:iCs/>
          <w:color w:val="FF0000"/>
          <w:sz w:val="18"/>
          <w:szCs w:val="18"/>
        </w:rPr>
        <w:br/>
        <w:t xml:space="preserve">PEAK PERIOD 20/12 – 07/01 &amp; 01 – 20/04 </w:t>
      </w:r>
      <w:bookmarkEnd w:id="0"/>
    </w:p>
    <w:p w14:paraId="2736B249" w14:textId="597A8C47" w:rsidR="00E22113" w:rsidRPr="00051F97" w:rsidRDefault="00E22113" w:rsidP="00E22113">
      <w:pPr>
        <w:bidi w:val="0"/>
        <w:jc w:val="center"/>
        <w:rPr>
          <w:rFonts w:ascii="Georgia" w:hAnsi="Georgia"/>
          <w:b/>
          <w:bCs/>
          <w:i/>
          <w:iCs/>
          <w:color w:val="FF0000"/>
          <w:sz w:val="18"/>
          <w:szCs w:val="18"/>
        </w:rPr>
      </w:pPr>
      <w:r>
        <w:rPr>
          <w:rFonts w:ascii="Georgia" w:hAnsi="Georgia"/>
          <w:b/>
          <w:bCs/>
          <w:i/>
          <w:iCs/>
          <w:color w:val="FF0000"/>
          <w:sz w:val="18"/>
          <w:szCs w:val="18"/>
        </w:rPr>
        <w:br/>
      </w:r>
      <w:r w:rsidRPr="00A972A3">
        <w:rPr>
          <w:rFonts w:ascii="Georgia" w:hAnsi="Georgia"/>
          <w:b/>
          <w:bCs/>
          <w:i/>
          <w:iCs/>
          <w:color w:val="FF0000"/>
          <w:sz w:val="18"/>
          <w:szCs w:val="18"/>
          <w:highlight w:val="yellow"/>
        </w:rPr>
        <w:t xml:space="preserve">SUPPLEMENT FOR A PRIVATE TOUR </w:t>
      </w:r>
      <w:r>
        <w:rPr>
          <w:rFonts w:ascii="Georgia" w:hAnsi="Georgia"/>
          <w:b/>
          <w:bCs/>
          <w:i/>
          <w:iCs/>
          <w:sz w:val="20"/>
          <w:szCs w:val="20"/>
          <w:highlight w:val="yellow"/>
        </w:rPr>
        <w:t>2</w:t>
      </w:r>
      <w:r w:rsidRPr="00A972A3">
        <w:rPr>
          <w:rFonts w:ascii="Georgia" w:hAnsi="Georgia"/>
          <w:b/>
          <w:bCs/>
          <w:i/>
          <w:iCs/>
          <w:sz w:val="20"/>
          <w:szCs w:val="20"/>
          <w:highlight w:val="yellow"/>
        </w:rPr>
        <w:t xml:space="preserve">50 USD </w:t>
      </w:r>
      <w:r w:rsidRPr="00A972A3">
        <w:rPr>
          <w:rFonts w:ascii="Georgia" w:hAnsi="Georgia"/>
          <w:b/>
          <w:bCs/>
          <w:i/>
          <w:iCs/>
          <w:color w:val="FF0000"/>
          <w:sz w:val="18"/>
          <w:szCs w:val="18"/>
          <w:highlight w:val="yellow"/>
        </w:rPr>
        <w:t>PER PERSON</w:t>
      </w:r>
    </w:p>
    <w:p w14:paraId="7CF5AE42" w14:textId="77777777" w:rsidR="00AF7552" w:rsidRPr="00051F97" w:rsidRDefault="00AF7552" w:rsidP="001877FE">
      <w:pPr>
        <w:pStyle w:val="IntenseQuote"/>
        <w:bidi w:val="0"/>
        <w:rPr>
          <w:color w:val="FF0000"/>
          <w:sz w:val="18"/>
          <w:szCs w:val="18"/>
          <w:highlight w:val="yellow"/>
        </w:rPr>
      </w:pPr>
      <w:r w:rsidRPr="00051F97">
        <w:rPr>
          <w:color w:val="FF0000"/>
          <w:sz w:val="18"/>
          <w:szCs w:val="18"/>
          <w:highlight w:val="yellow"/>
        </w:rPr>
        <w:t>According to Egyptian law, foreigners' reservations should be paid in euros, or us dollars and not in local currency, in cash, credit card or bank transfer; otherwise, a 30% supplement will be applied to the mentioned rates.</w:t>
      </w:r>
    </w:p>
    <w:p w14:paraId="027A879B" w14:textId="4C61EBB7" w:rsidR="00C6128D" w:rsidRDefault="00AF7552" w:rsidP="006126EE">
      <w:pPr>
        <w:pStyle w:val="IntenseQuote"/>
        <w:bidi w:val="0"/>
        <w:rPr>
          <w:rFonts w:ascii="Georgia" w:hAnsi="Georgia"/>
          <w:b/>
          <w:bCs/>
          <w:i w:val="0"/>
          <w:iCs w:val="0"/>
          <w:sz w:val="16"/>
          <w:szCs w:val="16"/>
          <w:u w:val="single"/>
        </w:rPr>
      </w:pPr>
      <w:r w:rsidRPr="00051F97">
        <w:rPr>
          <w:color w:val="FF0000"/>
          <w:sz w:val="18"/>
          <w:szCs w:val="18"/>
          <w:highlight w:val="yellow"/>
        </w:rPr>
        <w:t>We do not have a credit card in foreign currency, we do accept only new issues banknotes, clean and not dirty, without stains, have no handwriting, and have no cuts of any size therefore a 30% supplement will apply.</w:t>
      </w:r>
    </w:p>
    <w:p w14:paraId="4F21B8FF" w14:textId="206CA173" w:rsidR="00B36243" w:rsidRPr="00717B7B" w:rsidRDefault="00B36243" w:rsidP="00C6128D">
      <w:pPr>
        <w:bidi w:val="0"/>
        <w:rPr>
          <w:rFonts w:ascii="Georgia" w:hAnsi="Georgia"/>
          <w:b/>
          <w:bCs/>
          <w:i/>
          <w:iCs/>
          <w:sz w:val="16"/>
          <w:szCs w:val="16"/>
          <w:u w:val="single"/>
        </w:rPr>
      </w:pPr>
      <w:r w:rsidRPr="00717B7B">
        <w:rPr>
          <w:rFonts w:ascii="Georgia" w:hAnsi="Georgia"/>
          <w:b/>
          <w:bCs/>
          <w:i/>
          <w:iCs/>
          <w:sz w:val="16"/>
          <w:szCs w:val="16"/>
          <w:u w:val="single"/>
        </w:rPr>
        <w:lastRenderedPageBreak/>
        <w:t>INCLUDED SERVICES</w:t>
      </w:r>
    </w:p>
    <w:p w14:paraId="06688D9A"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03 nights in Cairo hotel in Bed and breakfast basis.</w:t>
      </w:r>
    </w:p>
    <w:p w14:paraId="740CFF38"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03 nights on a 5 ***** Nile cruise in full board basis.</w:t>
      </w:r>
    </w:p>
    <w:p w14:paraId="31A802FA"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03 nights in resort in Hurghada on Half board basis</w:t>
      </w:r>
    </w:p>
    <w:p w14:paraId="1586FF93"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Transfer Luxor/Hurghada , and Hurghada Cairo by bus a regular line</w:t>
      </w:r>
    </w:p>
    <w:p w14:paraId="77075A34"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Transfers in city by air-conditioned cars</w:t>
      </w:r>
    </w:p>
    <w:p w14:paraId="701C78BF"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Entrance fees for the mentioned tourist Sites</w:t>
      </w:r>
    </w:p>
    <w:p w14:paraId="0F511AF8"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Transportation as per the mentioned itinerary</w:t>
      </w:r>
    </w:p>
    <w:p w14:paraId="35845F01"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 xml:space="preserve">Domestic flight tickets (1 sections) CAI/ASW </w:t>
      </w:r>
    </w:p>
    <w:p w14:paraId="323D8B12" w14:textId="77777777" w:rsid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Government fees.</w:t>
      </w:r>
    </w:p>
    <w:p w14:paraId="044408EB" w14:textId="77777777" w:rsidR="00C6128D" w:rsidRPr="00C6128D" w:rsidRDefault="00C6128D" w:rsidP="00C6128D">
      <w:pPr>
        <w:pStyle w:val="ListParagraph"/>
        <w:bidi w:val="0"/>
        <w:rPr>
          <w:rFonts w:ascii="Georgia" w:hAnsi="Georgia"/>
          <w:sz w:val="16"/>
          <w:szCs w:val="16"/>
        </w:rPr>
      </w:pPr>
    </w:p>
    <w:p w14:paraId="2F0C766A"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61CAEA0E" w14:textId="77777777" w:rsidR="00877710" w:rsidRPr="00051F97" w:rsidRDefault="00877710" w:rsidP="00877710">
      <w:pPr>
        <w:bidi w:val="0"/>
        <w:rPr>
          <w:rFonts w:ascii="Georgia" w:hAnsi="Georgia"/>
          <w:sz w:val="18"/>
          <w:szCs w:val="18"/>
        </w:rPr>
      </w:pPr>
    </w:p>
    <w:p w14:paraId="2FDB558E" w14:textId="77777777" w:rsidR="00A8463F" w:rsidRDefault="00A8463F" w:rsidP="00717B7B">
      <w:pPr>
        <w:bidi w:val="0"/>
        <w:rPr>
          <w:rFonts w:ascii="Georgia" w:hAnsi="Georgia"/>
          <w:b/>
          <w:bCs/>
          <w:i/>
          <w:iCs/>
          <w:color w:val="FF0000"/>
          <w:sz w:val="18"/>
          <w:szCs w:val="18"/>
          <w:u w:val="single"/>
        </w:rPr>
      </w:pPr>
    </w:p>
    <w:p w14:paraId="4082046F" w14:textId="58695FED" w:rsidR="00877710" w:rsidRPr="00051F97" w:rsidRDefault="00877710" w:rsidP="00A8463F">
      <w:pPr>
        <w:bidi w:val="0"/>
        <w:jc w:val="center"/>
        <w:rPr>
          <w:rFonts w:ascii="Georgia" w:hAnsi="Georgia"/>
          <w:b/>
          <w:bCs/>
          <w:i/>
          <w:iCs/>
          <w:color w:val="FF0000"/>
          <w:sz w:val="18"/>
          <w:szCs w:val="18"/>
          <w:u w:val="single"/>
        </w:rPr>
      </w:pPr>
      <w:r w:rsidRPr="00051F97">
        <w:rPr>
          <w:rFonts w:ascii="Georgia" w:hAnsi="Georgia"/>
          <w:b/>
          <w:bCs/>
          <w:i/>
          <w:iCs/>
          <w:color w:val="FF0000"/>
          <w:sz w:val="18"/>
          <w:szCs w:val="18"/>
          <w:u w:val="single"/>
        </w:rPr>
        <w:t>PLANNED HOTELS</w:t>
      </w:r>
      <w:r w:rsidR="003F69C7" w:rsidRPr="003F69C7">
        <w:rPr>
          <w:rFonts w:ascii="Georgia" w:hAnsi="Georgia"/>
          <w:b/>
          <w:bCs/>
          <w:i/>
          <w:iCs/>
          <w:color w:val="FF0000"/>
          <w:sz w:val="18"/>
          <w:szCs w:val="18"/>
          <w:u w:val="single"/>
        </w:rPr>
        <w:t xml:space="preserve"> </w:t>
      </w:r>
      <w:r w:rsidR="003F69C7" w:rsidRPr="00051F97">
        <w:rPr>
          <w:rFonts w:ascii="Georgia" w:hAnsi="Georgia"/>
          <w:b/>
          <w:bCs/>
          <w:i/>
          <w:iCs/>
          <w:color w:val="FF0000"/>
          <w:sz w:val="18"/>
          <w:szCs w:val="18"/>
          <w:u w:val="single"/>
        </w:rPr>
        <w:t>OR SIMILAR</w:t>
      </w:r>
    </w:p>
    <w:p w14:paraId="56F0FEFF" w14:textId="77777777" w:rsidR="00877710" w:rsidRPr="00051F97" w:rsidRDefault="00877710" w:rsidP="00877710">
      <w:pPr>
        <w:bidi w:val="0"/>
        <w:jc w:val="center"/>
        <w:rPr>
          <w:rFonts w:ascii="Georgia" w:hAnsi="Georgia"/>
          <w:b/>
          <w:bCs/>
          <w:i/>
          <w:iCs/>
          <w:color w:val="FF0000"/>
          <w:sz w:val="18"/>
          <w:szCs w:val="18"/>
          <w:u w:val="single"/>
        </w:rPr>
      </w:pPr>
    </w:p>
    <w:tbl>
      <w:tblPr>
        <w:tblStyle w:val="GridTable4-Accent5"/>
        <w:tblW w:w="7915" w:type="dxa"/>
        <w:jc w:val="center"/>
        <w:tblLook w:val="04A0" w:firstRow="1" w:lastRow="0" w:firstColumn="1" w:lastColumn="0" w:noHBand="0" w:noVBand="1"/>
      </w:tblPr>
      <w:tblGrid>
        <w:gridCol w:w="1522"/>
        <w:gridCol w:w="2073"/>
        <w:gridCol w:w="2070"/>
        <w:gridCol w:w="2250"/>
      </w:tblGrid>
      <w:tr w:rsidR="00C71F26" w:rsidRPr="00051F97" w14:paraId="1EB34D41" w14:textId="52760C6F" w:rsidTr="00C71F26">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522" w:type="dxa"/>
            <w:noWrap/>
            <w:hideMark/>
          </w:tcPr>
          <w:p w14:paraId="76737352" w14:textId="77777777" w:rsidR="00C71F26" w:rsidRPr="00051F97" w:rsidRDefault="00C71F26" w:rsidP="00C05042">
            <w:pPr>
              <w:jc w:val="center"/>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CIUDAD/CAT</w:t>
            </w:r>
          </w:p>
        </w:tc>
        <w:tc>
          <w:tcPr>
            <w:tcW w:w="2073" w:type="dxa"/>
            <w:noWrap/>
            <w:hideMark/>
          </w:tcPr>
          <w:p w14:paraId="461C0634" w14:textId="77777777" w:rsidR="00C71F26" w:rsidRPr="00051F97" w:rsidRDefault="00C71F26" w:rsidP="00C05042">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TOURIST</w:t>
            </w:r>
          </w:p>
        </w:tc>
        <w:tc>
          <w:tcPr>
            <w:tcW w:w="2070" w:type="dxa"/>
            <w:noWrap/>
            <w:hideMark/>
          </w:tcPr>
          <w:p w14:paraId="3C26C4A5" w14:textId="77777777" w:rsidR="00C71F26" w:rsidRPr="00051F97" w:rsidRDefault="00C71F26" w:rsidP="00C05042">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SILVER</w:t>
            </w:r>
          </w:p>
        </w:tc>
        <w:tc>
          <w:tcPr>
            <w:tcW w:w="2250" w:type="dxa"/>
            <w:noWrap/>
            <w:hideMark/>
          </w:tcPr>
          <w:p w14:paraId="3652B9EB" w14:textId="77777777" w:rsidR="00C71F26" w:rsidRPr="00051F97" w:rsidRDefault="00C71F26" w:rsidP="00C05042">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GOLD</w:t>
            </w:r>
          </w:p>
        </w:tc>
      </w:tr>
      <w:tr w:rsidR="00C71F26" w:rsidRPr="00C05042" w14:paraId="75242E33" w14:textId="2FFBA693" w:rsidTr="00C71F26">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522" w:type="dxa"/>
            <w:vMerge w:val="restart"/>
            <w:noWrap/>
            <w:vAlign w:val="center"/>
            <w:hideMark/>
          </w:tcPr>
          <w:p w14:paraId="5FA78B21" w14:textId="77777777" w:rsidR="00C71F26" w:rsidRPr="00C05042" w:rsidRDefault="00C71F26" w:rsidP="007C35FD">
            <w:pPr>
              <w:pStyle w:val="NoSpacing"/>
              <w:jc w:val="center"/>
              <w:rPr>
                <w:b w:val="0"/>
                <w:bCs w:val="0"/>
                <w:sz w:val="18"/>
                <w:szCs w:val="18"/>
              </w:rPr>
            </w:pPr>
            <w:r w:rsidRPr="00C05042">
              <w:rPr>
                <w:sz w:val="18"/>
                <w:szCs w:val="18"/>
              </w:rPr>
              <w:t>CAIRO</w:t>
            </w:r>
          </w:p>
        </w:tc>
        <w:tc>
          <w:tcPr>
            <w:tcW w:w="2073" w:type="dxa"/>
            <w:noWrap/>
            <w:vAlign w:val="center"/>
            <w:hideMark/>
          </w:tcPr>
          <w:p w14:paraId="39916CFF" w14:textId="307D6718" w:rsidR="00C71F26" w:rsidRPr="007C35FD" w:rsidRDefault="00C71F26" w:rsidP="007C35FD">
            <w:pPr>
              <w:pStyle w:val="NoSpacing"/>
              <w:bidi w:val="0"/>
              <w:jc w:val="center"/>
              <w:cnfStyle w:val="000000100000" w:firstRow="0" w:lastRow="0" w:firstColumn="0" w:lastColumn="0" w:oddVBand="0" w:evenVBand="0" w:oddHBand="1" w:evenHBand="0" w:firstRowFirstColumn="0" w:firstRowLastColumn="0" w:lastRowFirstColumn="0" w:lastRowLastColumn="0"/>
              <w:rPr>
                <w:color w:val="0563C1"/>
                <w:sz w:val="16"/>
                <w:szCs w:val="16"/>
                <w:u w:val="single"/>
              </w:rPr>
            </w:pPr>
            <w:r w:rsidRPr="007C35FD">
              <w:rPr>
                <w:rFonts w:ascii="Calibri" w:hAnsi="Calibri" w:cs="Calibri"/>
                <w:color w:val="0563C1"/>
                <w:sz w:val="16"/>
                <w:szCs w:val="16"/>
                <w:u w:val="single"/>
              </w:rPr>
              <w:t>STAY INN PYRAMIDS</w:t>
            </w:r>
          </w:p>
        </w:tc>
        <w:tc>
          <w:tcPr>
            <w:tcW w:w="2070" w:type="dxa"/>
            <w:noWrap/>
            <w:vAlign w:val="center"/>
            <w:hideMark/>
          </w:tcPr>
          <w:p w14:paraId="1B0F3DB8" w14:textId="5F694110" w:rsidR="00C71F26" w:rsidRPr="007C35FD" w:rsidRDefault="00C71F26" w:rsidP="007C35FD">
            <w:pPr>
              <w:pStyle w:val="NoSpacing"/>
              <w:bidi w:val="0"/>
              <w:jc w:val="center"/>
              <w:cnfStyle w:val="000000100000" w:firstRow="0" w:lastRow="0" w:firstColumn="0" w:lastColumn="0" w:oddVBand="0" w:evenVBand="0" w:oddHBand="1" w:evenHBand="0" w:firstRowFirstColumn="0" w:firstRowLastColumn="0" w:lastRowFirstColumn="0" w:lastRowLastColumn="0"/>
              <w:rPr>
                <w:color w:val="0563C1"/>
                <w:sz w:val="16"/>
                <w:szCs w:val="16"/>
                <w:u w:val="single"/>
              </w:rPr>
            </w:pPr>
            <w:hyperlink r:id="rId12" w:history="1">
              <w:r w:rsidRPr="007C35FD">
                <w:rPr>
                  <w:rStyle w:val="Hyperlink"/>
                  <w:rFonts w:ascii="Calibri" w:hAnsi="Calibri" w:cs="Calibri"/>
                  <w:sz w:val="16"/>
                  <w:szCs w:val="16"/>
                </w:rPr>
                <w:t>PYRAMIDS PARK RESORT</w:t>
              </w:r>
            </w:hyperlink>
          </w:p>
        </w:tc>
        <w:tc>
          <w:tcPr>
            <w:tcW w:w="2250" w:type="dxa"/>
            <w:noWrap/>
            <w:vAlign w:val="center"/>
            <w:hideMark/>
          </w:tcPr>
          <w:p w14:paraId="32BF6F78" w14:textId="52571112" w:rsidR="00C71F26" w:rsidRPr="007C35FD" w:rsidRDefault="00C71F26" w:rsidP="007C35FD">
            <w:pPr>
              <w:pStyle w:val="NoSpacing"/>
              <w:bidi w:val="0"/>
              <w:jc w:val="center"/>
              <w:cnfStyle w:val="000000100000" w:firstRow="0" w:lastRow="0" w:firstColumn="0" w:lastColumn="0" w:oddVBand="0" w:evenVBand="0" w:oddHBand="1" w:evenHBand="0" w:firstRowFirstColumn="0" w:firstRowLastColumn="0" w:lastRowFirstColumn="0" w:lastRowLastColumn="0"/>
              <w:rPr>
                <w:color w:val="0563C1"/>
                <w:sz w:val="16"/>
                <w:szCs w:val="16"/>
                <w:u w:val="single"/>
              </w:rPr>
            </w:pPr>
            <w:hyperlink r:id="rId13" w:history="1">
              <w:r w:rsidRPr="007C35FD">
                <w:rPr>
                  <w:rStyle w:val="Hyperlink"/>
                  <w:rFonts w:ascii="Calibri" w:hAnsi="Calibri" w:cs="Calibri"/>
                  <w:sz w:val="16"/>
                  <w:szCs w:val="16"/>
                </w:rPr>
                <w:t>CONRAD CAIRO HOTEL</w:t>
              </w:r>
            </w:hyperlink>
          </w:p>
        </w:tc>
      </w:tr>
      <w:tr w:rsidR="00C71F26" w:rsidRPr="00C05042" w14:paraId="52076EC4" w14:textId="74AA0AED" w:rsidTr="00C71F26">
        <w:trPr>
          <w:trHeight w:val="195"/>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hideMark/>
          </w:tcPr>
          <w:p w14:paraId="080D520B" w14:textId="77777777" w:rsidR="00C71F26" w:rsidRPr="00C05042" w:rsidRDefault="00C71F26" w:rsidP="007C35FD">
            <w:pPr>
              <w:pStyle w:val="NoSpacing"/>
              <w:jc w:val="center"/>
              <w:rPr>
                <w:b w:val="0"/>
                <w:bCs w:val="0"/>
                <w:sz w:val="18"/>
                <w:szCs w:val="18"/>
              </w:rPr>
            </w:pPr>
          </w:p>
        </w:tc>
        <w:tc>
          <w:tcPr>
            <w:tcW w:w="2073" w:type="dxa"/>
            <w:noWrap/>
            <w:vAlign w:val="center"/>
            <w:hideMark/>
          </w:tcPr>
          <w:p w14:paraId="021118B0" w14:textId="5B58B113" w:rsidR="00C71F26" w:rsidRPr="007C35FD" w:rsidRDefault="00C71F26" w:rsidP="007C35FD">
            <w:pPr>
              <w:pStyle w:val="NoSpacing"/>
              <w:bidi w:val="0"/>
              <w:jc w:val="center"/>
              <w:cnfStyle w:val="000000000000" w:firstRow="0" w:lastRow="0" w:firstColumn="0" w:lastColumn="0" w:oddVBand="0" w:evenVBand="0" w:oddHBand="0" w:evenHBand="0" w:firstRowFirstColumn="0" w:firstRowLastColumn="0" w:lastRowFirstColumn="0" w:lastRowLastColumn="0"/>
              <w:rPr>
                <w:color w:val="0563C1"/>
                <w:sz w:val="16"/>
                <w:szCs w:val="16"/>
                <w:u w:val="single"/>
              </w:rPr>
            </w:pPr>
            <w:r w:rsidRPr="007C35FD">
              <w:rPr>
                <w:rFonts w:ascii="Calibri" w:hAnsi="Calibri" w:cs="Calibri"/>
                <w:color w:val="0563C1"/>
                <w:sz w:val="16"/>
                <w:szCs w:val="16"/>
                <w:u w:val="single"/>
              </w:rPr>
              <w:t>CLEOPATRA ARACAN HOTEL</w:t>
            </w:r>
          </w:p>
        </w:tc>
        <w:tc>
          <w:tcPr>
            <w:tcW w:w="2070" w:type="dxa"/>
            <w:noWrap/>
            <w:vAlign w:val="center"/>
            <w:hideMark/>
          </w:tcPr>
          <w:p w14:paraId="64ECBD40" w14:textId="0659B08B" w:rsidR="00C71F26" w:rsidRPr="007C35FD" w:rsidRDefault="00C71F26" w:rsidP="007C35FD">
            <w:pPr>
              <w:pStyle w:val="NoSpacing"/>
              <w:bidi w:val="0"/>
              <w:jc w:val="center"/>
              <w:cnfStyle w:val="000000000000" w:firstRow="0" w:lastRow="0" w:firstColumn="0" w:lastColumn="0" w:oddVBand="0" w:evenVBand="0" w:oddHBand="0" w:evenHBand="0" w:firstRowFirstColumn="0" w:firstRowLastColumn="0" w:lastRowFirstColumn="0" w:lastRowLastColumn="0"/>
              <w:rPr>
                <w:color w:val="0563C1"/>
                <w:sz w:val="16"/>
                <w:szCs w:val="16"/>
                <w:u w:val="single"/>
              </w:rPr>
            </w:pPr>
            <w:hyperlink r:id="rId14" w:history="1">
              <w:r w:rsidRPr="007C35FD">
                <w:rPr>
                  <w:rStyle w:val="Hyperlink"/>
                  <w:rFonts w:ascii="Calibri" w:hAnsi="Calibri" w:cs="Calibri"/>
                  <w:sz w:val="16"/>
                  <w:szCs w:val="16"/>
                </w:rPr>
                <w:t xml:space="preserve"> PYRAMIDS RESORT BY JAZ </w:t>
              </w:r>
            </w:hyperlink>
          </w:p>
        </w:tc>
        <w:tc>
          <w:tcPr>
            <w:tcW w:w="2250" w:type="dxa"/>
            <w:noWrap/>
            <w:vAlign w:val="bottom"/>
            <w:hideMark/>
          </w:tcPr>
          <w:p w14:paraId="69252B9F" w14:textId="75CAC5D9" w:rsidR="00C71F26" w:rsidRPr="007C35FD" w:rsidRDefault="00C71F26" w:rsidP="007C35FD">
            <w:pPr>
              <w:pStyle w:val="NoSpacing"/>
              <w:bidi w:val="0"/>
              <w:jc w:val="center"/>
              <w:cnfStyle w:val="000000000000" w:firstRow="0" w:lastRow="0" w:firstColumn="0" w:lastColumn="0" w:oddVBand="0" w:evenVBand="0" w:oddHBand="0" w:evenHBand="0" w:firstRowFirstColumn="0" w:firstRowLastColumn="0" w:lastRowFirstColumn="0" w:lastRowLastColumn="0"/>
              <w:rPr>
                <w:color w:val="0563C1"/>
                <w:sz w:val="16"/>
                <w:szCs w:val="16"/>
                <w:u w:val="single"/>
              </w:rPr>
            </w:pPr>
            <w:hyperlink r:id="rId15" w:history="1">
              <w:r w:rsidRPr="007C35FD">
                <w:rPr>
                  <w:rStyle w:val="Hyperlink"/>
                  <w:rFonts w:ascii="Calibri" w:hAnsi="Calibri" w:cs="Calibri"/>
                  <w:sz w:val="16"/>
                  <w:szCs w:val="16"/>
                </w:rPr>
                <w:t>HILTON GRAND NILE TOWERS</w:t>
              </w:r>
            </w:hyperlink>
          </w:p>
        </w:tc>
      </w:tr>
      <w:tr w:rsidR="00C71F26" w:rsidRPr="00C05042" w14:paraId="4EA49D35" w14:textId="4500EEA7" w:rsidTr="00C71F26">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hideMark/>
          </w:tcPr>
          <w:p w14:paraId="023146A6" w14:textId="77777777" w:rsidR="00C71F26" w:rsidRPr="00C05042" w:rsidRDefault="00C71F26" w:rsidP="007C35FD">
            <w:pPr>
              <w:pStyle w:val="NoSpacing"/>
              <w:jc w:val="center"/>
              <w:rPr>
                <w:b w:val="0"/>
                <w:bCs w:val="0"/>
                <w:sz w:val="18"/>
                <w:szCs w:val="18"/>
              </w:rPr>
            </w:pPr>
          </w:p>
        </w:tc>
        <w:tc>
          <w:tcPr>
            <w:tcW w:w="2073" w:type="dxa"/>
            <w:noWrap/>
            <w:vAlign w:val="center"/>
            <w:hideMark/>
          </w:tcPr>
          <w:p w14:paraId="377001EE" w14:textId="64FB8009" w:rsidR="00C71F26" w:rsidRPr="007C35FD" w:rsidRDefault="00C71F26" w:rsidP="007C35FD">
            <w:pPr>
              <w:pStyle w:val="NoSpacing"/>
              <w:bidi w:val="0"/>
              <w:jc w:val="center"/>
              <w:cnfStyle w:val="000000100000" w:firstRow="0" w:lastRow="0" w:firstColumn="0" w:lastColumn="0" w:oddVBand="0" w:evenVBand="0" w:oddHBand="1" w:evenHBand="0" w:firstRowFirstColumn="0" w:firstRowLastColumn="0" w:lastRowFirstColumn="0" w:lastRowLastColumn="0"/>
              <w:rPr>
                <w:color w:val="0563C1"/>
                <w:sz w:val="16"/>
                <w:szCs w:val="16"/>
                <w:u w:val="single"/>
              </w:rPr>
            </w:pPr>
            <w:hyperlink r:id="rId16" w:history="1">
              <w:r w:rsidRPr="007C35FD">
                <w:rPr>
                  <w:rStyle w:val="Hyperlink"/>
                  <w:rFonts w:ascii="Calibri" w:hAnsi="Calibri" w:cs="Calibri"/>
                  <w:sz w:val="16"/>
                  <w:szCs w:val="16"/>
                </w:rPr>
                <w:t>AZAL PYRAMIDS HOTEL</w:t>
              </w:r>
            </w:hyperlink>
          </w:p>
        </w:tc>
        <w:tc>
          <w:tcPr>
            <w:tcW w:w="2070" w:type="dxa"/>
            <w:noWrap/>
            <w:vAlign w:val="center"/>
            <w:hideMark/>
          </w:tcPr>
          <w:p w14:paraId="5F06E712" w14:textId="03723773" w:rsidR="00C71F26" w:rsidRPr="007C35FD" w:rsidRDefault="00C71F26" w:rsidP="007C35FD">
            <w:pPr>
              <w:pStyle w:val="NoSpacing"/>
              <w:bidi w:val="0"/>
              <w:jc w:val="center"/>
              <w:cnfStyle w:val="000000100000" w:firstRow="0" w:lastRow="0" w:firstColumn="0" w:lastColumn="0" w:oddVBand="0" w:evenVBand="0" w:oddHBand="1" w:evenHBand="0" w:firstRowFirstColumn="0" w:firstRowLastColumn="0" w:lastRowFirstColumn="0" w:lastRowLastColumn="0"/>
              <w:rPr>
                <w:color w:val="0563C1"/>
                <w:sz w:val="16"/>
                <w:szCs w:val="16"/>
                <w:u w:val="single"/>
              </w:rPr>
            </w:pPr>
            <w:hyperlink r:id="rId17" w:history="1">
              <w:r w:rsidRPr="007C35FD">
                <w:rPr>
                  <w:rStyle w:val="Hyperlink"/>
                  <w:rFonts w:ascii="Calibri" w:hAnsi="Calibri" w:cs="Calibri"/>
                  <w:sz w:val="16"/>
                  <w:szCs w:val="16"/>
                </w:rPr>
                <w:t>RAMSES HILTON HOTEL</w:t>
              </w:r>
            </w:hyperlink>
          </w:p>
        </w:tc>
        <w:tc>
          <w:tcPr>
            <w:tcW w:w="2250" w:type="dxa"/>
            <w:noWrap/>
            <w:vAlign w:val="center"/>
            <w:hideMark/>
          </w:tcPr>
          <w:p w14:paraId="26DB85B1" w14:textId="7600998F" w:rsidR="00C71F26" w:rsidRPr="007C35FD" w:rsidRDefault="00C71F26" w:rsidP="007C35FD">
            <w:pPr>
              <w:pStyle w:val="NoSpacing"/>
              <w:bidi w:val="0"/>
              <w:jc w:val="center"/>
              <w:cnfStyle w:val="000000100000" w:firstRow="0" w:lastRow="0" w:firstColumn="0" w:lastColumn="0" w:oddVBand="0" w:evenVBand="0" w:oddHBand="1" w:evenHBand="0" w:firstRowFirstColumn="0" w:firstRowLastColumn="0" w:lastRowFirstColumn="0" w:lastRowLastColumn="0"/>
              <w:rPr>
                <w:color w:val="0563C1"/>
                <w:sz w:val="16"/>
                <w:szCs w:val="16"/>
                <w:u w:val="single"/>
              </w:rPr>
            </w:pPr>
            <w:hyperlink r:id="rId18" w:history="1">
              <w:r w:rsidRPr="007C35FD">
                <w:rPr>
                  <w:rStyle w:val="Hyperlink"/>
                  <w:rFonts w:ascii="Calibri" w:hAnsi="Calibri" w:cs="Calibri"/>
                  <w:sz w:val="16"/>
                  <w:szCs w:val="16"/>
                </w:rPr>
                <w:t>STEIGENBERGER PYRAMIDS</w:t>
              </w:r>
            </w:hyperlink>
          </w:p>
        </w:tc>
      </w:tr>
      <w:tr w:rsidR="00C71F26" w:rsidRPr="00C05042" w14:paraId="6E269DF5" w14:textId="0662AD1A" w:rsidTr="00C71F26">
        <w:trPr>
          <w:trHeight w:val="195"/>
          <w:jc w:val="center"/>
        </w:trPr>
        <w:tc>
          <w:tcPr>
            <w:cnfStyle w:val="001000000000" w:firstRow="0" w:lastRow="0" w:firstColumn="1" w:lastColumn="0" w:oddVBand="0" w:evenVBand="0" w:oddHBand="0" w:evenHBand="0" w:firstRowFirstColumn="0" w:firstRowLastColumn="0" w:lastRowFirstColumn="0" w:lastRowLastColumn="0"/>
            <w:tcW w:w="1522" w:type="dxa"/>
            <w:vMerge w:val="restart"/>
            <w:noWrap/>
            <w:vAlign w:val="center"/>
            <w:hideMark/>
          </w:tcPr>
          <w:p w14:paraId="1C2FE627" w14:textId="3FCA2B52" w:rsidR="00C71F26" w:rsidRPr="00C05042" w:rsidRDefault="00C71F26" w:rsidP="007C35FD">
            <w:pPr>
              <w:pStyle w:val="NoSpacing"/>
              <w:jc w:val="center"/>
              <w:rPr>
                <w:b w:val="0"/>
                <w:bCs w:val="0"/>
                <w:sz w:val="18"/>
                <w:szCs w:val="18"/>
              </w:rPr>
            </w:pPr>
            <w:r w:rsidRPr="00C05042">
              <w:rPr>
                <w:sz w:val="18"/>
                <w:szCs w:val="18"/>
              </w:rPr>
              <w:t>CRUISE</w:t>
            </w:r>
          </w:p>
        </w:tc>
        <w:tc>
          <w:tcPr>
            <w:tcW w:w="2073" w:type="dxa"/>
            <w:noWrap/>
            <w:vAlign w:val="center"/>
            <w:hideMark/>
          </w:tcPr>
          <w:p w14:paraId="749D2F38" w14:textId="508C89F8" w:rsidR="00C71F26" w:rsidRPr="007C35FD" w:rsidRDefault="00C71F26" w:rsidP="007C35FD">
            <w:pPr>
              <w:pStyle w:val="NoSpacing"/>
              <w:bidi w:val="0"/>
              <w:jc w:val="center"/>
              <w:cnfStyle w:val="000000000000" w:firstRow="0" w:lastRow="0" w:firstColumn="0" w:lastColumn="0" w:oddVBand="0" w:evenVBand="0" w:oddHBand="0" w:evenHBand="0" w:firstRowFirstColumn="0" w:firstRowLastColumn="0" w:lastRowFirstColumn="0" w:lastRowLastColumn="0"/>
              <w:rPr>
                <w:color w:val="0563C1"/>
                <w:sz w:val="16"/>
                <w:szCs w:val="16"/>
                <w:u w:val="single"/>
              </w:rPr>
            </w:pPr>
            <w:r w:rsidRPr="007C35FD">
              <w:rPr>
                <w:rFonts w:ascii="Calibri" w:hAnsi="Calibri" w:cs="Calibri"/>
                <w:color w:val="0563C1"/>
                <w:sz w:val="16"/>
                <w:szCs w:val="16"/>
                <w:u w:val="single"/>
              </w:rPr>
              <w:t>HAPI 5 NILE CRUISE</w:t>
            </w:r>
          </w:p>
        </w:tc>
        <w:tc>
          <w:tcPr>
            <w:tcW w:w="2070" w:type="dxa"/>
            <w:noWrap/>
            <w:vAlign w:val="center"/>
            <w:hideMark/>
          </w:tcPr>
          <w:p w14:paraId="4D297B5E" w14:textId="1D813F10" w:rsidR="00C71F26" w:rsidRPr="007C35FD" w:rsidRDefault="00C71F26" w:rsidP="007C35FD">
            <w:pPr>
              <w:pStyle w:val="NoSpacing"/>
              <w:bidi w:val="0"/>
              <w:jc w:val="center"/>
              <w:cnfStyle w:val="000000000000" w:firstRow="0" w:lastRow="0" w:firstColumn="0" w:lastColumn="0" w:oddVBand="0" w:evenVBand="0" w:oddHBand="0" w:evenHBand="0" w:firstRowFirstColumn="0" w:firstRowLastColumn="0" w:lastRowFirstColumn="0" w:lastRowLastColumn="0"/>
              <w:rPr>
                <w:color w:val="0563C1"/>
                <w:sz w:val="16"/>
                <w:szCs w:val="16"/>
                <w:u w:val="single"/>
              </w:rPr>
            </w:pPr>
            <w:hyperlink r:id="rId19" w:history="1">
              <w:r w:rsidRPr="007C35FD">
                <w:rPr>
                  <w:rStyle w:val="Hyperlink"/>
                  <w:rFonts w:ascii="Calibri" w:hAnsi="Calibri" w:cs="Calibri"/>
                  <w:sz w:val="16"/>
                  <w:szCs w:val="16"/>
                </w:rPr>
                <w:t>SIMPHONY NILE CRUISE</w:t>
              </w:r>
            </w:hyperlink>
          </w:p>
        </w:tc>
        <w:tc>
          <w:tcPr>
            <w:tcW w:w="2250" w:type="dxa"/>
            <w:noWrap/>
            <w:vAlign w:val="center"/>
            <w:hideMark/>
          </w:tcPr>
          <w:p w14:paraId="4B6EA116" w14:textId="44AC1007" w:rsidR="00C71F26" w:rsidRPr="007C35FD" w:rsidRDefault="00C71F26" w:rsidP="007C35FD">
            <w:pPr>
              <w:pStyle w:val="NoSpacing"/>
              <w:bidi w:val="0"/>
              <w:jc w:val="center"/>
              <w:cnfStyle w:val="000000000000" w:firstRow="0" w:lastRow="0" w:firstColumn="0" w:lastColumn="0" w:oddVBand="0" w:evenVBand="0" w:oddHBand="0" w:evenHBand="0" w:firstRowFirstColumn="0" w:firstRowLastColumn="0" w:lastRowFirstColumn="0" w:lastRowLastColumn="0"/>
              <w:rPr>
                <w:color w:val="0563C1"/>
                <w:sz w:val="16"/>
                <w:szCs w:val="16"/>
                <w:u w:val="single"/>
              </w:rPr>
            </w:pPr>
            <w:hyperlink r:id="rId20" w:history="1">
              <w:r w:rsidRPr="007C35FD">
                <w:rPr>
                  <w:rStyle w:val="Hyperlink"/>
                  <w:rFonts w:ascii="Calibri" w:hAnsi="Calibri" w:cs="Calibri"/>
                  <w:sz w:val="16"/>
                  <w:szCs w:val="16"/>
                </w:rPr>
                <w:t>ALYSSA NILE CRUISE</w:t>
              </w:r>
            </w:hyperlink>
          </w:p>
        </w:tc>
      </w:tr>
      <w:tr w:rsidR="00C71F26" w:rsidRPr="00C05042" w14:paraId="19D0737C" w14:textId="55E928B1" w:rsidTr="00C71F26">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hideMark/>
          </w:tcPr>
          <w:p w14:paraId="5A86BF75" w14:textId="77777777" w:rsidR="00C71F26" w:rsidRPr="00C05042" w:rsidRDefault="00C71F26" w:rsidP="007C35FD">
            <w:pPr>
              <w:pStyle w:val="NoSpacing"/>
              <w:jc w:val="center"/>
              <w:rPr>
                <w:b w:val="0"/>
                <w:bCs w:val="0"/>
                <w:sz w:val="18"/>
                <w:szCs w:val="18"/>
              </w:rPr>
            </w:pPr>
          </w:p>
        </w:tc>
        <w:tc>
          <w:tcPr>
            <w:tcW w:w="2073" w:type="dxa"/>
            <w:noWrap/>
            <w:vAlign w:val="center"/>
            <w:hideMark/>
          </w:tcPr>
          <w:p w14:paraId="7E6BC44A" w14:textId="63850725" w:rsidR="00C71F26" w:rsidRPr="007C35FD" w:rsidRDefault="00C71F26" w:rsidP="007C35FD">
            <w:pPr>
              <w:pStyle w:val="NoSpacing"/>
              <w:bidi w:val="0"/>
              <w:jc w:val="center"/>
              <w:cnfStyle w:val="000000100000" w:firstRow="0" w:lastRow="0" w:firstColumn="0" w:lastColumn="0" w:oddVBand="0" w:evenVBand="0" w:oddHBand="1" w:evenHBand="0" w:firstRowFirstColumn="0" w:firstRowLastColumn="0" w:lastRowFirstColumn="0" w:lastRowLastColumn="0"/>
              <w:rPr>
                <w:color w:val="0563C1"/>
                <w:sz w:val="16"/>
                <w:szCs w:val="16"/>
                <w:u w:val="single"/>
              </w:rPr>
            </w:pPr>
            <w:r w:rsidRPr="007C35FD">
              <w:rPr>
                <w:rFonts w:ascii="Calibri" w:hAnsi="Calibri" w:cs="Calibri"/>
                <w:color w:val="0563C1"/>
                <w:sz w:val="16"/>
                <w:szCs w:val="16"/>
                <w:u w:val="single"/>
              </w:rPr>
              <w:t>ZEINA NILE CRUISE</w:t>
            </w:r>
          </w:p>
        </w:tc>
        <w:tc>
          <w:tcPr>
            <w:tcW w:w="2070" w:type="dxa"/>
            <w:noWrap/>
            <w:vAlign w:val="center"/>
            <w:hideMark/>
          </w:tcPr>
          <w:p w14:paraId="07565474" w14:textId="3F6FFFAC" w:rsidR="00C71F26" w:rsidRPr="007C35FD" w:rsidRDefault="00C71F26" w:rsidP="007C35FD">
            <w:pPr>
              <w:pStyle w:val="NoSpacing"/>
              <w:bidi w:val="0"/>
              <w:jc w:val="center"/>
              <w:cnfStyle w:val="000000100000" w:firstRow="0" w:lastRow="0" w:firstColumn="0" w:lastColumn="0" w:oddVBand="0" w:evenVBand="0" w:oddHBand="1" w:evenHBand="0" w:firstRowFirstColumn="0" w:firstRowLastColumn="0" w:lastRowFirstColumn="0" w:lastRowLastColumn="0"/>
              <w:rPr>
                <w:color w:val="0563C1"/>
                <w:sz w:val="16"/>
                <w:szCs w:val="16"/>
                <w:u w:val="single"/>
              </w:rPr>
            </w:pPr>
            <w:hyperlink r:id="rId21" w:history="1">
              <w:r w:rsidRPr="007C35FD">
                <w:rPr>
                  <w:rStyle w:val="Hyperlink"/>
                  <w:rFonts w:ascii="Calibri" w:hAnsi="Calibri" w:cs="Calibri"/>
                  <w:sz w:val="16"/>
                  <w:szCs w:val="16"/>
                </w:rPr>
                <w:t>ROYAL RUBY NILE CRUISE</w:t>
              </w:r>
            </w:hyperlink>
          </w:p>
        </w:tc>
        <w:tc>
          <w:tcPr>
            <w:tcW w:w="2250" w:type="dxa"/>
            <w:noWrap/>
            <w:vAlign w:val="center"/>
            <w:hideMark/>
          </w:tcPr>
          <w:p w14:paraId="15F2AC80" w14:textId="7272AB87" w:rsidR="00C71F26" w:rsidRPr="007C35FD" w:rsidRDefault="00C71F26" w:rsidP="007C35FD">
            <w:pPr>
              <w:pStyle w:val="NoSpacing"/>
              <w:bidi w:val="0"/>
              <w:jc w:val="center"/>
              <w:cnfStyle w:val="000000100000" w:firstRow="0" w:lastRow="0" w:firstColumn="0" w:lastColumn="0" w:oddVBand="0" w:evenVBand="0" w:oddHBand="1" w:evenHBand="0" w:firstRowFirstColumn="0" w:firstRowLastColumn="0" w:lastRowFirstColumn="0" w:lastRowLastColumn="0"/>
              <w:rPr>
                <w:color w:val="0563C1"/>
                <w:sz w:val="16"/>
                <w:szCs w:val="16"/>
                <w:u w:val="single"/>
              </w:rPr>
            </w:pPr>
            <w:hyperlink r:id="rId22" w:history="1">
              <w:r w:rsidRPr="007C35FD">
                <w:rPr>
                  <w:rStyle w:val="Hyperlink"/>
                  <w:rFonts w:ascii="Calibri" w:hAnsi="Calibri" w:cs="Calibri"/>
                  <w:sz w:val="16"/>
                  <w:szCs w:val="16"/>
                </w:rPr>
                <w:t>CONCERTO NILE CRUISE</w:t>
              </w:r>
            </w:hyperlink>
          </w:p>
        </w:tc>
      </w:tr>
      <w:tr w:rsidR="00C71F26" w:rsidRPr="00C05042" w14:paraId="4CD78F99" w14:textId="405511F2" w:rsidTr="00C71F26">
        <w:trPr>
          <w:trHeight w:val="195"/>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hideMark/>
          </w:tcPr>
          <w:p w14:paraId="6CEB0C60" w14:textId="77777777" w:rsidR="00C71F26" w:rsidRPr="00C05042" w:rsidRDefault="00C71F26" w:rsidP="007C35FD">
            <w:pPr>
              <w:pStyle w:val="NoSpacing"/>
              <w:jc w:val="center"/>
              <w:rPr>
                <w:b w:val="0"/>
                <w:bCs w:val="0"/>
                <w:sz w:val="18"/>
                <w:szCs w:val="18"/>
              </w:rPr>
            </w:pPr>
          </w:p>
        </w:tc>
        <w:tc>
          <w:tcPr>
            <w:tcW w:w="2073" w:type="dxa"/>
            <w:noWrap/>
            <w:vAlign w:val="center"/>
            <w:hideMark/>
          </w:tcPr>
          <w:p w14:paraId="10469EC9" w14:textId="7D042249" w:rsidR="00C71F26" w:rsidRPr="007C35FD" w:rsidRDefault="00C71F26" w:rsidP="007C35FD">
            <w:pPr>
              <w:pStyle w:val="NoSpacing"/>
              <w:bidi w:val="0"/>
              <w:jc w:val="center"/>
              <w:cnfStyle w:val="000000000000" w:firstRow="0" w:lastRow="0" w:firstColumn="0" w:lastColumn="0" w:oddVBand="0" w:evenVBand="0" w:oddHBand="0" w:evenHBand="0" w:firstRowFirstColumn="0" w:firstRowLastColumn="0" w:lastRowFirstColumn="0" w:lastRowLastColumn="0"/>
              <w:rPr>
                <w:color w:val="0563C1"/>
                <w:sz w:val="16"/>
                <w:szCs w:val="16"/>
                <w:u w:val="single"/>
              </w:rPr>
            </w:pPr>
            <w:hyperlink r:id="rId23" w:history="1">
              <w:r w:rsidRPr="007C35FD">
                <w:rPr>
                  <w:rStyle w:val="Hyperlink"/>
                  <w:rFonts w:ascii="Calibri" w:hAnsi="Calibri" w:cs="Calibri"/>
                  <w:sz w:val="16"/>
                  <w:szCs w:val="16"/>
                </w:rPr>
                <w:t> NILE RUBY CRUISE</w:t>
              </w:r>
            </w:hyperlink>
          </w:p>
        </w:tc>
        <w:tc>
          <w:tcPr>
            <w:tcW w:w="2070" w:type="dxa"/>
            <w:noWrap/>
            <w:vAlign w:val="center"/>
            <w:hideMark/>
          </w:tcPr>
          <w:p w14:paraId="00464BAE" w14:textId="11B42579" w:rsidR="00C71F26" w:rsidRPr="007C35FD" w:rsidRDefault="00C71F26" w:rsidP="007C35FD">
            <w:pPr>
              <w:pStyle w:val="NoSpacing"/>
              <w:bidi w:val="0"/>
              <w:jc w:val="center"/>
              <w:cnfStyle w:val="000000000000" w:firstRow="0" w:lastRow="0" w:firstColumn="0" w:lastColumn="0" w:oddVBand="0" w:evenVBand="0" w:oddHBand="0" w:evenHBand="0" w:firstRowFirstColumn="0" w:firstRowLastColumn="0" w:lastRowFirstColumn="0" w:lastRowLastColumn="0"/>
              <w:rPr>
                <w:color w:val="0563C1"/>
                <w:sz w:val="16"/>
                <w:szCs w:val="16"/>
                <w:u w:val="single"/>
              </w:rPr>
            </w:pPr>
            <w:hyperlink r:id="rId24" w:history="1">
              <w:r w:rsidRPr="007C35FD">
                <w:rPr>
                  <w:rStyle w:val="Hyperlink"/>
                  <w:rFonts w:ascii="Calibri" w:hAnsi="Calibri" w:cs="Calibri"/>
                  <w:sz w:val="16"/>
                  <w:szCs w:val="16"/>
                </w:rPr>
                <w:t>RADAMIS II CRUISE</w:t>
              </w:r>
            </w:hyperlink>
          </w:p>
        </w:tc>
        <w:tc>
          <w:tcPr>
            <w:tcW w:w="2250" w:type="dxa"/>
            <w:noWrap/>
            <w:vAlign w:val="center"/>
            <w:hideMark/>
          </w:tcPr>
          <w:p w14:paraId="23D210B4" w14:textId="0D73D6AD" w:rsidR="00C71F26" w:rsidRPr="007C35FD" w:rsidRDefault="00C71F26" w:rsidP="007C35FD">
            <w:pPr>
              <w:pStyle w:val="NoSpacing"/>
              <w:bidi w:val="0"/>
              <w:jc w:val="center"/>
              <w:cnfStyle w:val="000000000000" w:firstRow="0" w:lastRow="0" w:firstColumn="0" w:lastColumn="0" w:oddVBand="0" w:evenVBand="0" w:oddHBand="0" w:evenHBand="0" w:firstRowFirstColumn="0" w:firstRowLastColumn="0" w:lastRowFirstColumn="0" w:lastRowLastColumn="0"/>
              <w:rPr>
                <w:color w:val="0563C1"/>
                <w:sz w:val="16"/>
                <w:szCs w:val="16"/>
                <w:u w:val="single"/>
              </w:rPr>
            </w:pPr>
            <w:hyperlink r:id="rId25" w:history="1">
              <w:r w:rsidRPr="007C35FD">
                <w:rPr>
                  <w:rStyle w:val="Hyperlink"/>
                  <w:rFonts w:ascii="Calibri" w:hAnsi="Calibri" w:cs="Calibri"/>
                  <w:sz w:val="16"/>
                  <w:szCs w:val="16"/>
                </w:rPr>
                <w:t>BLUE SHADOW CRUISES</w:t>
              </w:r>
            </w:hyperlink>
          </w:p>
        </w:tc>
      </w:tr>
      <w:tr w:rsidR="00C71F26" w:rsidRPr="00C05042" w14:paraId="593C688C" w14:textId="47B1C83F" w:rsidTr="00C71F26">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1D9E4A78" w14:textId="250069E4" w:rsidR="00C71F26" w:rsidRPr="00C05042" w:rsidRDefault="00C71F26" w:rsidP="00C05042">
            <w:pPr>
              <w:pStyle w:val="NoSpacing"/>
              <w:jc w:val="center"/>
              <w:rPr>
                <w:sz w:val="18"/>
                <w:szCs w:val="18"/>
              </w:rPr>
            </w:pPr>
            <w:r w:rsidRPr="00C05042">
              <w:rPr>
                <w:sz w:val="18"/>
                <w:szCs w:val="18"/>
              </w:rPr>
              <w:t>HURGHADA</w:t>
            </w:r>
          </w:p>
        </w:tc>
        <w:tc>
          <w:tcPr>
            <w:tcW w:w="2073" w:type="dxa"/>
            <w:noWrap/>
          </w:tcPr>
          <w:p w14:paraId="5C9B9CB8" w14:textId="772616D4" w:rsidR="00C71F26" w:rsidRPr="00C05042" w:rsidRDefault="00C71F26" w:rsidP="00C05042">
            <w:pPr>
              <w:pStyle w:val="NoSpacing"/>
              <w:bidi w:val="0"/>
              <w:jc w:val="center"/>
              <w:cnfStyle w:val="000000100000" w:firstRow="0" w:lastRow="0" w:firstColumn="0" w:lastColumn="0" w:oddVBand="0" w:evenVBand="0" w:oddHBand="1" w:evenHBand="0" w:firstRowFirstColumn="0" w:firstRowLastColumn="0" w:lastRowFirstColumn="0" w:lastRowLastColumn="0"/>
              <w:rPr>
                <w:sz w:val="16"/>
                <w:szCs w:val="16"/>
              </w:rPr>
            </w:pPr>
            <w:hyperlink r:id="rId26" w:history="1">
              <w:r w:rsidRPr="00C05042">
                <w:rPr>
                  <w:rStyle w:val="Hyperlink"/>
                  <w:rFonts w:ascii="Calibri" w:hAnsi="Calibri" w:cs="Calibri"/>
                  <w:sz w:val="16"/>
                  <w:szCs w:val="16"/>
                </w:rPr>
                <w:t>HOTELUXE MARINA RESORT</w:t>
              </w:r>
            </w:hyperlink>
          </w:p>
        </w:tc>
        <w:tc>
          <w:tcPr>
            <w:tcW w:w="2070" w:type="dxa"/>
            <w:noWrap/>
          </w:tcPr>
          <w:p w14:paraId="58D82D19" w14:textId="0B46BBCE" w:rsidR="00C71F26" w:rsidRPr="00C05042" w:rsidRDefault="00C71F26" w:rsidP="00C05042">
            <w:pPr>
              <w:pStyle w:val="NoSpacing"/>
              <w:bidi w:val="0"/>
              <w:jc w:val="center"/>
              <w:cnfStyle w:val="000000100000" w:firstRow="0" w:lastRow="0" w:firstColumn="0" w:lastColumn="0" w:oddVBand="0" w:evenVBand="0" w:oddHBand="1" w:evenHBand="0" w:firstRowFirstColumn="0" w:firstRowLastColumn="0" w:lastRowFirstColumn="0" w:lastRowLastColumn="0"/>
              <w:rPr>
                <w:sz w:val="16"/>
                <w:szCs w:val="16"/>
              </w:rPr>
            </w:pPr>
            <w:hyperlink r:id="rId27" w:history="1">
              <w:r w:rsidRPr="00C05042">
                <w:rPr>
                  <w:rStyle w:val="Hyperlink"/>
                  <w:rFonts w:ascii="Calibri" w:hAnsi="Calibri" w:cs="Calibri"/>
                  <w:sz w:val="16"/>
                  <w:szCs w:val="16"/>
                </w:rPr>
                <w:t>JASMINE PALACE RESORT</w:t>
              </w:r>
            </w:hyperlink>
          </w:p>
        </w:tc>
        <w:tc>
          <w:tcPr>
            <w:tcW w:w="2250" w:type="dxa"/>
            <w:noWrap/>
          </w:tcPr>
          <w:p w14:paraId="78470FF7" w14:textId="339F79D2" w:rsidR="00C71F26" w:rsidRPr="00C05042" w:rsidRDefault="00C71F26" w:rsidP="00C05042">
            <w:pPr>
              <w:pStyle w:val="NoSpacing"/>
              <w:bidi w:val="0"/>
              <w:jc w:val="center"/>
              <w:cnfStyle w:val="000000100000" w:firstRow="0" w:lastRow="0" w:firstColumn="0" w:lastColumn="0" w:oddVBand="0" w:evenVBand="0" w:oddHBand="1" w:evenHBand="0" w:firstRowFirstColumn="0" w:firstRowLastColumn="0" w:lastRowFirstColumn="0" w:lastRowLastColumn="0"/>
              <w:rPr>
                <w:sz w:val="16"/>
                <w:szCs w:val="16"/>
              </w:rPr>
            </w:pPr>
            <w:hyperlink r:id="rId28" w:history="1">
              <w:r w:rsidRPr="00C05042">
                <w:rPr>
                  <w:rStyle w:val="Hyperlink"/>
                  <w:rFonts w:ascii="Calibri" w:hAnsi="Calibri" w:cs="Calibri"/>
                  <w:sz w:val="16"/>
                  <w:szCs w:val="16"/>
                </w:rPr>
                <w:t>HILTON PLAZA RESORT</w:t>
              </w:r>
            </w:hyperlink>
          </w:p>
        </w:tc>
      </w:tr>
      <w:tr w:rsidR="00C71F26" w:rsidRPr="00C05042" w14:paraId="48D9A646" w14:textId="06FF7E47" w:rsidTr="00C71F26">
        <w:trPr>
          <w:trHeight w:val="195"/>
          <w:jc w:val="center"/>
        </w:trPr>
        <w:tc>
          <w:tcPr>
            <w:cnfStyle w:val="001000000000" w:firstRow="0" w:lastRow="0" w:firstColumn="1" w:lastColumn="0" w:oddVBand="0" w:evenVBand="0" w:oddHBand="0" w:evenHBand="0" w:firstRowFirstColumn="0" w:firstRowLastColumn="0" w:lastRowFirstColumn="0" w:lastRowLastColumn="0"/>
            <w:tcW w:w="1522" w:type="dxa"/>
            <w:vMerge/>
          </w:tcPr>
          <w:p w14:paraId="7D9B1161" w14:textId="77777777" w:rsidR="00C71F26" w:rsidRPr="00C05042" w:rsidRDefault="00C71F26" w:rsidP="00C05042">
            <w:pPr>
              <w:pStyle w:val="NoSpacing"/>
              <w:jc w:val="center"/>
              <w:rPr>
                <w:b w:val="0"/>
                <w:bCs w:val="0"/>
                <w:sz w:val="18"/>
                <w:szCs w:val="18"/>
              </w:rPr>
            </w:pPr>
          </w:p>
        </w:tc>
        <w:tc>
          <w:tcPr>
            <w:tcW w:w="2073" w:type="dxa"/>
            <w:noWrap/>
          </w:tcPr>
          <w:p w14:paraId="40F6A6BE" w14:textId="081138AC" w:rsidR="00C71F26" w:rsidRPr="00C05042" w:rsidRDefault="00C71F26" w:rsidP="00C05042">
            <w:pPr>
              <w:pStyle w:val="NoSpacing"/>
              <w:bidi w:val="0"/>
              <w:jc w:val="center"/>
              <w:cnfStyle w:val="000000000000" w:firstRow="0" w:lastRow="0" w:firstColumn="0" w:lastColumn="0" w:oddVBand="0" w:evenVBand="0" w:oddHBand="0" w:evenHBand="0" w:firstRowFirstColumn="0" w:firstRowLastColumn="0" w:lastRowFirstColumn="0" w:lastRowLastColumn="0"/>
              <w:rPr>
                <w:sz w:val="16"/>
                <w:szCs w:val="16"/>
              </w:rPr>
            </w:pPr>
            <w:hyperlink r:id="rId29" w:history="1">
              <w:r w:rsidRPr="00C05042">
                <w:rPr>
                  <w:rStyle w:val="Hyperlink"/>
                  <w:rFonts w:ascii="Calibri" w:hAnsi="Calibri" w:cs="Calibri"/>
                  <w:sz w:val="16"/>
                  <w:szCs w:val="16"/>
                </w:rPr>
                <w:t>SEAGUL HURGHADA</w:t>
              </w:r>
            </w:hyperlink>
          </w:p>
        </w:tc>
        <w:tc>
          <w:tcPr>
            <w:tcW w:w="2070" w:type="dxa"/>
            <w:noWrap/>
          </w:tcPr>
          <w:p w14:paraId="5167A9DA" w14:textId="17B7C79F" w:rsidR="00C71F26" w:rsidRPr="00C05042" w:rsidRDefault="00C71F26" w:rsidP="00C05042">
            <w:pPr>
              <w:pStyle w:val="NoSpacing"/>
              <w:bidi w:val="0"/>
              <w:jc w:val="center"/>
              <w:cnfStyle w:val="000000000000" w:firstRow="0" w:lastRow="0" w:firstColumn="0" w:lastColumn="0" w:oddVBand="0" w:evenVBand="0" w:oddHBand="0" w:evenHBand="0" w:firstRowFirstColumn="0" w:firstRowLastColumn="0" w:lastRowFirstColumn="0" w:lastRowLastColumn="0"/>
              <w:rPr>
                <w:sz w:val="16"/>
                <w:szCs w:val="16"/>
              </w:rPr>
            </w:pPr>
            <w:hyperlink r:id="rId30" w:history="1">
              <w:r w:rsidRPr="00C05042">
                <w:rPr>
                  <w:rStyle w:val="Hyperlink"/>
                  <w:rFonts w:ascii="Calibri" w:hAnsi="Calibri" w:cs="Calibri"/>
                  <w:sz w:val="16"/>
                  <w:szCs w:val="16"/>
                </w:rPr>
                <w:t>PHARAOH AZUR RESORT</w:t>
              </w:r>
            </w:hyperlink>
          </w:p>
        </w:tc>
        <w:tc>
          <w:tcPr>
            <w:tcW w:w="2250" w:type="dxa"/>
            <w:noWrap/>
          </w:tcPr>
          <w:p w14:paraId="10EC0071" w14:textId="0071EDE4" w:rsidR="00C71F26" w:rsidRPr="00C05042" w:rsidRDefault="00C71F26" w:rsidP="00C05042">
            <w:pPr>
              <w:pStyle w:val="NoSpacing"/>
              <w:bidi w:val="0"/>
              <w:jc w:val="center"/>
              <w:cnfStyle w:val="000000000000" w:firstRow="0" w:lastRow="0" w:firstColumn="0" w:lastColumn="0" w:oddVBand="0" w:evenVBand="0" w:oddHBand="0" w:evenHBand="0" w:firstRowFirstColumn="0" w:firstRowLastColumn="0" w:lastRowFirstColumn="0" w:lastRowLastColumn="0"/>
              <w:rPr>
                <w:sz w:val="16"/>
                <w:szCs w:val="16"/>
              </w:rPr>
            </w:pPr>
            <w:r w:rsidRPr="00C05042">
              <w:rPr>
                <w:color w:val="0563C1"/>
                <w:sz w:val="16"/>
                <w:szCs w:val="16"/>
                <w:u w:val="single"/>
              </w:rPr>
              <w:t>MERUCRE HURGHADA</w:t>
            </w:r>
          </w:p>
        </w:tc>
      </w:tr>
    </w:tbl>
    <w:p w14:paraId="04ACD061" w14:textId="77777777" w:rsidR="00877710" w:rsidRPr="00C05042" w:rsidRDefault="00877710" w:rsidP="00C05042">
      <w:pPr>
        <w:pStyle w:val="NoSpacing"/>
        <w:bidi w:val="0"/>
        <w:jc w:val="center"/>
        <w:rPr>
          <w:rFonts w:ascii="Georgia" w:hAnsi="Georgia"/>
          <w:i/>
          <w:iCs/>
          <w:color w:val="FF0000"/>
          <w:sz w:val="18"/>
          <w:szCs w:val="18"/>
          <w:u w:val="single"/>
        </w:rPr>
      </w:pPr>
    </w:p>
    <w:p w14:paraId="795BCA7B" w14:textId="77777777" w:rsidR="00C6128D" w:rsidRDefault="00C6128D" w:rsidP="00C6128D">
      <w:pPr>
        <w:bidi w:val="0"/>
        <w:rPr>
          <w:rFonts w:ascii="Georgia" w:hAnsi="Georgia"/>
          <w:b/>
          <w:bCs/>
          <w:color w:val="000000" w:themeColor="text1"/>
          <w:sz w:val="18"/>
          <w:szCs w:val="18"/>
        </w:rPr>
      </w:pPr>
    </w:p>
    <w:p w14:paraId="74C2CD03" w14:textId="61865445" w:rsidR="00706238" w:rsidRPr="00C6128D" w:rsidRDefault="00C6128D" w:rsidP="00C6128D">
      <w:pPr>
        <w:bidi w:val="0"/>
        <w:rPr>
          <w:rFonts w:ascii="Georgia" w:hAnsi="Georgia"/>
          <w:b/>
          <w:bCs/>
          <w:color w:val="000000" w:themeColor="text1"/>
          <w:sz w:val="18"/>
          <w:szCs w:val="18"/>
        </w:rPr>
      </w:pPr>
      <w:r w:rsidRPr="00C6128D">
        <w:rPr>
          <w:rFonts w:ascii="Georgia" w:hAnsi="Georgia"/>
          <w:b/>
          <w:bCs/>
          <w:color w:val="000000" w:themeColor="text1"/>
          <w:sz w:val="18"/>
          <w:szCs w:val="18"/>
        </w:rPr>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lastRenderedPageBreak/>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(20/03-10/04)</w:t>
      </w:r>
    </w:p>
    <w:sectPr w:rsidR="00706238" w:rsidRPr="00051F97" w:rsidSect="004C0C08">
      <w:headerReference w:type="even" r:id="rId31"/>
      <w:headerReference w:type="default" r:id="rId32"/>
      <w:footerReference w:type="even" r:id="rId33"/>
      <w:footerReference w:type="default" r:id="rId34"/>
      <w:headerReference w:type="first" r:id="rId35"/>
      <w:footerReference w:type="first" r:id="rId36"/>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C0487" w14:textId="77777777" w:rsidR="002B182F" w:rsidRDefault="002B182F" w:rsidP="005C5EAD">
      <w:r>
        <w:separator/>
      </w:r>
    </w:p>
  </w:endnote>
  <w:endnote w:type="continuationSeparator" w:id="0">
    <w:p w14:paraId="10A9C2C5" w14:textId="77777777" w:rsidR="002B182F" w:rsidRDefault="002B182F"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3BED5" w14:textId="77777777" w:rsidR="00FD4109" w:rsidRDefault="00FD4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7E977" w14:textId="77777777" w:rsidR="00FD4109" w:rsidRDefault="00FD4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08770" w14:textId="77777777" w:rsidR="002B182F" w:rsidRDefault="002B182F" w:rsidP="005C5EAD">
      <w:r>
        <w:separator/>
      </w:r>
    </w:p>
  </w:footnote>
  <w:footnote w:type="continuationSeparator" w:id="0">
    <w:p w14:paraId="3AC43043" w14:textId="77777777" w:rsidR="002B182F" w:rsidRDefault="002B182F"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515"/>
      <w:gridCol w:w="4045"/>
    </w:tblGrid>
    <w:tr w:rsidR="00970176" w14:paraId="0023844B" w14:textId="77777777" w:rsidTr="00970176">
      <w:trPr>
        <w:trHeight w:val="600"/>
      </w:trPr>
      <w:tc>
        <w:tcPr>
          <w:tcW w:w="6745" w:type="dxa"/>
          <w:gridSpan w:val="2"/>
          <w:vAlign w:val="center"/>
        </w:tcPr>
        <w:p w14:paraId="26C96013" w14:textId="1E03F166" w:rsidR="00970176" w:rsidRPr="00970176" w:rsidRDefault="00970176" w:rsidP="00970176">
          <w:pPr>
            <w:pStyle w:val="NoSpacing"/>
            <w:bidi w:val="0"/>
            <w:jc w:val="center"/>
            <w:rPr>
              <w:rtl/>
            </w:rPr>
          </w:pPr>
          <w:r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EGYPT CLASSIC</w:t>
          </w:r>
          <w:r w:rsidR="005E5256"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 xml:space="preserve"> &amp; RED</w:t>
          </w:r>
          <w:r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 xml:space="preserve"> </w:t>
          </w:r>
          <w:r w:rsidR="005E5256"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 xml:space="preserve">SEA </w:t>
          </w:r>
          <w:r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10 DAYS</w:t>
          </w:r>
        </w:p>
      </w:tc>
      <w:tc>
        <w:tcPr>
          <w:tcW w:w="4045"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5805AF">
      <w:trPr>
        <w:trHeight w:val="600"/>
      </w:trPr>
      <w:tc>
        <w:tcPr>
          <w:tcW w:w="3230"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7A0B5204" w:rsidR="00970176" w:rsidRPr="005E5256" w:rsidRDefault="005E5256" w:rsidP="005E5256">
          <w:pPr>
            <w:pStyle w:val="NoSpacing"/>
            <w:jc w:val="center"/>
            <w:rPr>
              <w:rFonts w:ascii="Georgia" w:hAnsi="Georgia"/>
              <w:b/>
              <w:bCs/>
              <w:i/>
              <w:iCs/>
              <w:color w:val="002060"/>
            </w:rPr>
          </w:pPr>
          <w:r w:rsidRPr="005E5256">
            <w:rPr>
              <w:rFonts w:ascii="Georgia" w:hAnsi="Georgia"/>
              <w:b/>
              <w:bCs/>
              <w:i/>
              <w:iCs/>
              <w:color w:val="002060"/>
              <w:sz w:val="20"/>
              <w:szCs w:val="20"/>
            </w:rPr>
            <w:t>MONDAY, TUESDAY, WEDNESDAY &amp; THURSDAY</w:t>
          </w:r>
        </w:p>
      </w:tc>
      <w:tc>
        <w:tcPr>
          <w:tcW w:w="3515" w:type="dxa"/>
          <w:vAlign w:val="center"/>
        </w:tcPr>
        <w:p w14:paraId="78640D29" w14:textId="7C74F7F2" w:rsidR="00E0396C" w:rsidRPr="00970176" w:rsidRDefault="00E0396C" w:rsidP="00E0396C">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sidR="00FD4109">
            <w:rPr>
              <w:sz w:val="20"/>
              <w:szCs w:val="20"/>
              <w:highlight w:val="yellow"/>
            </w:rPr>
            <w:t>05</w:t>
          </w:r>
          <w:r w:rsidRPr="00970176">
            <w:rPr>
              <w:sz w:val="20"/>
              <w:szCs w:val="20"/>
              <w:highlight w:val="yellow"/>
            </w:rPr>
            <w:t>/202</w:t>
          </w:r>
          <w:r w:rsidR="00FD4109">
            <w:rPr>
              <w:sz w:val="20"/>
              <w:szCs w:val="20"/>
              <w:highlight w:val="yellow"/>
            </w:rPr>
            <w:t>5</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sidR="00FD4109">
            <w:rPr>
              <w:sz w:val="20"/>
              <w:szCs w:val="20"/>
              <w:highlight w:val="yellow"/>
            </w:rPr>
            <w:t>6</w:t>
          </w:r>
        </w:p>
        <w:p w14:paraId="212B9038" w14:textId="77777777" w:rsidR="00970176" w:rsidRPr="00970176" w:rsidRDefault="00970176" w:rsidP="00970176">
          <w:pPr>
            <w:pStyle w:val="NoSpacing"/>
            <w:bidi w:val="0"/>
            <w:jc w:val="center"/>
            <w:rPr>
              <w:b/>
              <w:bCs/>
              <w:color w:val="FF0000"/>
              <w:sz w:val="20"/>
              <w:szCs w:val="20"/>
            </w:rPr>
          </w:pPr>
          <w:r w:rsidRPr="00970176">
            <w:rPr>
              <w:b/>
              <w:bCs/>
              <w:color w:val="FF0000"/>
              <w:sz w:val="20"/>
              <w:szCs w:val="20"/>
            </w:rPr>
            <w:t>10 DAYS / 09 NIGHTS</w:t>
          </w:r>
        </w:p>
        <w:p w14:paraId="2F5F9ECC" w14:textId="48FE5A33"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CAIRO, CRUISE</w:t>
          </w:r>
          <w:r w:rsidR="006126EE">
            <w:rPr>
              <w:b/>
              <w:bCs/>
              <w:i/>
              <w:iCs/>
              <w:color w:val="1F4E79" w:themeColor="accent1" w:themeShade="80"/>
              <w:sz w:val="18"/>
              <w:szCs w:val="18"/>
            </w:rPr>
            <w:t xml:space="preserve"> &amp; RED SEA</w:t>
          </w:r>
        </w:p>
      </w:tc>
      <w:tc>
        <w:tcPr>
          <w:tcW w:w="4045"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F6344"/>
    <w:multiLevelType w:val="hybridMultilevel"/>
    <w:tmpl w:val="DBA6139A"/>
    <w:lvl w:ilvl="0" w:tplc="6D34D8A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5"/>
  </w:num>
  <w:num w:numId="2" w16cid:durableId="1395543724">
    <w:abstractNumId w:val="2"/>
  </w:num>
  <w:num w:numId="3" w16cid:durableId="2045716006">
    <w:abstractNumId w:val="6"/>
  </w:num>
  <w:num w:numId="4" w16cid:durableId="1809547109">
    <w:abstractNumId w:val="1"/>
  </w:num>
  <w:num w:numId="5" w16cid:durableId="973411279">
    <w:abstractNumId w:val="4"/>
  </w:num>
  <w:num w:numId="6" w16cid:durableId="752237730">
    <w:abstractNumId w:val="0"/>
  </w:num>
  <w:num w:numId="7" w16cid:durableId="487526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06ACF"/>
    <w:rsid w:val="00043125"/>
    <w:rsid w:val="00051F97"/>
    <w:rsid w:val="000838FA"/>
    <w:rsid w:val="000E0714"/>
    <w:rsid w:val="00104CDD"/>
    <w:rsid w:val="00107263"/>
    <w:rsid w:val="00182636"/>
    <w:rsid w:val="00185634"/>
    <w:rsid w:val="001877FE"/>
    <w:rsid w:val="001C7573"/>
    <w:rsid w:val="001D5E3C"/>
    <w:rsid w:val="00202799"/>
    <w:rsid w:val="00251090"/>
    <w:rsid w:val="002B182F"/>
    <w:rsid w:val="002B3764"/>
    <w:rsid w:val="002D6ADA"/>
    <w:rsid w:val="00322233"/>
    <w:rsid w:val="00326415"/>
    <w:rsid w:val="00361B77"/>
    <w:rsid w:val="003935DA"/>
    <w:rsid w:val="003A6E59"/>
    <w:rsid w:val="003D46A4"/>
    <w:rsid w:val="003F69C7"/>
    <w:rsid w:val="004128BF"/>
    <w:rsid w:val="0043564C"/>
    <w:rsid w:val="004C0C08"/>
    <w:rsid w:val="0053485B"/>
    <w:rsid w:val="00560702"/>
    <w:rsid w:val="00577FD2"/>
    <w:rsid w:val="005805AF"/>
    <w:rsid w:val="005C5EAD"/>
    <w:rsid w:val="005D388D"/>
    <w:rsid w:val="005E193A"/>
    <w:rsid w:val="005E5256"/>
    <w:rsid w:val="006126EE"/>
    <w:rsid w:val="006C6106"/>
    <w:rsid w:val="006D538E"/>
    <w:rsid w:val="006F48ED"/>
    <w:rsid w:val="00706238"/>
    <w:rsid w:val="00717B7B"/>
    <w:rsid w:val="007A72B8"/>
    <w:rsid w:val="007C35FD"/>
    <w:rsid w:val="007D2EEF"/>
    <w:rsid w:val="007D47C1"/>
    <w:rsid w:val="007D743E"/>
    <w:rsid w:val="008070AE"/>
    <w:rsid w:val="0081444B"/>
    <w:rsid w:val="00817AD8"/>
    <w:rsid w:val="00824403"/>
    <w:rsid w:val="00877710"/>
    <w:rsid w:val="00881598"/>
    <w:rsid w:val="00926554"/>
    <w:rsid w:val="00970176"/>
    <w:rsid w:val="009A0236"/>
    <w:rsid w:val="009B799A"/>
    <w:rsid w:val="009E3074"/>
    <w:rsid w:val="00A8463F"/>
    <w:rsid w:val="00AC62BC"/>
    <w:rsid w:val="00AF363D"/>
    <w:rsid w:val="00AF7552"/>
    <w:rsid w:val="00B07B13"/>
    <w:rsid w:val="00B2180D"/>
    <w:rsid w:val="00B36243"/>
    <w:rsid w:val="00C05042"/>
    <w:rsid w:val="00C104FF"/>
    <w:rsid w:val="00C6128D"/>
    <w:rsid w:val="00C71F26"/>
    <w:rsid w:val="00C8782E"/>
    <w:rsid w:val="00C95F33"/>
    <w:rsid w:val="00CE459B"/>
    <w:rsid w:val="00D736CB"/>
    <w:rsid w:val="00DA3BE1"/>
    <w:rsid w:val="00DD528E"/>
    <w:rsid w:val="00E0396C"/>
    <w:rsid w:val="00E218BD"/>
    <w:rsid w:val="00E22113"/>
    <w:rsid w:val="00E266B7"/>
    <w:rsid w:val="00E323EB"/>
    <w:rsid w:val="00F05D81"/>
    <w:rsid w:val="00F153C1"/>
    <w:rsid w:val="00F71B02"/>
    <w:rsid w:val="00FD41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 w:type="table" w:styleId="GridTable4-Accent5">
    <w:name w:val="Grid Table 4 Accent 5"/>
    <w:basedOn w:val="TableNormal"/>
    <w:uiPriority w:val="49"/>
    <w:rsid w:val="00F153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 w:id="1212183307">
      <w:bodyDiv w:val="1"/>
      <w:marLeft w:val="0"/>
      <w:marRight w:val="0"/>
      <w:marTop w:val="0"/>
      <w:marBottom w:val="0"/>
      <w:divBdr>
        <w:top w:val="none" w:sz="0" w:space="0" w:color="auto"/>
        <w:left w:val="none" w:sz="0" w:space="0" w:color="auto"/>
        <w:bottom w:val="none" w:sz="0" w:space="0" w:color="auto"/>
        <w:right w:val="none" w:sz="0" w:space="0" w:color="auto"/>
      </w:divBdr>
    </w:div>
    <w:div w:id="15677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lton.com/en/hotels/caicici-conrad-cairo/" TargetMode="External"/><Relationship Id="rId18" Type="http://schemas.openxmlformats.org/officeDocument/2006/relationships/hyperlink" Target="https://www.facebook.com/GratsiaTours/videos/858157581662105" TargetMode="External"/><Relationship Id="rId26" Type="http://schemas.openxmlformats.org/officeDocument/2006/relationships/hyperlink" Target="https://www.hoteluxeg.com/hotelux-marina-beach-hurghada-resort" TargetMode="External"/><Relationship Id="rId21" Type="http://schemas.openxmlformats.org/officeDocument/2006/relationships/hyperlink" Target="https://www.sonesta.com/africa/nile-cruises/sonesta-st-george-1-nile-cruise-ship" TargetMode="External"/><Relationship Id="rId34"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s://pyramidsparkresort.com/" TargetMode="External"/><Relationship Id="rId17" Type="http://schemas.openxmlformats.org/officeDocument/2006/relationships/hyperlink" Target="https://www.hilton.com/en/hotels/cairhtw-ramses-hilton/" TargetMode="External"/><Relationship Id="rId25" Type="http://schemas.openxmlformats.org/officeDocument/2006/relationships/hyperlink" Target="https://princess-cruise.net/"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zalpyramids.com/" TargetMode="External"/><Relationship Id="rId20" Type="http://schemas.openxmlformats.org/officeDocument/2006/relationships/hyperlink" Target="http://www.mayfaircruises.com/" TargetMode="External"/><Relationship Id="rId29" Type="http://schemas.openxmlformats.org/officeDocument/2006/relationships/hyperlink" Target="https://www.hurghadaseagul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pringtours.com/ms-medea/"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hilton.com/en/hotels/caignhi-cairo-grand-nile/" TargetMode="External"/><Relationship Id="rId23" Type="http://schemas.openxmlformats.org/officeDocument/2006/relationships/hyperlink" Target="https://gratsiatours.com/ar/hotel/beau-rivage-2-nile-cruise-luxor-aswan" TargetMode="External"/><Relationship Id="rId28" Type="http://schemas.openxmlformats.org/officeDocument/2006/relationships/hyperlink" Target="http://titanic-royal.com/language/en/index.html" TargetMode="External"/><Relationship Id="rId36"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yperlink" Target="http://www.cruises.radamis.com/facitlities2.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oasis.com.eg/?fbclid=IwAR31ok5B2TDocJ8uCe6PyxVbRFaOnJ7D-aTvGlVlWR7N2dDwaE0v6BtiAUg" TargetMode="External"/><Relationship Id="rId22" Type="http://schemas.openxmlformats.org/officeDocument/2006/relationships/hyperlink" Target="https://www.sonesta.com/africa/nile-cruises/sonesta-st-george-1-nile-cruise-ship" TargetMode="External"/><Relationship Id="rId27" Type="http://schemas.openxmlformats.org/officeDocument/2006/relationships/hyperlink" Target="http://www.jasminepalaceresort.com/" TargetMode="External"/><Relationship Id="rId30" Type="http://schemas.openxmlformats.org/officeDocument/2006/relationships/hyperlink" Target="https://www.azur.travel/azur_hotels/pharaoh-azur-resort/" TargetMode="External"/><Relationship Id="rId35" Type="http://schemas.openxmlformats.org/officeDocument/2006/relationships/header" Target="header3.xml"/><Relationship Id="rId8" Type="http://schemas.openxmlformats.org/officeDocument/2006/relationships/image" Target="media/image2.jpeg"/><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3277</TotalTime>
  <Pages>1</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12</cp:revision>
  <dcterms:created xsi:type="dcterms:W3CDTF">2024-02-14T04:10:00Z</dcterms:created>
  <dcterms:modified xsi:type="dcterms:W3CDTF">2025-05-16T12:06:00Z</dcterms:modified>
</cp:coreProperties>
</file>