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201E29" w:rsidRDefault="00AB1FB4" w:rsidP="00AB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01E29">
        <w:rPr>
          <w:rFonts w:ascii="Times New Roman" w:hAnsi="Times New Roman" w:cs="Times New Roman"/>
          <w:sz w:val="24"/>
          <w:szCs w:val="24"/>
        </w:rPr>
        <w:t xml:space="preserve"> </w:t>
      </w:r>
      <w:r w:rsidR="00201E29">
        <w:rPr>
          <w:rFonts w:ascii="Times New Roman" w:hAnsi="Times New Roman" w:cs="Times New Roman"/>
          <w:b/>
          <w:sz w:val="40"/>
          <w:szCs w:val="40"/>
        </w:rPr>
        <w:t>Chapter-</w:t>
      </w:r>
      <w:proofErr w:type="gramStart"/>
      <w:r w:rsidR="00201E29">
        <w:rPr>
          <w:rFonts w:ascii="Times New Roman" w:hAnsi="Times New Roman" w:cs="Times New Roman"/>
          <w:b/>
          <w:sz w:val="40"/>
          <w:szCs w:val="40"/>
        </w:rPr>
        <w:t>5</w:t>
      </w:r>
      <w:r w:rsidR="00202F55" w:rsidRPr="00201E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01E29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gramEnd"/>
      <w:r w:rsidRPr="00201E29">
        <w:rPr>
          <w:rFonts w:ascii="Times New Roman" w:hAnsi="Times New Roman" w:cs="Times New Roman"/>
          <w:b/>
          <w:sz w:val="40"/>
          <w:szCs w:val="40"/>
        </w:rPr>
        <w:t>Practice Question</w:t>
      </w:r>
      <w:r w:rsidR="0071297E" w:rsidRPr="00201E29">
        <w:rPr>
          <w:rFonts w:ascii="Times New Roman" w:hAnsi="Times New Roman" w:cs="Times New Roman"/>
          <w:b/>
          <w:sz w:val="40"/>
          <w:szCs w:val="40"/>
        </w:rPr>
        <w:t>s</w:t>
      </w:r>
      <w:r w:rsidRPr="00201E29">
        <w:rPr>
          <w:rFonts w:ascii="Times New Roman" w:hAnsi="Times New Roman" w:cs="Times New Roman"/>
          <w:b/>
          <w:sz w:val="40"/>
          <w:szCs w:val="40"/>
        </w:rPr>
        <w:t xml:space="preserve"> Lecture-</w:t>
      </w:r>
      <w:r w:rsidR="008C6689" w:rsidRPr="00201E29">
        <w:rPr>
          <w:rFonts w:ascii="Times New Roman" w:hAnsi="Times New Roman" w:cs="Times New Roman"/>
          <w:b/>
          <w:sz w:val="40"/>
          <w:szCs w:val="40"/>
        </w:rPr>
        <w:t>1</w:t>
      </w:r>
      <w:r w:rsidR="00201E29">
        <w:rPr>
          <w:rFonts w:ascii="Times New Roman" w:hAnsi="Times New Roman" w:cs="Times New Roman"/>
          <w:b/>
          <w:sz w:val="40"/>
          <w:szCs w:val="40"/>
        </w:rPr>
        <w:t>8</w:t>
      </w:r>
      <w:r w:rsidR="009F1B84" w:rsidRPr="00201E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02F55" w:rsidRPr="00201E29">
        <w:rPr>
          <w:rFonts w:ascii="Times New Roman" w:hAnsi="Times New Roman" w:cs="Times New Roman"/>
          <w:b/>
          <w:sz w:val="40"/>
          <w:szCs w:val="40"/>
        </w:rPr>
        <w:t>)</w:t>
      </w:r>
    </w:p>
    <w:p w:rsidR="00EA6552" w:rsidRPr="00201E29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335" w:rsidRPr="00201E29" w:rsidRDefault="00242335" w:rsidP="00242335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1E29">
        <w:rPr>
          <w:rFonts w:ascii="Times New Roman" w:eastAsia="Arial Unicode MS" w:hAnsi="Times New Roman" w:cs="Times New Roman"/>
          <w:sz w:val="24"/>
          <w:szCs w:val="24"/>
        </w:rPr>
        <w:t xml:space="preserve">Determine the input conditions needed </w:t>
      </w:r>
      <w:r w:rsidR="004A7037">
        <w:rPr>
          <w:rFonts w:ascii="Times New Roman" w:eastAsia="Arial Unicode MS" w:hAnsi="Times New Roman" w:cs="Times New Roman"/>
          <w:sz w:val="24"/>
          <w:szCs w:val="24"/>
        </w:rPr>
        <w:t xml:space="preserve">to cause the output in figure </w:t>
      </w:r>
      <w:r w:rsidRPr="00201E29">
        <w:rPr>
          <w:rFonts w:ascii="Times New Roman" w:eastAsia="Arial Unicode MS" w:hAnsi="Times New Roman" w:cs="Times New Roman"/>
          <w:sz w:val="24"/>
          <w:szCs w:val="24"/>
        </w:rPr>
        <w:t>to go to its active state.</w:t>
      </w:r>
      <w:r w:rsidR="004A7037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242335" w:rsidRDefault="00242335" w:rsidP="00242335">
      <w:pPr>
        <w:pStyle w:val="ListParagraph"/>
        <w:tabs>
          <w:tab w:val="left" w:pos="7110"/>
        </w:tabs>
        <w:ind w:left="1080"/>
        <w:rPr>
          <w:rFonts w:ascii="Times New Roman" w:eastAsia="Arial Unicode MS" w:hAnsi="Times New Roman" w:cs="Times New Roman"/>
          <w:sz w:val="24"/>
          <w:szCs w:val="24"/>
        </w:rPr>
      </w:pPr>
      <w:r w:rsidRPr="00201E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06710" wp14:editId="6ABEB5E3">
            <wp:extent cx="28765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68" w:rsidRPr="00201E29" w:rsidRDefault="009B6D68" w:rsidP="00242335">
      <w:pPr>
        <w:pStyle w:val="ListParagraph"/>
        <w:tabs>
          <w:tab w:val="left" w:pos="7110"/>
        </w:tabs>
        <w:ind w:left="1080"/>
        <w:rPr>
          <w:rFonts w:ascii="Times New Roman" w:eastAsia="Arial Unicode MS" w:hAnsi="Times New Roman" w:cs="Times New Roman"/>
          <w:sz w:val="24"/>
          <w:szCs w:val="24"/>
        </w:rPr>
      </w:pPr>
    </w:p>
    <w:p w:rsidR="00201E29" w:rsidRPr="004A7037" w:rsidRDefault="004A7037" w:rsidP="00876185">
      <w:pPr>
        <w:pStyle w:val="ListParagraph"/>
        <w:numPr>
          <w:ilvl w:val="0"/>
          <w:numId w:val="35"/>
        </w:num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4A7037">
        <w:rPr>
          <w:rFonts w:ascii="Times New Roman" w:hAnsi="Times New Roman" w:cs="Times New Roman"/>
          <w:noProof/>
          <w:sz w:val="24"/>
          <w:szCs w:val="24"/>
        </w:rPr>
        <w:t>The circuit figure</w:t>
      </w:r>
      <w:r w:rsidR="00201E29" w:rsidRPr="004A7037">
        <w:rPr>
          <w:rFonts w:ascii="Times New Roman" w:hAnsi="Times New Roman" w:cs="Times New Roman"/>
          <w:noProof/>
          <w:sz w:val="24"/>
          <w:szCs w:val="24"/>
        </w:rPr>
        <w:t xml:space="preserve"> is supposed to be a simple digital combination lock whose output will generate an active –LOW  signal for </w:t>
      </w:r>
      <w:r w:rsidRPr="004A7037">
        <w:rPr>
          <w:rFonts w:ascii="Times New Roman" w:hAnsi="Times New Roman" w:cs="Times New Roman"/>
          <w:noProof/>
          <w:sz w:val="24"/>
          <w:szCs w:val="24"/>
        </w:rPr>
        <w:t xml:space="preserve">only one combination of inputs. </w:t>
      </w:r>
      <w:r w:rsidR="00201E29" w:rsidRPr="004A7037">
        <w:rPr>
          <w:rFonts w:ascii="Times New Roman" w:hAnsi="Times New Roman" w:cs="Times New Roman"/>
          <w:noProof/>
          <w:sz w:val="24"/>
          <w:szCs w:val="24"/>
        </w:rPr>
        <w:t xml:space="preserve"> Modify the circuit diagram so that it represents more effectively the circuit operation.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Also modify the circuit for active HIGH. Writdown the statements for both( active HIGH and LOW output). </w:t>
      </w:r>
      <w:r w:rsidR="00201E29" w:rsidRPr="004A7037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DE3596" w:rsidRDefault="004A7037" w:rsidP="00DE3596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C56BB" wp14:editId="2EB834C7">
            <wp:extent cx="20955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68" w:rsidRDefault="009B6D68" w:rsidP="00DE3596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D966FE" w:rsidRPr="00DE3596" w:rsidRDefault="00D966FE" w:rsidP="00DE3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noProof/>
          <w:sz w:val="24"/>
          <w:szCs w:val="24"/>
        </w:rPr>
      </w:pPr>
      <w:r w:rsidRPr="00DE3596">
        <w:rPr>
          <w:rFonts w:ascii="Times New Roman" w:eastAsia="Arial Unicode MS" w:hAnsi="Times New Roman" w:cs="Times New Roman"/>
          <w:sz w:val="24"/>
          <w:szCs w:val="24"/>
        </w:rPr>
        <w:t xml:space="preserve">Simplify the expression for the output of the figure. Also draw the circuits diagram for simplified expression. </w:t>
      </w:r>
    </w:p>
    <w:p w:rsidR="00D966FE" w:rsidRDefault="00D966FE" w:rsidP="00D96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1E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21A8D" wp14:editId="7D318064">
            <wp:extent cx="4591050" cy="1790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2C" w:rsidRDefault="00A5422C" w:rsidP="00D9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22C" w:rsidRDefault="00A5422C" w:rsidP="00D9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22C" w:rsidRDefault="00A5422C" w:rsidP="00D96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22C" w:rsidRPr="00201E29" w:rsidRDefault="00A5422C" w:rsidP="00A542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422C" w:rsidRDefault="00A5422C" w:rsidP="00A5422C">
      <w:pPr>
        <w:pStyle w:val="Default"/>
        <w:numPr>
          <w:ilvl w:val="0"/>
          <w:numId w:val="35"/>
        </w:numPr>
        <w:jc w:val="both"/>
      </w:pPr>
      <w:r>
        <w:lastRenderedPageBreak/>
        <w:t>Write the output expression for each circuit as it appears in Figure and then change each circuit to an equivalent AND-OR configuration.</w:t>
      </w: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center"/>
      </w:pPr>
      <w:r>
        <w:rPr>
          <w:noProof/>
        </w:rPr>
        <w:drawing>
          <wp:inline distT="0" distB="0" distL="0" distR="0" wp14:anchorId="2B7068FA" wp14:editId="12780EEC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numPr>
          <w:ilvl w:val="0"/>
          <w:numId w:val="35"/>
        </w:numPr>
        <w:jc w:val="both"/>
      </w:pPr>
      <w:r>
        <w:t>Simplify the circuit in Figure as much as possible, and verify that the simplified circuit is equivalent to the original by showing that the truth tables are identical.</w:t>
      </w:r>
    </w:p>
    <w:p w:rsidR="00A5422C" w:rsidRDefault="00A5422C" w:rsidP="00A5422C">
      <w:pPr>
        <w:pStyle w:val="Default"/>
        <w:jc w:val="both"/>
        <w:rPr>
          <w:noProof/>
        </w:rPr>
      </w:pPr>
      <w:r>
        <w:rPr>
          <w:noProof/>
        </w:rPr>
        <w:t xml:space="preserve">                          </w:t>
      </w:r>
    </w:p>
    <w:p w:rsidR="00A5422C" w:rsidRDefault="00A5422C" w:rsidP="00A5422C">
      <w:pPr>
        <w:pStyle w:val="Default"/>
        <w:jc w:val="both"/>
        <w:rPr>
          <w:noProof/>
        </w:rPr>
      </w:pPr>
    </w:p>
    <w:p w:rsidR="00A5422C" w:rsidRDefault="00A5422C" w:rsidP="00A5422C">
      <w:pPr>
        <w:pStyle w:val="Default"/>
        <w:jc w:val="both"/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22E12DE1" wp14:editId="33A9E8C8">
            <wp:extent cx="41148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both"/>
      </w:pPr>
    </w:p>
    <w:p w:rsidR="00A5422C" w:rsidRDefault="00A5422C" w:rsidP="00A5422C">
      <w:pPr>
        <w:pStyle w:val="Default"/>
        <w:jc w:val="both"/>
      </w:pPr>
      <w:bookmarkStart w:id="0" w:name="_GoBack"/>
      <w:bookmarkEnd w:id="0"/>
    </w:p>
    <w:sectPr w:rsidR="00A5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95169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25FA2D92"/>
    <w:multiLevelType w:val="hybridMultilevel"/>
    <w:tmpl w:val="EA3827DE"/>
    <w:lvl w:ilvl="0" w:tplc="B25635A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82D79"/>
    <w:multiLevelType w:val="hybridMultilevel"/>
    <w:tmpl w:val="800CA966"/>
    <w:lvl w:ilvl="0" w:tplc="A6627A74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6B12D8"/>
    <w:multiLevelType w:val="hybridMultilevel"/>
    <w:tmpl w:val="1FEAB0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280D04"/>
    <w:multiLevelType w:val="hybridMultilevel"/>
    <w:tmpl w:val="4264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5C7AD7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415144"/>
    <w:multiLevelType w:val="hybridMultilevel"/>
    <w:tmpl w:val="7BC469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041FEB"/>
    <w:multiLevelType w:val="hybridMultilevel"/>
    <w:tmpl w:val="85F2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A6FD0"/>
    <w:multiLevelType w:val="hybridMultilevel"/>
    <w:tmpl w:val="50F68068"/>
    <w:lvl w:ilvl="0" w:tplc="B25635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5"/>
  </w:num>
  <w:num w:numId="4">
    <w:abstractNumId w:val="41"/>
  </w:num>
  <w:num w:numId="5">
    <w:abstractNumId w:val="1"/>
  </w:num>
  <w:num w:numId="6">
    <w:abstractNumId w:val="2"/>
  </w:num>
  <w:num w:numId="7">
    <w:abstractNumId w:val="26"/>
  </w:num>
  <w:num w:numId="8">
    <w:abstractNumId w:val="14"/>
  </w:num>
  <w:num w:numId="9">
    <w:abstractNumId w:val="7"/>
  </w:num>
  <w:num w:numId="10">
    <w:abstractNumId w:val="21"/>
  </w:num>
  <w:num w:numId="11">
    <w:abstractNumId w:val="24"/>
  </w:num>
  <w:num w:numId="12">
    <w:abstractNumId w:val="13"/>
  </w:num>
  <w:num w:numId="13">
    <w:abstractNumId w:val="32"/>
  </w:num>
  <w:num w:numId="14">
    <w:abstractNumId w:val="36"/>
  </w:num>
  <w:num w:numId="15">
    <w:abstractNumId w:val="38"/>
  </w:num>
  <w:num w:numId="16">
    <w:abstractNumId w:val="10"/>
  </w:num>
  <w:num w:numId="17">
    <w:abstractNumId w:val="27"/>
  </w:num>
  <w:num w:numId="18">
    <w:abstractNumId w:val="9"/>
  </w:num>
  <w:num w:numId="19">
    <w:abstractNumId w:val="12"/>
  </w:num>
  <w:num w:numId="20">
    <w:abstractNumId w:val="5"/>
  </w:num>
  <w:num w:numId="21">
    <w:abstractNumId w:val="22"/>
  </w:num>
  <w:num w:numId="22">
    <w:abstractNumId w:val="16"/>
  </w:num>
  <w:num w:numId="23">
    <w:abstractNumId w:val="30"/>
  </w:num>
  <w:num w:numId="24">
    <w:abstractNumId w:val="17"/>
  </w:num>
  <w:num w:numId="25">
    <w:abstractNumId w:val="28"/>
  </w:num>
  <w:num w:numId="26">
    <w:abstractNumId w:val="15"/>
  </w:num>
  <w:num w:numId="27">
    <w:abstractNumId w:val="35"/>
  </w:num>
  <w:num w:numId="28">
    <w:abstractNumId w:val="4"/>
  </w:num>
  <w:num w:numId="29">
    <w:abstractNumId w:val="6"/>
  </w:num>
  <w:num w:numId="30">
    <w:abstractNumId w:val="34"/>
  </w:num>
  <w:num w:numId="31">
    <w:abstractNumId w:val="18"/>
  </w:num>
  <w:num w:numId="32">
    <w:abstractNumId w:val="3"/>
  </w:num>
  <w:num w:numId="33">
    <w:abstractNumId w:val="0"/>
  </w:num>
  <w:num w:numId="34">
    <w:abstractNumId w:val="37"/>
  </w:num>
  <w:num w:numId="35">
    <w:abstractNumId w:val="29"/>
  </w:num>
  <w:num w:numId="36">
    <w:abstractNumId w:val="20"/>
  </w:num>
  <w:num w:numId="37">
    <w:abstractNumId w:val="39"/>
  </w:num>
  <w:num w:numId="38">
    <w:abstractNumId w:val="8"/>
  </w:num>
  <w:num w:numId="39">
    <w:abstractNumId w:val="31"/>
  </w:num>
  <w:num w:numId="40">
    <w:abstractNumId w:val="33"/>
  </w:num>
  <w:num w:numId="41">
    <w:abstractNumId w:val="4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F209B"/>
    <w:rsid w:val="000F749F"/>
    <w:rsid w:val="001843E9"/>
    <w:rsid w:val="001F5D06"/>
    <w:rsid w:val="00201E29"/>
    <w:rsid w:val="00202F55"/>
    <w:rsid w:val="00242335"/>
    <w:rsid w:val="00332249"/>
    <w:rsid w:val="00352D77"/>
    <w:rsid w:val="003667CE"/>
    <w:rsid w:val="004A0E36"/>
    <w:rsid w:val="004A7037"/>
    <w:rsid w:val="004F2630"/>
    <w:rsid w:val="004F3257"/>
    <w:rsid w:val="00562181"/>
    <w:rsid w:val="005C6ACA"/>
    <w:rsid w:val="005D19BD"/>
    <w:rsid w:val="005F5079"/>
    <w:rsid w:val="006001BD"/>
    <w:rsid w:val="00615C88"/>
    <w:rsid w:val="006D13A3"/>
    <w:rsid w:val="006D4C40"/>
    <w:rsid w:val="006F1B61"/>
    <w:rsid w:val="0071297E"/>
    <w:rsid w:val="007252B7"/>
    <w:rsid w:val="008440E4"/>
    <w:rsid w:val="008C6689"/>
    <w:rsid w:val="009B6D68"/>
    <w:rsid w:val="009F1B84"/>
    <w:rsid w:val="00A36090"/>
    <w:rsid w:val="00A5422C"/>
    <w:rsid w:val="00A57F4F"/>
    <w:rsid w:val="00A62D14"/>
    <w:rsid w:val="00A87A1B"/>
    <w:rsid w:val="00AB1FB4"/>
    <w:rsid w:val="00B06180"/>
    <w:rsid w:val="00B07AB0"/>
    <w:rsid w:val="00B16B97"/>
    <w:rsid w:val="00B41918"/>
    <w:rsid w:val="00C0589C"/>
    <w:rsid w:val="00C53F92"/>
    <w:rsid w:val="00C7791B"/>
    <w:rsid w:val="00D1709D"/>
    <w:rsid w:val="00D966FE"/>
    <w:rsid w:val="00DC20EB"/>
    <w:rsid w:val="00DE3596"/>
    <w:rsid w:val="00E76123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8</cp:revision>
  <cp:lastPrinted>2018-03-08T06:48:00Z</cp:lastPrinted>
  <dcterms:created xsi:type="dcterms:W3CDTF">2018-03-08T05:50:00Z</dcterms:created>
  <dcterms:modified xsi:type="dcterms:W3CDTF">2018-03-08T09:54:00Z</dcterms:modified>
</cp:coreProperties>
</file>