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A31" w:rsidRDefault="00683A31" w:rsidP="00683A31">
      <w:pPr>
        <w:pStyle w:val="NoSpacing"/>
        <w:jc w:val="center"/>
        <w:rPr>
          <w:rFonts w:ascii="Times New Roman" w:hAnsi="Times New Roman" w:cs="Times New Roman"/>
          <w:sz w:val="50"/>
          <w:szCs w:val="50"/>
        </w:rPr>
      </w:pPr>
      <w:r w:rsidRPr="00D8148F">
        <w:rPr>
          <w:rFonts w:ascii="Times New Roman" w:hAnsi="Times New Roman" w:cs="Times New Roman"/>
          <w:sz w:val="50"/>
          <w:szCs w:val="50"/>
        </w:rPr>
        <w:t>Capital University of Science and Technology</w:t>
      </w:r>
    </w:p>
    <w:p w:rsidR="00CA7582" w:rsidRPr="00D8148F" w:rsidRDefault="00CA7582" w:rsidP="00683A31">
      <w:pPr>
        <w:pStyle w:val="NoSpacing"/>
        <w:jc w:val="center"/>
        <w:rPr>
          <w:rFonts w:ascii="Times New Roman" w:hAnsi="Times New Roman" w:cs="Times New Roman"/>
          <w:sz w:val="50"/>
          <w:szCs w:val="50"/>
        </w:rPr>
      </w:pPr>
    </w:p>
    <w:p w:rsidR="00CA7582" w:rsidRPr="00FF2F37" w:rsidRDefault="00683A31" w:rsidP="00DA3C1C">
      <w:pPr>
        <w:jc w:val="center"/>
        <w:rPr>
          <w:rFonts w:ascii="Times New Roman" w:hAnsi="Times New Roman" w:cs="Times New Roman"/>
          <w:b/>
          <w:sz w:val="64"/>
          <w:szCs w:val="64"/>
        </w:rPr>
      </w:pPr>
      <w:r w:rsidRPr="00FF2F37">
        <w:rPr>
          <w:rFonts w:ascii="Times New Roman" w:hAnsi="Times New Roman" w:cs="Times New Roman"/>
          <w:noProof/>
          <w:sz w:val="64"/>
          <w:szCs w:val="64"/>
        </w:rPr>
        <w:drawing>
          <wp:inline distT="0" distB="0" distL="0" distR="0">
            <wp:extent cx="1514475" cy="1514475"/>
            <wp:effectExtent l="0" t="0" r="9525" b="0"/>
            <wp:docPr id="1" name="Picture 45" descr="https://upload.wikimedia.org/wikipedia/en/thumb/4/4b/DHA_Suffa_University_Logo.jpg/250px-DHA_Suffa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4/4b/DHA_Suffa_University_Logo.jpg/250px-DHA_Suffa_University_Logo.jpg"/>
                    <pic:cNvPicPr>
                      <a:picLocks noChangeAspect="1" noChangeArrowheads="1"/>
                    </pic:cNvPicPr>
                  </pic:nvPicPr>
                  <pic:blipFill>
                    <a:blip r:embed="rId7" cstate="print"/>
                    <a:stretch>
                      <a:fillRect/>
                    </a:stretch>
                  </pic:blipFill>
                  <pic:spPr bwMode="auto">
                    <a:xfrm>
                      <a:off x="0" y="0"/>
                      <a:ext cx="1508378" cy="1508378"/>
                    </a:xfrm>
                    <a:prstGeom prst="rect">
                      <a:avLst/>
                    </a:prstGeom>
                    <a:noFill/>
                    <a:ln>
                      <a:noFill/>
                    </a:ln>
                  </pic:spPr>
                </pic:pic>
              </a:graphicData>
            </a:graphic>
          </wp:inline>
        </w:drawing>
      </w:r>
    </w:p>
    <w:p w:rsidR="00683A31" w:rsidRPr="00FF2F37" w:rsidRDefault="00683A31" w:rsidP="00683A31">
      <w:pPr>
        <w:jc w:val="center"/>
        <w:rPr>
          <w:rFonts w:ascii="Times New Roman" w:hAnsi="Times New Roman" w:cs="Times New Roman"/>
          <w:b/>
          <w:sz w:val="40"/>
          <w:szCs w:val="40"/>
        </w:rPr>
      </w:pPr>
      <w:r w:rsidRPr="00FF2F37">
        <w:rPr>
          <w:rFonts w:ascii="Times New Roman" w:hAnsi="Times New Roman" w:cs="Times New Roman"/>
          <w:b/>
          <w:sz w:val="40"/>
          <w:szCs w:val="40"/>
        </w:rPr>
        <w:t>Software Testing</w:t>
      </w:r>
    </w:p>
    <w:p w:rsidR="00FF2F37" w:rsidRPr="00FF2F37" w:rsidRDefault="00743392" w:rsidP="00FF2F37">
      <w:pPr>
        <w:jc w:val="center"/>
        <w:rPr>
          <w:rFonts w:ascii="Times New Roman" w:hAnsi="Times New Roman" w:cs="Times New Roman"/>
          <w:b/>
          <w:sz w:val="40"/>
          <w:szCs w:val="40"/>
        </w:rPr>
      </w:pPr>
      <w:r>
        <w:rPr>
          <w:rFonts w:ascii="Times New Roman" w:hAnsi="Times New Roman" w:cs="Times New Roman"/>
          <w:b/>
          <w:sz w:val="40"/>
          <w:szCs w:val="40"/>
        </w:rPr>
        <w:t>Assignment</w:t>
      </w:r>
      <w:proofErr w:type="gramStart"/>
      <w:r>
        <w:rPr>
          <w:rFonts w:ascii="Times New Roman" w:hAnsi="Times New Roman" w:cs="Times New Roman"/>
          <w:b/>
          <w:sz w:val="40"/>
          <w:szCs w:val="40"/>
        </w:rPr>
        <w:t>:3</w:t>
      </w:r>
      <w:proofErr w:type="gramEnd"/>
    </w:p>
    <w:p w:rsidR="00683A31" w:rsidRPr="00FF2F37" w:rsidRDefault="00FF2F37" w:rsidP="00683A31">
      <w:pPr>
        <w:jc w:val="center"/>
        <w:rPr>
          <w:rFonts w:ascii="Times New Roman" w:hAnsi="Times New Roman" w:cs="Times New Roman"/>
          <w:b/>
          <w:sz w:val="40"/>
          <w:szCs w:val="40"/>
        </w:rPr>
      </w:pPr>
      <w:r>
        <w:rPr>
          <w:rFonts w:ascii="Times New Roman" w:hAnsi="Times New Roman" w:cs="Times New Roman"/>
          <w:b/>
          <w:sz w:val="40"/>
          <w:szCs w:val="40"/>
        </w:rPr>
        <w:t>Section</w:t>
      </w:r>
      <w:proofErr w:type="gramStart"/>
      <w:r>
        <w:rPr>
          <w:rFonts w:ascii="Times New Roman" w:hAnsi="Times New Roman" w:cs="Times New Roman"/>
          <w:b/>
          <w:sz w:val="40"/>
          <w:szCs w:val="40"/>
        </w:rPr>
        <w:t>:</w:t>
      </w:r>
      <w:r w:rsidR="00683A31" w:rsidRPr="00FF2F37">
        <w:rPr>
          <w:rFonts w:ascii="Times New Roman" w:hAnsi="Times New Roman" w:cs="Times New Roman"/>
          <w:b/>
          <w:sz w:val="40"/>
          <w:szCs w:val="40"/>
        </w:rPr>
        <w:t>2</w:t>
      </w:r>
      <w:proofErr w:type="gramEnd"/>
    </w:p>
    <w:p w:rsidR="00683A31" w:rsidRPr="008243E8" w:rsidRDefault="00683A31" w:rsidP="00683A31">
      <w:pPr>
        <w:jc w:val="center"/>
        <w:rPr>
          <w:rFonts w:ascii="Times New Roman" w:hAnsi="Times New Roman" w:cs="Times New Roman"/>
          <w:b/>
          <w:sz w:val="40"/>
          <w:szCs w:val="40"/>
        </w:rPr>
      </w:pPr>
      <w:r w:rsidRPr="008243E8">
        <w:rPr>
          <w:rFonts w:ascii="Times New Roman" w:hAnsi="Times New Roman" w:cs="Times New Roman"/>
          <w:b/>
          <w:sz w:val="40"/>
          <w:szCs w:val="40"/>
        </w:rPr>
        <w:t xml:space="preserve">Submitted to: </w:t>
      </w:r>
      <w:proofErr w:type="spellStart"/>
      <w:r>
        <w:rPr>
          <w:rFonts w:ascii="Times New Roman" w:hAnsi="Times New Roman" w:cs="Times New Roman"/>
          <w:b/>
          <w:sz w:val="40"/>
          <w:szCs w:val="40"/>
        </w:rPr>
        <w:t>Samir</w:t>
      </w:r>
      <w:proofErr w:type="spellEnd"/>
      <w:r>
        <w:rPr>
          <w:rFonts w:ascii="Times New Roman" w:hAnsi="Times New Roman" w:cs="Times New Roman"/>
          <w:b/>
          <w:sz w:val="40"/>
          <w:szCs w:val="40"/>
        </w:rPr>
        <w:t xml:space="preserve"> </w:t>
      </w:r>
      <w:proofErr w:type="spellStart"/>
      <w:r>
        <w:rPr>
          <w:rFonts w:ascii="Times New Roman" w:hAnsi="Times New Roman" w:cs="Times New Roman"/>
          <w:b/>
          <w:sz w:val="40"/>
          <w:szCs w:val="40"/>
        </w:rPr>
        <w:t>Obaid</w:t>
      </w:r>
      <w:proofErr w:type="spellEnd"/>
    </w:p>
    <w:p w:rsidR="00683A31" w:rsidRPr="008243E8" w:rsidRDefault="00683A31" w:rsidP="00683A31">
      <w:pPr>
        <w:jc w:val="center"/>
        <w:rPr>
          <w:rFonts w:ascii="Times New Roman" w:hAnsi="Times New Roman" w:cs="Times New Roman"/>
          <w:b/>
          <w:sz w:val="40"/>
          <w:szCs w:val="40"/>
        </w:rPr>
      </w:pPr>
      <w:r w:rsidRPr="008243E8">
        <w:rPr>
          <w:rFonts w:ascii="Times New Roman" w:hAnsi="Times New Roman" w:cs="Times New Roman"/>
          <w:b/>
          <w:sz w:val="40"/>
          <w:szCs w:val="40"/>
        </w:rPr>
        <w:t>Submitted By:</w:t>
      </w:r>
    </w:p>
    <w:p w:rsidR="00683A31" w:rsidRDefault="00B05599" w:rsidP="00EF5481">
      <w:pPr>
        <w:pStyle w:val="ListParagraph"/>
        <w:numPr>
          <w:ilvl w:val="0"/>
          <w:numId w:val="1"/>
        </w:numPr>
        <w:spacing w:after="200" w:line="276" w:lineRule="auto"/>
        <w:jc w:val="center"/>
        <w:rPr>
          <w:rFonts w:ascii="Times New Roman" w:hAnsi="Times New Roman" w:cs="Times New Roman"/>
          <w:sz w:val="40"/>
          <w:szCs w:val="40"/>
        </w:rPr>
      </w:pPr>
      <w:r>
        <w:rPr>
          <w:rFonts w:ascii="Times New Roman" w:hAnsi="Times New Roman" w:cs="Times New Roman"/>
          <w:sz w:val="40"/>
          <w:szCs w:val="40"/>
        </w:rPr>
        <w:t xml:space="preserve">Mustafa </w:t>
      </w:r>
      <w:proofErr w:type="spellStart"/>
      <w:r>
        <w:rPr>
          <w:rFonts w:ascii="Times New Roman" w:hAnsi="Times New Roman" w:cs="Times New Roman"/>
          <w:sz w:val="40"/>
          <w:szCs w:val="40"/>
        </w:rPr>
        <w:t>Tahir</w:t>
      </w:r>
      <w:proofErr w:type="spellEnd"/>
      <w:r w:rsidR="00683A31" w:rsidRPr="008243E8">
        <w:rPr>
          <w:rFonts w:ascii="Times New Roman" w:hAnsi="Times New Roman" w:cs="Times New Roman"/>
          <w:sz w:val="40"/>
          <w:szCs w:val="40"/>
        </w:rPr>
        <w:t xml:space="preserve"> (B</w:t>
      </w:r>
      <w:r>
        <w:rPr>
          <w:rFonts w:ascii="Times New Roman" w:hAnsi="Times New Roman" w:cs="Times New Roman"/>
          <w:sz w:val="40"/>
          <w:szCs w:val="40"/>
        </w:rPr>
        <w:t>SE173087</w:t>
      </w:r>
      <w:r w:rsidR="00683A31" w:rsidRPr="008243E8">
        <w:rPr>
          <w:rFonts w:ascii="Times New Roman" w:hAnsi="Times New Roman" w:cs="Times New Roman"/>
          <w:sz w:val="40"/>
          <w:szCs w:val="40"/>
        </w:rPr>
        <w:t>)</w:t>
      </w:r>
    </w:p>
    <w:p w:rsidR="00683A31" w:rsidRDefault="00B05599" w:rsidP="00EF5481">
      <w:pPr>
        <w:pStyle w:val="ListParagraph"/>
        <w:numPr>
          <w:ilvl w:val="0"/>
          <w:numId w:val="1"/>
        </w:numPr>
        <w:spacing w:after="200" w:line="276" w:lineRule="auto"/>
        <w:jc w:val="center"/>
        <w:rPr>
          <w:rFonts w:ascii="Times New Roman" w:hAnsi="Times New Roman" w:cs="Times New Roman"/>
          <w:sz w:val="40"/>
          <w:szCs w:val="40"/>
        </w:rPr>
      </w:pPr>
      <w:proofErr w:type="spellStart"/>
      <w:r>
        <w:rPr>
          <w:rFonts w:ascii="Times New Roman" w:hAnsi="Times New Roman" w:cs="Times New Roman"/>
          <w:sz w:val="40"/>
          <w:szCs w:val="40"/>
        </w:rPr>
        <w:t>Awais</w:t>
      </w:r>
      <w:proofErr w:type="spellEnd"/>
      <w:r>
        <w:rPr>
          <w:rFonts w:ascii="Times New Roman" w:hAnsi="Times New Roman" w:cs="Times New Roman"/>
          <w:sz w:val="40"/>
          <w:szCs w:val="40"/>
        </w:rPr>
        <w:t xml:space="preserve"> Ahmed Khan (BSE173080</w:t>
      </w:r>
      <w:r w:rsidR="00683A31">
        <w:rPr>
          <w:rFonts w:ascii="Times New Roman" w:hAnsi="Times New Roman" w:cs="Times New Roman"/>
          <w:sz w:val="40"/>
          <w:szCs w:val="40"/>
        </w:rPr>
        <w:t>)</w:t>
      </w:r>
    </w:p>
    <w:p w:rsidR="00683A31" w:rsidRDefault="00B05599" w:rsidP="00EF5481">
      <w:pPr>
        <w:pStyle w:val="ListParagraph"/>
        <w:numPr>
          <w:ilvl w:val="0"/>
          <w:numId w:val="1"/>
        </w:numPr>
        <w:spacing w:after="200" w:line="276" w:lineRule="auto"/>
        <w:jc w:val="center"/>
        <w:rPr>
          <w:rFonts w:ascii="Times New Roman" w:hAnsi="Times New Roman" w:cs="Times New Roman"/>
          <w:sz w:val="40"/>
          <w:szCs w:val="40"/>
        </w:rPr>
      </w:pPr>
      <w:proofErr w:type="spellStart"/>
      <w:r>
        <w:rPr>
          <w:rFonts w:ascii="Times New Roman" w:hAnsi="Times New Roman" w:cs="Times New Roman"/>
          <w:sz w:val="40"/>
          <w:szCs w:val="40"/>
        </w:rPr>
        <w:t>Faizan</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Ashraf</w:t>
      </w:r>
      <w:proofErr w:type="spellEnd"/>
      <w:r>
        <w:rPr>
          <w:rFonts w:ascii="Times New Roman" w:hAnsi="Times New Roman" w:cs="Times New Roman"/>
          <w:sz w:val="40"/>
          <w:szCs w:val="40"/>
        </w:rPr>
        <w:t>(BSE173070</w:t>
      </w:r>
      <w:r w:rsidR="00683A31">
        <w:rPr>
          <w:rFonts w:ascii="Times New Roman" w:hAnsi="Times New Roman" w:cs="Times New Roman"/>
          <w:sz w:val="40"/>
          <w:szCs w:val="40"/>
        </w:rPr>
        <w:t>)</w:t>
      </w:r>
    </w:p>
    <w:p w:rsidR="00FF2F37" w:rsidRDefault="00FF2F37" w:rsidP="00EF5481">
      <w:pPr>
        <w:spacing w:after="200" w:line="276" w:lineRule="auto"/>
        <w:jc w:val="center"/>
        <w:rPr>
          <w:rFonts w:ascii="Times New Roman" w:hAnsi="Times New Roman" w:cs="Times New Roman"/>
          <w:sz w:val="40"/>
          <w:szCs w:val="40"/>
        </w:rPr>
      </w:pPr>
    </w:p>
    <w:p w:rsidR="00FF2F37" w:rsidRDefault="00FF2F37" w:rsidP="00FF2F37">
      <w:pPr>
        <w:spacing w:after="200" w:line="276" w:lineRule="auto"/>
        <w:jc w:val="center"/>
        <w:rPr>
          <w:rFonts w:ascii="Times New Roman" w:hAnsi="Times New Roman" w:cs="Times New Roman"/>
          <w:sz w:val="40"/>
          <w:szCs w:val="40"/>
        </w:rPr>
      </w:pPr>
    </w:p>
    <w:p w:rsidR="00FF2F37" w:rsidRPr="00FF2F37" w:rsidRDefault="00FF2F37" w:rsidP="00CA7582">
      <w:pPr>
        <w:jc w:val="center"/>
        <w:rPr>
          <w:rFonts w:ascii="Times New Roman" w:hAnsi="Times New Roman" w:cs="Times New Roman"/>
          <w:b/>
          <w:sz w:val="40"/>
          <w:szCs w:val="40"/>
        </w:rPr>
      </w:pPr>
      <w:r w:rsidRPr="00FF2F37">
        <w:rPr>
          <w:rFonts w:ascii="Times New Roman" w:hAnsi="Times New Roman" w:cs="Times New Roman"/>
          <w:b/>
          <w:sz w:val="40"/>
          <w:szCs w:val="40"/>
        </w:rPr>
        <w:t>Date:</w:t>
      </w:r>
      <w:r w:rsidR="00266931">
        <w:rPr>
          <w:rFonts w:ascii="Times New Roman" w:hAnsi="Times New Roman" w:cs="Times New Roman"/>
          <w:b/>
          <w:sz w:val="40"/>
          <w:szCs w:val="40"/>
        </w:rPr>
        <w:t xml:space="preserve"> 02/06</w:t>
      </w:r>
      <w:r w:rsidRPr="00FF2F37">
        <w:rPr>
          <w:rFonts w:ascii="Times New Roman" w:hAnsi="Times New Roman" w:cs="Times New Roman"/>
          <w:b/>
          <w:sz w:val="40"/>
          <w:szCs w:val="40"/>
        </w:rPr>
        <w:t>/2020</w:t>
      </w:r>
    </w:p>
    <w:p w:rsidR="00FF2F37" w:rsidRPr="00FF2F37" w:rsidRDefault="00FF2F37" w:rsidP="00FF2F37">
      <w:pPr>
        <w:spacing w:after="200" w:line="276" w:lineRule="auto"/>
        <w:jc w:val="center"/>
        <w:rPr>
          <w:rFonts w:ascii="Times New Roman" w:hAnsi="Times New Roman" w:cs="Times New Roman"/>
          <w:sz w:val="40"/>
          <w:szCs w:val="40"/>
        </w:rPr>
      </w:pPr>
    </w:p>
    <w:p w:rsidR="00FF2F37" w:rsidRDefault="00FF2F37" w:rsidP="00FF2F37">
      <w:pPr>
        <w:pStyle w:val="TOCHeading"/>
        <w:rPr>
          <w:rFonts w:asciiTheme="minorHAnsi" w:eastAsiaTheme="minorHAnsi" w:hAnsiTheme="minorHAnsi" w:cstheme="minorBidi"/>
          <w:color w:val="auto"/>
          <w:sz w:val="22"/>
          <w:szCs w:val="22"/>
        </w:rPr>
      </w:pPr>
    </w:p>
    <w:p w:rsidR="00896DAF" w:rsidRDefault="00896DAF" w:rsidP="00896DAF"/>
    <w:p w:rsidR="004E0F0A" w:rsidRDefault="004E0F0A" w:rsidP="00683A31"/>
    <w:p w:rsidR="003D2E48" w:rsidRPr="00135700" w:rsidRDefault="003D2E48" w:rsidP="00455440">
      <w:pPr>
        <w:rPr>
          <w:sz w:val="40"/>
          <w:szCs w:val="40"/>
        </w:rPr>
      </w:pPr>
    </w:p>
    <w:p w:rsidR="00455440" w:rsidRPr="00135700" w:rsidRDefault="00455440" w:rsidP="00455440">
      <w:pPr>
        <w:rPr>
          <w:rFonts w:ascii="Times New Roman" w:hAnsi="Times New Roman" w:cs="Times New Roman"/>
          <w:b/>
          <w:sz w:val="36"/>
          <w:szCs w:val="36"/>
        </w:rPr>
      </w:pPr>
      <w:r w:rsidRPr="00135700">
        <w:rPr>
          <w:rFonts w:ascii="Times New Roman" w:hAnsi="Times New Roman" w:cs="Times New Roman"/>
          <w:b/>
          <w:sz w:val="36"/>
          <w:szCs w:val="36"/>
        </w:rPr>
        <w:t>Table of Contents</w:t>
      </w:r>
    </w:p>
    <w:p w:rsidR="00455440" w:rsidRPr="00135700" w:rsidRDefault="00455440" w:rsidP="00455440">
      <w:pPr>
        <w:rPr>
          <w:rFonts w:ascii="Times New Roman" w:hAnsi="Times New Roman" w:cs="Times New Roman"/>
          <w:sz w:val="34"/>
          <w:szCs w:val="34"/>
        </w:rPr>
      </w:pPr>
      <w:r w:rsidRPr="00135700">
        <w:rPr>
          <w:rFonts w:ascii="Times New Roman" w:hAnsi="Times New Roman" w:cs="Times New Roman"/>
          <w:sz w:val="34"/>
          <w:szCs w:val="34"/>
        </w:rPr>
        <w:t xml:space="preserve">CASE </w:t>
      </w:r>
      <w:r w:rsidR="00EC7FB2" w:rsidRPr="00135700">
        <w:rPr>
          <w:rFonts w:ascii="Times New Roman" w:hAnsi="Times New Roman" w:cs="Times New Roman"/>
          <w:sz w:val="34"/>
          <w:szCs w:val="34"/>
        </w:rPr>
        <w:t xml:space="preserve">STUDY OF </w:t>
      </w:r>
      <w:proofErr w:type="spellStart"/>
      <w:r w:rsidR="00EC7FB2" w:rsidRPr="00135700">
        <w:rPr>
          <w:rFonts w:ascii="Times New Roman" w:hAnsi="Times New Roman" w:cs="Times New Roman"/>
          <w:sz w:val="34"/>
          <w:szCs w:val="34"/>
        </w:rPr>
        <w:t>CurrencyConverter</w:t>
      </w:r>
      <w:proofErr w:type="spellEnd"/>
      <w:r w:rsidR="00EC7FB2" w:rsidRPr="00135700">
        <w:rPr>
          <w:rFonts w:ascii="Times New Roman" w:hAnsi="Times New Roman" w:cs="Times New Roman"/>
          <w:sz w:val="34"/>
          <w:szCs w:val="34"/>
        </w:rPr>
        <w:t>………………………</w:t>
      </w:r>
      <w:r w:rsidRPr="00135700">
        <w:rPr>
          <w:rFonts w:ascii="Times New Roman" w:hAnsi="Times New Roman" w:cs="Times New Roman"/>
          <w:sz w:val="34"/>
          <w:szCs w:val="34"/>
        </w:rPr>
        <w:t>…………………..</w:t>
      </w:r>
      <w:r w:rsidRPr="00135700">
        <w:rPr>
          <w:rFonts w:ascii="Times New Roman" w:hAnsi="Times New Roman" w:cs="Times New Roman"/>
          <w:sz w:val="34"/>
          <w:szCs w:val="34"/>
        </w:rPr>
        <w:tab/>
        <w:t>3</w:t>
      </w:r>
    </w:p>
    <w:p w:rsidR="00455440" w:rsidRPr="00135700" w:rsidRDefault="00455440" w:rsidP="00455440">
      <w:pPr>
        <w:rPr>
          <w:rFonts w:ascii="Times New Roman" w:hAnsi="Times New Roman" w:cs="Times New Roman"/>
          <w:sz w:val="34"/>
          <w:szCs w:val="34"/>
        </w:rPr>
      </w:pPr>
      <w:r w:rsidRPr="00135700">
        <w:rPr>
          <w:rFonts w:ascii="Times New Roman" w:hAnsi="Times New Roman" w:cs="Times New Roman"/>
          <w:sz w:val="34"/>
          <w:szCs w:val="34"/>
        </w:rPr>
        <w:t>INTRODUCTION</w:t>
      </w:r>
      <w:r w:rsidRPr="00135700">
        <w:rPr>
          <w:rFonts w:ascii="Times New Roman" w:hAnsi="Times New Roman" w:cs="Times New Roman"/>
          <w:sz w:val="34"/>
          <w:szCs w:val="34"/>
        </w:rPr>
        <w:tab/>
        <w:t>……………………………………………………………………………………………………3</w:t>
      </w:r>
    </w:p>
    <w:p w:rsidR="00455440" w:rsidRPr="00135700" w:rsidRDefault="00455440" w:rsidP="00455440">
      <w:pPr>
        <w:rPr>
          <w:rFonts w:ascii="Times New Roman" w:hAnsi="Times New Roman" w:cs="Times New Roman"/>
          <w:sz w:val="34"/>
          <w:szCs w:val="34"/>
        </w:rPr>
      </w:pPr>
      <w:r w:rsidRPr="00135700">
        <w:rPr>
          <w:rFonts w:ascii="Times New Roman" w:hAnsi="Times New Roman" w:cs="Times New Roman"/>
          <w:sz w:val="34"/>
          <w:szCs w:val="34"/>
        </w:rPr>
        <w:t>BRIEF DESCRIPTION…………………………………………………………………………………….3</w:t>
      </w:r>
    </w:p>
    <w:p w:rsidR="00F3525A" w:rsidRPr="00135700" w:rsidRDefault="00743392" w:rsidP="00455440">
      <w:pPr>
        <w:rPr>
          <w:rFonts w:ascii="Times New Roman" w:hAnsi="Times New Roman" w:cs="Times New Roman"/>
          <w:sz w:val="34"/>
          <w:szCs w:val="34"/>
        </w:rPr>
      </w:pPr>
      <w:r w:rsidRPr="00135700">
        <w:rPr>
          <w:rFonts w:ascii="Times New Roman" w:hAnsi="Times New Roman" w:cs="Times New Roman"/>
          <w:sz w:val="34"/>
          <w:szCs w:val="34"/>
        </w:rPr>
        <w:t>Converter</w:t>
      </w:r>
      <w:r w:rsidR="00F3525A" w:rsidRPr="00135700">
        <w:rPr>
          <w:rFonts w:ascii="Times New Roman" w:hAnsi="Times New Roman" w:cs="Times New Roman"/>
          <w:sz w:val="34"/>
          <w:szCs w:val="34"/>
        </w:rPr>
        <w:t>……………………………………………………………………………………………….3</w:t>
      </w:r>
    </w:p>
    <w:p w:rsidR="00F3525A" w:rsidRPr="00135700" w:rsidRDefault="00EC7FB2" w:rsidP="00455440">
      <w:pPr>
        <w:rPr>
          <w:rFonts w:ascii="Times New Roman" w:hAnsi="Times New Roman" w:cs="Times New Roman"/>
          <w:sz w:val="34"/>
          <w:szCs w:val="34"/>
        </w:rPr>
      </w:pPr>
      <w:proofErr w:type="spellStart"/>
      <w:r w:rsidRPr="00135700">
        <w:rPr>
          <w:rFonts w:ascii="Times New Roman" w:hAnsi="Times New Roman" w:cs="Times New Roman"/>
          <w:sz w:val="34"/>
          <w:szCs w:val="34"/>
        </w:rPr>
        <w:t>C</w:t>
      </w:r>
      <w:r w:rsidR="00743392" w:rsidRPr="00135700">
        <w:rPr>
          <w:rFonts w:ascii="Times New Roman" w:hAnsi="Times New Roman" w:cs="Times New Roman"/>
          <w:sz w:val="34"/>
          <w:szCs w:val="34"/>
        </w:rPr>
        <w:t>alculated</w:t>
      </w:r>
      <w:r w:rsidRPr="00135700">
        <w:rPr>
          <w:rFonts w:ascii="Times New Roman" w:hAnsi="Times New Roman" w:cs="Times New Roman"/>
          <w:sz w:val="34"/>
          <w:szCs w:val="34"/>
        </w:rPr>
        <w:t>_C</w:t>
      </w:r>
      <w:r w:rsidR="00743392" w:rsidRPr="00135700">
        <w:rPr>
          <w:rFonts w:ascii="Times New Roman" w:hAnsi="Times New Roman" w:cs="Times New Roman"/>
          <w:sz w:val="34"/>
          <w:szCs w:val="34"/>
        </w:rPr>
        <w:t>urrency</w:t>
      </w:r>
      <w:proofErr w:type="spellEnd"/>
      <w:proofErr w:type="gramStart"/>
      <w:r w:rsidR="00F3525A" w:rsidRPr="00135700">
        <w:rPr>
          <w:rFonts w:ascii="Times New Roman" w:hAnsi="Times New Roman" w:cs="Times New Roman"/>
          <w:sz w:val="34"/>
          <w:szCs w:val="34"/>
        </w:rPr>
        <w:t>:……………………………………………………………………………………..</w:t>
      </w:r>
      <w:proofErr w:type="gramEnd"/>
      <w:r w:rsidR="00F3525A" w:rsidRPr="00135700">
        <w:rPr>
          <w:rFonts w:ascii="Times New Roman" w:hAnsi="Times New Roman" w:cs="Times New Roman"/>
          <w:sz w:val="34"/>
          <w:szCs w:val="34"/>
        </w:rPr>
        <w:t>3</w:t>
      </w:r>
    </w:p>
    <w:p w:rsidR="00455440" w:rsidRPr="00135700" w:rsidRDefault="00455440" w:rsidP="00455440">
      <w:pPr>
        <w:rPr>
          <w:rFonts w:ascii="Times New Roman" w:hAnsi="Times New Roman" w:cs="Times New Roman"/>
          <w:sz w:val="34"/>
          <w:szCs w:val="34"/>
        </w:rPr>
      </w:pPr>
      <w:proofErr w:type="spellStart"/>
      <w:r w:rsidRPr="00135700">
        <w:rPr>
          <w:rFonts w:ascii="Times New Roman" w:hAnsi="Times New Roman" w:cs="Times New Roman"/>
          <w:b/>
          <w:sz w:val="34"/>
          <w:szCs w:val="34"/>
        </w:rPr>
        <w:t>BlackBox</w:t>
      </w:r>
      <w:proofErr w:type="spellEnd"/>
      <w:r w:rsidRPr="00135700">
        <w:rPr>
          <w:rFonts w:ascii="Times New Roman" w:hAnsi="Times New Roman" w:cs="Times New Roman"/>
          <w:b/>
          <w:sz w:val="34"/>
          <w:szCs w:val="34"/>
        </w:rPr>
        <w:t xml:space="preserve"> </w:t>
      </w:r>
      <w:r w:rsidRPr="00135700">
        <w:rPr>
          <w:rFonts w:ascii="Times New Roman" w:hAnsi="Times New Roman" w:cs="Times New Roman"/>
          <w:sz w:val="34"/>
          <w:szCs w:val="34"/>
        </w:rPr>
        <w:t>Testing</w:t>
      </w:r>
      <w:proofErr w:type="gramStart"/>
      <w:r w:rsidRPr="00135700">
        <w:rPr>
          <w:rFonts w:ascii="Times New Roman" w:hAnsi="Times New Roman" w:cs="Times New Roman"/>
          <w:sz w:val="34"/>
          <w:szCs w:val="34"/>
        </w:rPr>
        <w:t>:………………………………</w:t>
      </w:r>
      <w:proofErr w:type="gramEnd"/>
      <w:r w:rsidR="00135700">
        <w:rPr>
          <w:rFonts w:ascii="Times New Roman" w:hAnsi="Times New Roman" w:cs="Times New Roman"/>
          <w:sz w:val="34"/>
          <w:szCs w:val="34"/>
        </w:rPr>
        <w:t>\</w:t>
      </w:r>
      <w:r w:rsidR="00135700" w:rsidRPr="00135700">
        <w:rPr>
          <w:rFonts w:ascii="Times New Roman" w:hAnsi="Times New Roman" w:cs="Times New Roman"/>
          <w:sz w:val="34"/>
          <w:szCs w:val="34"/>
        </w:rPr>
        <w:t xml:space="preserve"> </w:t>
      </w:r>
      <w:r w:rsidRPr="00135700">
        <w:rPr>
          <w:rFonts w:ascii="Times New Roman" w:hAnsi="Times New Roman" w:cs="Times New Roman"/>
          <w:sz w:val="34"/>
          <w:szCs w:val="34"/>
        </w:rPr>
        <w:t>………………………</w:t>
      </w:r>
      <w:r w:rsidR="00135700" w:rsidRPr="00135700">
        <w:rPr>
          <w:rFonts w:ascii="Times New Roman" w:hAnsi="Times New Roman" w:cs="Times New Roman"/>
          <w:sz w:val="34"/>
          <w:szCs w:val="34"/>
        </w:rPr>
        <w:t xml:space="preserve"> </w:t>
      </w:r>
      <w:r w:rsidRPr="00135700">
        <w:rPr>
          <w:rFonts w:ascii="Times New Roman" w:hAnsi="Times New Roman" w:cs="Times New Roman"/>
          <w:sz w:val="34"/>
          <w:szCs w:val="34"/>
        </w:rPr>
        <w:t>………</w:t>
      </w:r>
      <w:r w:rsidR="00135700">
        <w:rPr>
          <w:rFonts w:ascii="Times New Roman" w:hAnsi="Times New Roman" w:cs="Times New Roman"/>
          <w:sz w:val="34"/>
          <w:szCs w:val="34"/>
        </w:rPr>
        <w:t>4</w:t>
      </w:r>
    </w:p>
    <w:p w:rsidR="00455440" w:rsidRPr="00135700" w:rsidRDefault="00AD69F4" w:rsidP="00455440">
      <w:pPr>
        <w:rPr>
          <w:rFonts w:ascii="Times New Roman" w:hAnsi="Times New Roman" w:cs="Times New Roman"/>
          <w:sz w:val="34"/>
          <w:szCs w:val="34"/>
        </w:rPr>
      </w:pPr>
      <w:proofErr w:type="spellStart"/>
      <w:r w:rsidRPr="00135700">
        <w:rPr>
          <w:rFonts w:ascii="Times New Roman" w:hAnsi="Times New Roman" w:cs="Times New Roman"/>
          <w:b/>
          <w:sz w:val="34"/>
          <w:szCs w:val="34"/>
        </w:rPr>
        <w:t>Fucntions</w:t>
      </w:r>
      <w:proofErr w:type="spellEnd"/>
      <w:r w:rsidR="00135700">
        <w:rPr>
          <w:rFonts w:ascii="Times New Roman" w:hAnsi="Times New Roman" w:cs="Times New Roman"/>
          <w:sz w:val="34"/>
          <w:szCs w:val="34"/>
        </w:rPr>
        <w:t>:</w:t>
      </w:r>
    </w:p>
    <w:p w:rsidR="00455440" w:rsidRPr="00135700" w:rsidRDefault="00455440" w:rsidP="00F3525A">
      <w:pPr>
        <w:rPr>
          <w:rFonts w:ascii="Times New Roman" w:hAnsi="Times New Roman" w:cs="Times New Roman"/>
          <w:sz w:val="34"/>
          <w:szCs w:val="34"/>
        </w:rPr>
      </w:pPr>
      <w:r w:rsidRPr="00135700">
        <w:rPr>
          <w:rFonts w:ascii="Times New Roman" w:hAnsi="Times New Roman" w:cs="Times New Roman"/>
          <w:sz w:val="34"/>
          <w:szCs w:val="34"/>
        </w:rPr>
        <w:t>Function 1</w:t>
      </w:r>
      <w:r w:rsidR="007512CE" w:rsidRPr="00135700">
        <w:rPr>
          <w:rFonts w:ascii="Times New Roman" w:hAnsi="Times New Roman" w:cs="Times New Roman"/>
          <w:b/>
          <w:sz w:val="34"/>
          <w:szCs w:val="34"/>
        </w:rPr>
        <w:t xml:space="preserve"> </w:t>
      </w:r>
      <w:proofErr w:type="spellStart"/>
      <w:r w:rsidR="00AD69F4" w:rsidRPr="00135700">
        <w:rPr>
          <w:rFonts w:ascii="Times New Roman" w:hAnsi="Times New Roman" w:cs="Times New Roman"/>
          <w:sz w:val="34"/>
          <w:szCs w:val="34"/>
        </w:rPr>
        <w:t>CurrencyConverter</w:t>
      </w:r>
      <w:proofErr w:type="spellEnd"/>
      <w:r w:rsidRPr="00135700">
        <w:rPr>
          <w:rFonts w:ascii="Times New Roman" w:hAnsi="Times New Roman" w:cs="Times New Roman"/>
          <w:sz w:val="34"/>
          <w:szCs w:val="34"/>
        </w:rPr>
        <w:t>………………………….</w:t>
      </w:r>
      <w:r w:rsidRPr="00135700">
        <w:rPr>
          <w:rFonts w:ascii="Times New Roman" w:hAnsi="Times New Roman" w:cs="Times New Roman"/>
          <w:sz w:val="34"/>
          <w:szCs w:val="34"/>
        </w:rPr>
        <w:tab/>
        <w:t>5</w:t>
      </w:r>
    </w:p>
    <w:p w:rsidR="00455440" w:rsidRPr="00135700" w:rsidRDefault="00455440" w:rsidP="00455440">
      <w:pPr>
        <w:rPr>
          <w:rFonts w:ascii="Times New Roman" w:hAnsi="Times New Roman" w:cs="Times New Roman"/>
          <w:sz w:val="34"/>
          <w:szCs w:val="34"/>
        </w:rPr>
      </w:pPr>
      <w:r w:rsidRPr="00135700">
        <w:rPr>
          <w:rFonts w:ascii="Times New Roman" w:hAnsi="Times New Roman" w:cs="Times New Roman"/>
          <w:sz w:val="34"/>
          <w:szCs w:val="34"/>
        </w:rPr>
        <w:t>Function 2</w:t>
      </w:r>
      <w:r w:rsidR="00AD69F4" w:rsidRPr="00135700">
        <w:rPr>
          <w:rFonts w:ascii="Times New Roman" w:hAnsi="Times New Roman" w:cs="Times New Roman"/>
          <w:sz w:val="34"/>
          <w:szCs w:val="34"/>
        </w:rPr>
        <w:t xml:space="preserve"> </w:t>
      </w:r>
      <w:proofErr w:type="spellStart"/>
      <w:r w:rsidR="00AD69F4" w:rsidRPr="00135700">
        <w:rPr>
          <w:rFonts w:ascii="Times New Roman" w:hAnsi="Times New Roman" w:cs="Times New Roman"/>
          <w:sz w:val="34"/>
          <w:szCs w:val="34"/>
        </w:rPr>
        <w:t>CurrencyConverted</w:t>
      </w:r>
      <w:proofErr w:type="spellEnd"/>
      <w:r w:rsidR="00AD69F4" w:rsidRPr="00135700">
        <w:rPr>
          <w:rFonts w:ascii="Times New Roman" w:hAnsi="Times New Roman" w:cs="Times New Roman"/>
          <w:sz w:val="34"/>
          <w:szCs w:val="34"/>
        </w:rPr>
        <w:t xml:space="preserve"> </w:t>
      </w:r>
      <w:proofErr w:type="gramStart"/>
      <w:r w:rsidR="00444621" w:rsidRPr="00135700">
        <w:rPr>
          <w:rFonts w:ascii="Times New Roman" w:hAnsi="Times New Roman" w:cs="Times New Roman"/>
          <w:sz w:val="34"/>
          <w:szCs w:val="34"/>
        </w:rPr>
        <w:t xml:space="preserve">(  </w:t>
      </w:r>
      <w:r w:rsidRPr="00135700">
        <w:rPr>
          <w:rFonts w:ascii="Times New Roman" w:hAnsi="Times New Roman" w:cs="Times New Roman"/>
          <w:sz w:val="34"/>
          <w:szCs w:val="34"/>
        </w:rPr>
        <w:t>…</w:t>
      </w:r>
      <w:proofErr w:type="gramEnd"/>
      <w:r w:rsidRPr="00135700">
        <w:rPr>
          <w:rFonts w:ascii="Times New Roman" w:hAnsi="Times New Roman" w:cs="Times New Roman"/>
          <w:sz w:val="34"/>
          <w:szCs w:val="34"/>
        </w:rPr>
        <w:t>……………………………</w:t>
      </w:r>
      <w:r w:rsidR="00737E5F" w:rsidRPr="00135700">
        <w:rPr>
          <w:rFonts w:ascii="Times New Roman" w:hAnsi="Times New Roman" w:cs="Times New Roman"/>
          <w:sz w:val="34"/>
          <w:szCs w:val="34"/>
        </w:rPr>
        <w:t>…….</w:t>
      </w:r>
      <w:r w:rsidRPr="00135700">
        <w:rPr>
          <w:rFonts w:ascii="Times New Roman" w:hAnsi="Times New Roman" w:cs="Times New Roman"/>
          <w:sz w:val="34"/>
          <w:szCs w:val="34"/>
        </w:rPr>
        <w:t>5</w:t>
      </w:r>
    </w:p>
    <w:p w:rsidR="00455440" w:rsidRPr="00135700" w:rsidRDefault="00455440" w:rsidP="00455440">
      <w:pPr>
        <w:rPr>
          <w:rFonts w:ascii="Times New Roman" w:hAnsi="Times New Roman" w:cs="Times New Roman"/>
          <w:sz w:val="34"/>
          <w:szCs w:val="34"/>
        </w:rPr>
      </w:pPr>
      <w:r w:rsidRPr="00135700">
        <w:rPr>
          <w:rFonts w:ascii="Times New Roman" w:hAnsi="Times New Roman" w:cs="Times New Roman"/>
          <w:sz w:val="34"/>
          <w:szCs w:val="34"/>
        </w:rPr>
        <w:t>Function 3</w:t>
      </w:r>
      <w:r w:rsidR="00AD69F4" w:rsidRPr="00135700">
        <w:rPr>
          <w:rFonts w:ascii="Times New Roman" w:hAnsi="Times New Roman" w:cs="Times New Roman"/>
          <w:sz w:val="34"/>
          <w:szCs w:val="34"/>
        </w:rPr>
        <w:t xml:space="preserve"> </w:t>
      </w:r>
      <w:proofErr w:type="spellStart"/>
      <w:r w:rsidR="00AD69F4" w:rsidRPr="00135700">
        <w:rPr>
          <w:rFonts w:ascii="Times New Roman" w:hAnsi="Times New Roman" w:cs="Times New Roman"/>
          <w:sz w:val="34"/>
          <w:szCs w:val="34"/>
        </w:rPr>
        <w:t>TypeAmount</w:t>
      </w:r>
      <w:proofErr w:type="spellEnd"/>
      <w:r w:rsidR="00AD69F4" w:rsidRPr="00135700">
        <w:rPr>
          <w:rFonts w:ascii="Times New Roman" w:hAnsi="Times New Roman" w:cs="Times New Roman"/>
          <w:sz w:val="34"/>
          <w:szCs w:val="34"/>
        </w:rPr>
        <w:t>……………………………….</w:t>
      </w:r>
      <w:r w:rsidRPr="00135700">
        <w:rPr>
          <w:rFonts w:ascii="Times New Roman" w:hAnsi="Times New Roman" w:cs="Times New Roman"/>
          <w:sz w:val="34"/>
          <w:szCs w:val="34"/>
        </w:rPr>
        <w:tab/>
        <w:t>5</w:t>
      </w:r>
    </w:p>
    <w:p w:rsidR="007512CE" w:rsidRPr="00135700" w:rsidRDefault="007512CE" w:rsidP="00455440">
      <w:pPr>
        <w:rPr>
          <w:rFonts w:ascii="Times New Roman" w:hAnsi="Times New Roman" w:cs="Times New Roman"/>
          <w:sz w:val="34"/>
          <w:szCs w:val="34"/>
        </w:rPr>
      </w:pPr>
      <w:r w:rsidRPr="00135700">
        <w:rPr>
          <w:rFonts w:ascii="Times New Roman" w:hAnsi="Times New Roman" w:cs="Times New Roman"/>
          <w:sz w:val="34"/>
          <w:szCs w:val="34"/>
        </w:rPr>
        <w:t>Function 4</w:t>
      </w:r>
      <w:proofErr w:type="gramStart"/>
      <w:r w:rsidRPr="00135700">
        <w:rPr>
          <w:rFonts w:ascii="Times New Roman" w:hAnsi="Times New Roman" w:cs="Times New Roman"/>
          <w:sz w:val="34"/>
          <w:szCs w:val="34"/>
        </w:rPr>
        <w:t>:</w:t>
      </w:r>
      <w:r w:rsidR="00AD69F4" w:rsidRPr="00135700">
        <w:rPr>
          <w:rFonts w:ascii="Times New Roman" w:hAnsi="Times New Roman" w:cs="Times New Roman"/>
          <w:sz w:val="34"/>
          <w:szCs w:val="34"/>
        </w:rPr>
        <w:t>CalculatedAmount</w:t>
      </w:r>
      <w:proofErr w:type="gramEnd"/>
      <w:r w:rsidR="00AD69F4" w:rsidRPr="00135700">
        <w:rPr>
          <w:rFonts w:ascii="Times New Roman" w:hAnsi="Times New Roman" w:cs="Times New Roman"/>
          <w:sz w:val="34"/>
          <w:szCs w:val="34"/>
        </w:rPr>
        <w:t>…………..</w:t>
      </w:r>
      <w:r w:rsidRPr="00135700">
        <w:rPr>
          <w:rFonts w:ascii="Times New Roman" w:hAnsi="Times New Roman" w:cs="Times New Roman"/>
          <w:sz w:val="34"/>
          <w:szCs w:val="34"/>
        </w:rPr>
        <w:t>……….</w:t>
      </w:r>
      <w:r w:rsidRPr="00135700">
        <w:rPr>
          <w:rFonts w:ascii="Times New Roman" w:hAnsi="Times New Roman" w:cs="Times New Roman"/>
          <w:sz w:val="34"/>
          <w:szCs w:val="34"/>
        </w:rPr>
        <w:tab/>
        <w:t>5</w:t>
      </w:r>
    </w:p>
    <w:p w:rsidR="00EE4CDE" w:rsidRDefault="00EE4CDE" w:rsidP="00455440">
      <w:pPr>
        <w:rPr>
          <w:rFonts w:ascii="Times New Roman" w:hAnsi="Times New Roman" w:cs="Times New Roman"/>
        </w:rPr>
      </w:pPr>
    </w:p>
    <w:p w:rsidR="0046608D" w:rsidRDefault="0046608D" w:rsidP="00455440">
      <w:pPr>
        <w:rPr>
          <w:rFonts w:ascii="Times New Roman" w:hAnsi="Times New Roman" w:cs="Times New Roman"/>
          <w:sz w:val="36"/>
          <w:szCs w:val="36"/>
        </w:rPr>
      </w:pPr>
    </w:p>
    <w:p w:rsidR="00135700" w:rsidRPr="00135700" w:rsidRDefault="00135700" w:rsidP="00455440">
      <w:pPr>
        <w:rPr>
          <w:rFonts w:ascii="Times New Roman" w:hAnsi="Times New Roman" w:cs="Times New Roman"/>
          <w:sz w:val="36"/>
          <w:szCs w:val="36"/>
        </w:rPr>
      </w:pPr>
    </w:p>
    <w:p w:rsidR="009408C0" w:rsidRPr="00135700" w:rsidRDefault="00716691" w:rsidP="00455440">
      <w:pPr>
        <w:rPr>
          <w:rFonts w:ascii="Times New Roman" w:hAnsi="Times New Roman" w:cs="Times New Roman"/>
          <w:b/>
          <w:sz w:val="36"/>
          <w:szCs w:val="36"/>
        </w:rPr>
      </w:pPr>
      <w:r w:rsidRPr="00135700">
        <w:rPr>
          <w:rFonts w:ascii="Times New Roman" w:hAnsi="Times New Roman" w:cs="Times New Roman"/>
          <w:b/>
          <w:sz w:val="36"/>
          <w:szCs w:val="36"/>
        </w:rPr>
        <w:lastRenderedPageBreak/>
        <w:t xml:space="preserve">Case-Study </w:t>
      </w:r>
    </w:p>
    <w:p w:rsidR="00783F66" w:rsidRPr="00135700" w:rsidRDefault="007A1424" w:rsidP="007A1424">
      <w:pPr>
        <w:rPr>
          <w:rFonts w:ascii="Times New Roman" w:hAnsi="Times New Roman" w:cs="Times New Roman"/>
          <w:b/>
          <w:sz w:val="36"/>
          <w:szCs w:val="36"/>
        </w:rPr>
      </w:pPr>
      <w:r w:rsidRPr="00135700">
        <w:rPr>
          <w:rFonts w:ascii="Times New Roman" w:hAnsi="Times New Roman" w:cs="Times New Roman"/>
          <w:b/>
          <w:sz w:val="36"/>
          <w:szCs w:val="36"/>
        </w:rPr>
        <w:t>Introduction:</w:t>
      </w:r>
    </w:p>
    <w:p w:rsidR="00716691" w:rsidRPr="00135700" w:rsidRDefault="00716691" w:rsidP="007A1424">
      <w:pPr>
        <w:rPr>
          <w:rFonts w:ascii="Times New Roman" w:hAnsi="Times New Roman" w:cs="Times New Roman"/>
          <w:b/>
          <w:sz w:val="32"/>
          <w:szCs w:val="32"/>
        </w:rPr>
      </w:pPr>
      <w:r w:rsidRPr="00135700">
        <w:rPr>
          <w:rFonts w:ascii="Times New Roman" w:hAnsi="Times New Roman" w:cs="Times New Roman"/>
          <w:color w:val="282828"/>
          <w:sz w:val="32"/>
          <w:szCs w:val="32"/>
          <w:shd w:val="clear" w:color="auto" w:fill="FFFFFF"/>
        </w:rPr>
        <w:t>Currency converter or currency exchange is a mini project coded in Java programming language. This simple application provides a web-based interface for exchanging/converting money from one currency to another currency.</w:t>
      </w:r>
    </w:p>
    <w:p w:rsidR="00A67D2A" w:rsidRPr="00135700" w:rsidRDefault="00A67D2A" w:rsidP="007A1424">
      <w:pPr>
        <w:rPr>
          <w:rFonts w:ascii="Times New Roman" w:hAnsi="Times New Roman" w:cs="Times New Roman"/>
          <w:b/>
          <w:sz w:val="36"/>
          <w:szCs w:val="36"/>
        </w:rPr>
      </w:pPr>
      <w:r w:rsidRPr="00135700">
        <w:rPr>
          <w:rFonts w:ascii="Times New Roman" w:hAnsi="Times New Roman" w:cs="Times New Roman"/>
          <w:b/>
          <w:sz w:val="36"/>
          <w:szCs w:val="36"/>
        </w:rPr>
        <w:t>Brief Description:</w:t>
      </w:r>
    </w:p>
    <w:p w:rsidR="004A7465" w:rsidRPr="00135700" w:rsidRDefault="004A7465" w:rsidP="004A7465">
      <w:pPr>
        <w:pStyle w:val="NormalWeb"/>
        <w:spacing w:before="0" w:beforeAutospacing="0" w:after="338" w:afterAutospacing="0"/>
        <w:rPr>
          <w:color w:val="282828"/>
          <w:sz w:val="32"/>
          <w:szCs w:val="32"/>
        </w:rPr>
      </w:pPr>
      <w:r w:rsidRPr="00135700">
        <w:rPr>
          <w:color w:val="282828"/>
          <w:sz w:val="32"/>
          <w:szCs w:val="32"/>
        </w:rPr>
        <w:t>Different countries use different currency, and there is daily variation in these currencies relative to one another. Those who transfer money from one country to another must be updated with the latest currency exchange rates in the market.</w:t>
      </w:r>
    </w:p>
    <w:p w:rsidR="004A7465" w:rsidRPr="00135700" w:rsidRDefault="004A7465" w:rsidP="004A7465">
      <w:pPr>
        <w:pStyle w:val="NormalWeb"/>
        <w:spacing w:before="0" w:beforeAutospacing="0" w:after="338" w:afterAutospacing="0"/>
        <w:rPr>
          <w:color w:val="282828"/>
          <w:sz w:val="32"/>
          <w:szCs w:val="32"/>
        </w:rPr>
      </w:pPr>
      <w:r w:rsidRPr="00135700">
        <w:rPr>
          <w:color w:val="282828"/>
          <w:sz w:val="32"/>
          <w:szCs w:val="32"/>
        </w:rPr>
        <w:t xml:space="preserve">Currency converter mini project is built keeping this thing in mind. It is simply a calculator-like app developed </w:t>
      </w:r>
      <w:proofErr w:type="gramStart"/>
      <w:r w:rsidRPr="00135700">
        <w:rPr>
          <w:color w:val="282828"/>
          <w:sz w:val="32"/>
          <w:szCs w:val="32"/>
        </w:rPr>
        <w:t>using  Java</w:t>
      </w:r>
      <w:proofErr w:type="gramEnd"/>
      <w:r w:rsidRPr="00135700">
        <w:rPr>
          <w:color w:val="282828"/>
          <w:sz w:val="32"/>
          <w:szCs w:val="32"/>
        </w:rPr>
        <w:t xml:space="preserve">  web features. In this application, there is regular update about currency of every country by which it displays present currency market value and conversion rate.</w:t>
      </w:r>
    </w:p>
    <w:p w:rsidR="004A7465" w:rsidRPr="00135700" w:rsidRDefault="004A7465" w:rsidP="004A7465">
      <w:pPr>
        <w:pStyle w:val="NormalWeb"/>
        <w:spacing w:before="0" w:beforeAutospacing="0" w:after="338" w:afterAutospacing="0"/>
        <w:rPr>
          <w:color w:val="282828"/>
          <w:sz w:val="32"/>
          <w:szCs w:val="32"/>
        </w:rPr>
      </w:pPr>
      <w:r w:rsidRPr="00135700">
        <w:rPr>
          <w:color w:val="282828"/>
          <w:sz w:val="32"/>
          <w:szCs w:val="32"/>
        </w:rPr>
        <w:t>Such application can be used by any user, but it is mainly useful for business, shares, and finance related areas where money transfer and currency exchange takes place on a daily basis.</w:t>
      </w:r>
    </w:p>
    <w:p w:rsidR="004A7465" w:rsidRPr="00135700" w:rsidRDefault="004A7465" w:rsidP="004A7465">
      <w:pPr>
        <w:pStyle w:val="NormalWeb"/>
        <w:spacing w:before="0" w:beforeAutospacing="0" w:after="338" w:afterAutospacing="0"/>
        <w:rPr>
          <w:color w:val="282828"/>
          <w:sz w:val="32"/>
          <w:szCs w:val="32"/>
        </w:rPr>
      </w:pPr>
      <w:r w:rsidRPr="00135700">
        <w:rPr>
          <w:color w:val="282828"/>
          <w:sz w:val="32"/>
          <w:szCs w:val="32"/>
        </w:rPr>
        <w:t xml:space="preserve">In this currency converter app, users are provided with an option to select the type of conversion for example from “this” currency to “that” currency. This simple feature allows users to enter amount to be display the converted amount </w:t>
      </w:r>
    </w:p>
    <w:p w:rsidR="00600487" w:rsidRDefault="00600487" w:rsidP="00350C64"/>
    <w:p w:rsidR="00600487" w:rsidRDefault="00600487" w:rsidP="00350C64"/>
    <w:p w:rsidR="00A9522D" w:rsidRDefault="00A9522D" w:rsidP="00A9522D">
      <w:pPr>
        <w:pStyle w:val="ListParagraph"/>
        <w:rPr>
          <w:rFonts w:ascii="Times New Roman" w:hAnsi="Times New Roman" w:cs="Times New Roman"/>
          <w:color w:val="000000"/>
          <w:sz w:val="24"/>
          <w:szCs w:val="24"/>
        </w:rPr>
      </w:pPr>
    </w:p>
    <w:p w:rsidR="00F55E8B" w:rsidRDefault="00F55E8B" w:rsidP="00A9522D">
      <w:pPr>
        <w:pStyle w:val="ListParagraph"/>
        <w:rPr>
          <w:rFonts w:ascii="Times New Roman" w:hAnsi="Times New Roman" w:cs="Times New Roman"/>
          <w:color w:val="000000"/>
          <w:sz w:val="24"/>
          <w:szCs w:val="24"/>
        </w:rPr>
      </w:pPr>
    </w:p>
    <w:p w:rsidR="00EE4CDE" w:rsidRPr="00135700" w:rsidRDefault="00EE4CDE" w:rsidP="00135700">
      <w:pPr>
        <w:rPr>
          <w:rFonts w:ascii="Times New Roman" w:hAnsi="Times New Roman" w:cs="Times New Roman"/>
          <w:color w:val="000000"/>
          <w:sz w:val="24"/>
          <w:szCs w:val="24"/>
        </w:rPr>
      </w:pPr>
    </w:p>
    <w:p w:rsidR="00EE4CDE" w:rsidRDefault="00EE4CDE" w:rsidP="00A9522D">
      <w:pPr>
        <w:pStyle w:val="ListParagraph"/>
        <w:rPr>
          <w:rFonts w:ascii="Times New Roman" w:hAnsi="Times New Roman" w:cs="Times New Roman"/>
          <w:color w:val="000000"/>
          <w:sz w:val="24"/>
          <w:szCs w:val="24"/>
        </w:rPr>
      </w:pPr>
    </w:p>
    <w:p w:rsidR="007C5795" w:rsidRDefault="007C5795" w:rsidP="00A9522D">
      <w:pPr>
        <w:pStyle w:val="ListParagraph"/>
        <w:rPr>
          <w:rFonts w:ascii="Times New Roman" w:hAnsi="Times New Roman" w:cs="Times New Roman"/>
          <w:color w:val="000000"/>
          <w:sz w:val="24"/>
          <w:szCs w:val="24"/>
        </w:rPr>
      </w:pPr>
    </w:p>
    <w:p w:rsidR="007C5795" w:rsidRPr="00135700" w:rsidRDefault="007C5795" w:rsidP="007C5795">
      <w:pPr>
        <w:pStyle w:val="Header"/>
        <w:rPr>
          <w:rFonts w:ascii="Times New Roman" w:hAnsi="Times New Roman" w:cs="Times New Roman"/>
          <w:b/>
          <w:sz w:val="36"/>
          <w:szCs w:val="36"/>
        </w:rPr>
      </w:pPr>
      <w:r w:rsidRPr="00135700">
        <w:rPr>
          <w:rFonts w:ascii="Times New Roman" w:hAnsi="Times New Roman" w:cs="Times New Roman"/>
          <w:b/>
          <w:sz w:val="36"/>
          <w:szCs w:val="36"/>
        </w:rPr>
        <w:t>Cause Effect Graph:</w:t>
      </w:r>
    </w:p>
    <w:p w:rsidR="00F55E8B" w:rsidRDefault="00F55E8B" w:rsidP="00A9522D">
      <w:pPr>
        <w:pStyle w:val="ListParagraph"/>
        <w:rPr>
          <w:rFonts w:ascii="Times New Roman" w:hAnsi="Times New Roman" w:cs="Times New Roman"/>
          <w:color w:val="000000"/>
          <w:sz w:val="24"/>
          <w:szCs w:val="24"/>
        </w:rPr>
      </w:pPr>
    </w:p>
    <w:p w:rsidR="00F55E8B" w:rsidRDefault="00F55E8B" w:rsidP="00A9522D">
      <w:pPr>
        <w:pStyle w:val="ListParagraph"/>
        <w:rPr>
          <w:rFonts w:ascii="Times New Roman" w:hAnsi="Times New Roman" w:cs="Times New Roman"/>
          <w:color w:val="000000"/>
          <w:sz w:val="24"/>
          <w:szCs w:val="24"/>
        </w:rPr>
      </w:pPr>
    </w:p>
    <w:p w:rsidR="00F55E8B" w:rsidRDefault="00F55E8B" w:rsidP="00A9522D">
      <w:pPr>
        <w:pStyle w:val="ListParagraph"/>
        <w:rPr>
          <w:rFonts w:ascii="Times New Roman" w:hAnsi="Times New Roman" w:cs="Times New Roman"/>
          <w:color w:val="000000"/>
          <w:sz w:val="24"/>
          <w:szCs w:val="24"/>
        </w:rPr>
      </w:pPr>
    </w:p>
    <w:p w:rsidR="00F55E8B" w:rsidRDefault="00F55E8B" w:rsidP="00A9522D">
      <w:pPr>
        <w:pStyle w:val="ListParagraph"/>
        <w:rPr>
          <w:rFonts w:ascii="Times New Roman" w:hAnsi="Times New Roman" w:cs="Times New Roman"/>
          <w:color w:val="000000"/>
          <w:sz w:val="24"/>
          <w:szCs w:val="24"/>
        </w:rPr>
      </w:pPr>
    </w:p>
    <w:p w:rsidR="00F55E8B" w:rsidRDefault="007C5795" w:rsidP="00A9522D">
      <w:pPr>
        <w:pStyle w:val="ListParagraph"/>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350392" cy="5156791"/>
            <wp:effectExtent l="0" t="114300" r="0" b="81959"/>
            <wp:docPr id="10" name="Picture 1" descr="C:\Users\Fast Tech Traders\AppData\Local\Packages\Microsoft.MicrosoftEdge_8wekyb3d8bbwe\TempState\Downloads\IMG_9002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st Tech Traders\AppData\Local\Packages\Microsoft.MicrosoftEdge_8wekyb3d8bbwe\TempState\Downloads\IMG_9002 (1).jpg"/>
                    <pic:cNvPicPr>
                      <a:picLocks noChangeAspect="1" noChangeArrowheads="1"/>
                    </pic:cNvPicPr>
                  </pic:nvPicPr>
                  <pic:blipFill>
                    <a:blip r:embed="rId8" cstate="print"/>
                    <a:stretch>
                      <a:fillRect/>
                    </a:stretch>
                  </pic:blipFill>
                  <pic:spPr bwMode="auto">
                    <a:xfrm>
                      <a:off x="0" y="0"/>
                      <a:ext cx="5353505" cy="5159791"/>
                    </a:xfrm>
                    <a:prstGeom prst="rect">
                      <a:avLst/>
                    </a:prstGeom>
                    <a:noFill/>
                    <a:ln w="9525">
                      <a:noFill/>
                      <a:miter lim="800000"/>
                      <a:headEnd/>
                      <a:tailEnd/>
                    </a:ln>
                    <a:scene3d>
                      <a:camera prst="orthographicFront">
                        <a:rot lat="0" lon="0" rev="16200000"/>
                      </a:camera>
                      <a:lightRig rig="threePt" dir="t"/>
                    </a:scene3d>
                  </pic:spPr>
                </pic:pic>
              </a:graphicData>
            </a:graphic>
          </wp:inline>
        </w:drawing>
      </w: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p>
    <w:p w:rsidR="003E7F85" w:rsidRDefault="003E7F85" w:rsidP="00A9522D">
      <w:pPr>
        <w:pStyle w:val="ListParagraph"/>
        <w:rPr>
          <w:rFonts w:ascii="Times New Roman" w:hAnsi="Times New Roman" w:cs="Times New Roman"/>
          <w:color w:val="000000"/>
          <w:sz w:val="24"/>
          <w:szCs w:val="24"/>
        </w:rPr>
      </w:pPr>
      <w:r w:rsidRPr="003E7F85">
        <w:rPr>
          <w:rFonts w:ascii="Times New Roman" w:hAnsi="Times New Roman" w:cs="Times New Roman"/>
          <w:color w:val="000000"/>
          <w:sz w:val="24"/>
          <w:szCs w:val="24"/>
        </w:rPr>
        <w:drawing>
          <wp:inline distT="0" distB="0" distL="0" distR="0">
            <wp:extent cx="5705475" cy="2571750"/>
            <wp:effectExtent l="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12052"/>
                    <a:stretch/>
                  </pic:blipFill>
                  <pic:spPr bwMode="auto">
                    <a:xfrm>
                      <a:off x="0" y="0"/>
                      <a:ext cx="5705475" cy="257175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EE4CDE" w:rsidRDefault="00EE4CDE" w:rsidP="00EE4CDE">
      <w:pPr>
        <w:pStyle w:val="Heading3"/>
        <w:rPr>
          <w:rFonts w:ascii="Times New Roman" w:eastAsiaTheme="minorHAnsi" w:hAnsi="Times New Roman" w:cs="Times New Roman"/>
          <w:bCs w:val="0"/>
          <w:color w:val="000000"/>
          <w:sz w:val="32"/>
          <w:szCs w:val="32"/>
        </w:rPr>
      </w:pPr>
      <w:r w:rsidRPr="00EE4CDE">
        <w:rPr>
          <w:rFonts w:ascii="Times New Roman" w:eastAsiaTheme="minorHAnsi" w:hAnsi="Times New Roman" w:cs="Times New Roman"/>
          <w:bCs w:val="0"/>
          <w:color w:val="000000"/>
          <w:sz w:val="32"/>
          <w:szCs w:val="32"/>
        </w:rPr>
        <w:t>Decision Table</w:t>
      </w:r>
      <w:r>
        <w:rPr>
          <w:rFonts w:ascii="Times New Roman" w:eastAsiaTheme="minorHAnsi" w:hAnsi="Times New Roman" w:cs="Times New Roman"/>
          <w:bCs w:val="0"/>
          <w:color w:val="000000"/>
          <w:sz w:val="32"/>
          <w:szCs w:val="32"/>
        </w:rPr>
        <w:t>:</w:t>
      </w:r>
    </w:p>
    <w:p w:rsidR="00EE4CDE" w:rsidRDefault="00EE4CDE" w:rsidP="00EE4CDE"/>
    <w:tbl>
      <w:tblPr>
        <w:tblStyle w:val="TableGrid"/>
        <w:tblW w:w="0" w:type="auto"/>
        <w:tblLook w:val="04A0"/>
      </w:tblPr>
      <w:tblGrid>
        <w:gridCol w:w="1368"/>
        <w:gridCol w:w="1368"/>
        <w:gridCol w:w="1368"/>
        <w:gridCol w:w="1368"/>
        <w:gridCol w:w="1368"/>
        <w:gridCol w:w="1368"/>
        <w:gridCol w:w="1368"/>
      </w:tblGrid>
      <w:tr w:rsidR="00EE4CDE" w:rsidTr="00EE4CDE">
        <w:tc>
          <w:tcPr>
            <w:tcW w:w="1368" w:type="dxa"/>
          </w:tcPr>
          <w:p w:rsidR="00EE4CDE" w:rsidRDefault="00EE4CDE" w:rsidP="00EE4CDE">
            <w:r>
              <w:t>Action</w:t>
            </w:r>
          </w:p>
        </w:tc>
        <w:tc>
          <w:tcPr>
            <w:tcW w:w="1368" w:type="dxa"/>
          </w:tcPr>
          <w:p w:rsidR="00EE4CDE" w:rsidRDefault="00EE4CDE" w:rsidP="00EE4CDE">
            <w:r>
              <w:t>US Dollar</w:t>
            </w:r>
          </w:p>
        </w:tc>
        <w:tc>
          <w:tcPr>
            <w:tcW w:w="1368" w:type="dxa"/>
          </w:tcPr>
          <w:p w:rsidR="00EE4CDE" w:rsidRDefault="00EE4CDE" w:rsidP="00EE4CDE">
            <w:r>
              <w:t>Euro</w:t>
            </w:r>
          </w:p>
        </w:tc>
        <w:tc>
          <w:tcPr>
            <w:tcW w:w="1368" w:type="dxa"/>
          </w:tcPr>
          <w:p w:rsidR="00EE4CDE" w:rsidRDefault="00EE4CDE" w:rsidP="00EE4CDE">
            <w:r>
              <w:t>Pounds</w:t>
            </w:r>
          </w:p>
        </w:tc>
        <w:tc>
          <w:tcPr>
            <w:tcW w:w="1368" w:type="dxa"/>
          </w:tcPr>
          <w:p w:rsidR="00EE4CDE" w:rsidRDefault="00EE4CDE" w:rsidP="00EE4CDE">
            <w:r>
              <w:t>Swiss Franc</w:t>
            </w:r>
          </w:p>
        </w:tc>
        <w:tc>
          <w:tcPr>
            <w:tcW w:w="1368" w:type="dxa"/>
          </w:tcPr>
          <w:p w:rsidR="00EE4CDE" w:rsidRDefault="00EE4CDE" w:rsidP="00EE4CDE">
            <w:proofErr w:type="spellStart"/>
            <w:r>
              <w:t>ChineseYuan</w:t>
            </w:r>
            <w:proofErr w:type="spellEnd"/>
          </w:p>
        </w:tc>
        <w:tc>
          <w:tcPr>
            <w:tcW w:w="1368" w:type="dxa"/>
          </w:tcPr>
          <w:p w:rsidR="00EE4CDE" w:rsidRDefault="00EE4CDE" w:rsidP="00EE4CDE">
            <w:proofErr w:type="spellStart"/>
            <w:r>
              <w:t>JapansesYen</w:t>
            </w:r>
            <w:proofErr w:type="spellEnd"/>
          </w:p>
        </w:tc>
      </w:tr>
      <w:tr w:rsidR="00EE4CDE" w:rsidTr="00EE4CDE">
        <w:tc>
          <w:tcPr>
            <w:tcW w:w="1368" w:type="dxa"/>
          </w:tcPr>
          <w:p w:rsidR="00EE4CDE" w:rsidRDefault="00EE4CDE" w:rsidP="00EE4CDE">
            <w:r>
              <w:t>C1</w:t>
            </w:r>
          </w:p>
        </w:tc>
        <w:tc>
          <w:tcPr>
            <w:tcW w:w="1368" w:type="dxa"/>
          </w:tcPr>
          <w:p w:rsidR="00EE4CDE" w:rsidRDefault="0077363F" w:rsidP="00EE4CDE">
            <w:r>
              <w:t>1</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r>
      <w:tr w:rsidR="00EE4CDE" w:rsidTr="00EE4CDE">
        <w:tc>
          <w:tcPr>
            <w:tcW w:w="1368" w:type="dxa"/>
          </w:tcPr>
          <w:p w:rsidR="00EE4CDE" w:rsidRDefault="00EE4CDE" w:rsidP="00EE4CDE">
            <w:r>
              <w:t>C2</w:t>
            </w:r>
          </w:p>
        </w:tc>
        <w:tc>
          <w:tcPr>
            <w:tcW w:w="1368" w:type="dxa"/>
          </w:tcPr>
          <w:p w:rsidR="00EE4CDE" w:rsidRDefault="0077363F" w:rsidP="00EE4CDE">
            <w:r>
              <w:t>0</w:t>
            </w:r>
          </w:p>
        </w:tc>
        <w:tc>
          <w:tcPr>
            <w:tcW w:w="1368" w:type="dxa"/>
          </w:tcPr>
          <w:p w:rsidR="00EE4CDE" w:rsidRDefault="0077363F" w:rsidP="00EE4CDE">
            <w:r>
              <w:t>1</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r>
      <w:tr w:rsidR="00EE4CDE" w:rsidTr="00EE4CDE">
        <w:tc>
          <w:tcPr>
            <w:tcW w:w="1368" w:type="dxa"/>
          </w:tcPr>
          <w:p w:rsidR="00EE4CDE" w:rsidRDefault="00EE4CDE" w:rsidP="00EE4CDE">
            <w:r>
              <w:t>C3</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1</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r>
      <w:tr w:rsidR="00EE4CDE" w:rsidTr="00EE4CDE">
        <w:tc>
          <w:tcPr>
            <w:tcW w:w="1368" w:type="dxa"/>
          </w:tcPr>
          <w:p w:rsidR="00EE4CDE" w:rsidRDefault="00EE4CDE" w:rsidP="00EE4CDE">
            <w:r>
              <w:t>C4</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1</w:t>
            </w:r>
          </w:p>
        </w:tc>
        <w:tc>
          <w:tcPr>
            <w:tcW w:w="1368" w:type="dxa"/>
          </w:tcPr>
          <w:p w:rsidR="00EE4CDE" w:rsidRDefault="0077363F" w:rsidP="00EE4CDE">
            <w:r>
              <w:t>0</w:t>
            </w:r>
          </w:p>
        </w:tc>
        <w:tc>
          <w:tcPr>
            <w:tcW w:w="1368" w:type="dxa"/>
          </w:tcPr>
          <w:p w:rsidR="00EE4CDE" w:rsidRDefault="0077363F" w:rsidP="00EE4CDE">
            <w:r>
              <w:t>0</w:t>
            </w:r>
          </w:p>
        </w:tc>
      </w:tr>
      <w:tr w:rsidR="00EE4CDE" w:rsidTr="00EE4CDE">
        <w:tc>
          <w:tcPr>
            <w:tcW w:w="1368" w:type="dxa"/>
          </w:tcPr>
          <w:p w:rsidR="00EE4CDE" w:rsidRDefault="00EE4CDE" w:rsidP="00EE4CDE">
            <w:r>
              <w:t>C5</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1</w:t>
            </w:r>
          </w:p>
        </w:tc>
        <w:tc>
          <w:tcPr>
            <w:tcW w:w="1368" w:type="dxa"/>
          </w:tcPr>
          <w:p w:rsidR="00EE4CDE" w:rsidRDefault="0077363F" w:rsidP="00EE4CDE">
            <w:r>
              <w:t>0</w:t>
            </w:r>
          </w:p>
        </w:tc>
      </w:tr>
      <w:tr w:rsidR="00EE4CDE" w:rsidTr="00EE4CDE">
        <w:tc>
          <w:tcPr>
            <w:tcW w:w="1368" w:type="dxa"/>
          </w:tcPr>
          <w:p w:rsidR="00EE4CDE" w:rsidRDefault="00EE4CDE" w:rsidP="00EE4CDE">
            <w:r>
              <w:t>C6</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0</w:t>
            </w:r>
          </w:p>
        </w:tc>
        <w:tc>
          <w:tcPr>
            <w:tcW w:w="1368" w:type="dxa"/>
          </w:tcPr>
          <w:p w:rsidR="00EE4CDE" w:rsidRDefault="0077363F" w:rsidP="00EE4CDE">
            <w:r>
              <w:t>1</w:t>
            </w:r>
          </w:p>
        </w:tc>
      </w:tr>
      <w:tr w:rsidR="00EE4CDE" w:rsidTr="00EE4CDE">
        <w:tc>
          <w:tcPr>
            <w:tcW w:w="1368" w:type="dxa"/>
          </w:tcPr>
          <w:p w:rsidR="00EE4CDE" w:rsidRDefault="00EE4CDE" w:rsidP="00EE4CDE">
            <w:r>
              <w:t>E1</w:t>
            </w:r>
          </w:p>
        </w:tc>
        <w:tc>
          <w:tcPr>
            <w:tcW w:w="1368" w:type="dxa"/>
          </w:tcPr>
          <w:p w:rsidR="00EE4CDE" w:rsidRDefault="0077363F" w:rsidP="00EE4CDE">
            <w:r>
              <w:t>0</w:t>
            </w:r>
          </w:p>
        </w:tc>
        <w:tc>
          <w:tcPr>
            <w:tcW w:w="1368" w:type="dxa"/>
          </w:tcPr>
          <w:p w:rsidR="00EE4CDE" w:rsidRDefault="0077363F" w:rsidP="00EE4CDE">
            <w:r>
              <w:t>1</w:t>
            </w:r>
          </w:p>
        </w:tc>
        <w:tc>
          <w:tcPr>
            <w:tcW w:w="1368" w:type="dxa"/>
          </w:tcPr>
          <w:p w:rsidR="00EE4CDE" w:rsidRDefault="0077363F" w:rsidP="00EE4CDE">
            <w:r>
              <w:t>1</w:t>
            </w:r>
          </w:p>
        </w:tc>
        <w:tc>
          <w:tcPr>
            <w:tcW w:w="1368" w:type="dxa"/>
          </w:tcPr>
          <w:p w:rsidR="00EE4CDE" w:rsidRDefault="0077363F" w:rsidP="00EE4CDE">
            <w:r>
              <w:t>1</w:t>
            </w:r>
          </w:p>
        </w:tc>
        <w:tc>
          <w:tcPr>
            <w:tcW w:w="1368" w:type="dxa"/>
          </w:tcPr>
          <w:p w:rsidR="00EE4CDE" w:rsidRDefault="0077363F" w:rsidP="00EE4CDE">
            <w:r>
              <w:t>1</w:t>
            </w:r>
          </w:p>
        </w:tc>
        <w:tc>
          <w:tcPr>
            <w:tcW w:w="1368" w:type="dxa"/>
          </w:tcPr>
          <w:p w:rsidR="00EE4CDE" w:rsidRDefault="0077363F" w:rsidP="00EE4CDE">
            <w:r>
              <w:t>1</w:t>
            </w:r>
          </w:p>
        </w:tc>
      </w:tr>
      <w:tr w:rsidR="00EE4CDE" w:rsidTr="00EE4CDE">
        <w:tc>
          <w:tcPr>
            <w:tcW w:w="1368" w:type="dxa"/>
          </w:tcPr>
          <w:p w:rsidR="00EE4CDE" w:rsidRDefault="00EE4CDE" w:rsidP="00EE4CDE">
            <w:r>
              <w:t>E2</w:t>
            </w:r>
          </w:p>
        </w:tc>
        <w:tc>
          <w:tcPr>
            <w:tcW w:w="1368" w:type="dxa"/>
          </w:tcPr>
          <w:p w:rsidR="00EE4CDE" w:rsidRDefault="00846D2E" w:rsidP="00EE4CDE">
            <w:r>
              <w:t>1</w:t>
            </w:r>
          </w:p>
        </w:tc>
        <w:tc>
          <w:tcPr>
            <w:tcW w:w="1368" w:type="dxa"/>
          </w:tcPr>
          <w:p w:rsidR="00EE4CDE" w:rsidRDefault="00846D2E" w:rsidP="00EE4CDE">
            <w:r>
              <w:t>0</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r>
      <w:tr w:rsidR="00EE4CDE" w:rsidTr="00EE4CDE">
        <w:tc>
          <w:tcPr>
            <w:tcW w:w="1368" w:type="dxa"/>
          </w:tcPr>
          <w:p w:rsidR="00EE4CDE" w:rsidRDefault="00EE4CDE" w:rsidP="00EE4CDE">
            <w:r>
              <w:t>E3</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0</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r>
      <w:tr w:rsidR="00EE4CDE" w:rsidTr="00EE4CDE">
        <w:tc>
          <w:tcPr>
            <w:tcW w:w="1368" w:type="dxa"/>
          </w:tcPr>
          <w:p w:rsidR="00EE4CDE" w:rsidRDefault="00EE4CDE" w:rsidP="00EE4CDE">
            <w:r>
              <w:t>E4</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0</w:t>
            </w:r>
          </w:p>
        </w:tc>
        <w:tc>
          <w:tcPr>
            <w:tcW w:w="1368" w:type="dxa"/>
          </w:tcPr>
          <w:p w:rsidR="00EE4CDE" w:rsidRDefault="00846D2E" w:rsidP="00EE4CDE">
            <w:r>
              <w:t>1</w:t>
            </w:r>
          </w:p>
        </w:tc>
        <w:tc>
          <w:tcPr>
            <w:tcW w:w="1368" w:type="dxa"/>
          </w:tcPr>
          <w:p w:rsidR="00EE4CDE" w:rsidRDefault="00846D2E" w:rsidP="00EE4CDE">
            <w:r>
              <w:t>1</w:t>
            </w:r>
          </w:p>
        </w:tc>
      </w:tr>
      <w:tr w:rsidR="00EE4CDE" w:rsidTr="00EE4CDE">
        <w:tc>
          <w:tcPr>
            <w:tcW w:w="1368" w:type="dxa"/>
          </w:tcPr>
          <w:p w:rsidR="00EE4CDE" w:rsidRDefault="00EE4CDE" w:rsidP="00EE4CDE">
            <w:r>
              <w:t>E5</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0</w:t>
            </w:r>
          </w:p>
        </w:tc>
        <w:tc>
          <w:tcPr>
            <w:tcW w:w="1368" w:type="dxa"/>
          </w:tcPr>
          <w:p w:rsidR="00EE4CDE" w:rsidRDefault="00846D2E" w:rsidP="00EE4CDE">
            <w:r>
              <w:t>1</w:t>
            </w:r>
          </w:p>
        </w:tc>
      </w:tr>
      <w:tr w:rsidR="00EE4CDE" w:rsidTr="00EE4CDE">
        <w:tc>
          <w:tcPr>
            <w:tcW w:w="1368" w:type="dxa"/>
          </w:tcPr>
          <w:p w:rsidR="00EE4CDE" w:rsidRDefault="00EE4CDE" w:rsidP="00EE4CDE">
            <w:r>
              <w:t>E6</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1</w:t>
            </w:r>
          </w:p>
        </w:tc>
        <w:tc>
          <w:tcPr>
            <w:tcW w:w="1368" w:type="dxa"/>
          </w:tcPr>
          <w:p w:rsidR="00EE4CDE" w:rsidRDefault="00846D2E" w:rsidP="00EE4CDE">
            <w:r>
              <w:t>0</w:t>
            </w:r>
          </w:p>
        </w:tc>
      </w:tr>
    </w:tbl>
    <w:p w:rsidR="00EE4CDE" w:rsidRDefault="00EE4CDE" w:rsidP="00EE4CDE"/>
    <w:p w:rsidR="008F5044" w:rsidRDefault="008F5044" w:rsidP="00EE4CDE"/>
    <w:p w:rsidR="008F5044" w:rsidRDefault="008F5044" w:rsidP="00EE4CDE"/>
    <w:p w:rsidR="008F5044" w:rsidRDefault="008F5044" w:rsidP="00EE4CDE">
      <w:r>
        <w:rPr>
          <w:noProof/>
        </w:rPr>
        <w:lastRenderedPageBreak/>
        <w:drawing>
          <wp:inline distT="0" distB="0" distL="0" distR="0">
            <wp:extent cx="5743797" cy="2668772"/>
            <wp:effectExtent l="19050" t="0" r="9303"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744075" cy="2668901"/>
                    </a:xfrm>
                    <a:prstGeom prst="rect">
                      <a:avLst/>
                    </a:prstGeom>
                    <a:noFill/>
                    <a:ln w="9525">
                      <a:noFill/>
                      <a:miter lim="800000"/>
                      <a:headEnd/>
                      <a:tailEnd/>
                    </a:ln>
                  </pic:spPr>
                </pic:pic>
              </a:graphicData>
            </a:graphic>
          </wp:inline>
        </w:drawing>
      </w:r>
    </w:p>
    <w:p w:rsidR="0032517C" w:rsidRDefault="0032517C" w:rsidP="00EE4CDE"/>
    <w:p w:rsidR="0032517C" w:rsidRDefault="0032517C" w:rsidP="00EE4CDE"/>
    <w:p w:rsidR="0032517C" w:rsidRDefault="0032517C" w:rsidP="00EE4CDE">
      <w:pPr>
        <w:rPr>
          <w:rFonts w:ascii="Times New Roman" w:hAnsi="Times New Roman" w:cs="Times New Roman"/>
          <w:b/>
          <w:sz w:val="36"/>
          <w:szCs w:val="36"/>
        </w:rPr>
      </w:pPr>
      <w:r w:rsidRPr="0032517C">
        <w:rPr>
          <w:rFonts w:ascii="Times New Roman" w:hAnsi="Times New Roman" w:cs="Times New Roman"/>
          <w:b/>
          <w:sz w:val="36"/>
          <w:szCs w:val="36"/>
        </w:rPr>
        <w:t>Identified Causes &amp; Effects</w:t>
      </w:r>
      <w:r>
        <w:rPr>
          <w:rFonts w:ascii="Times New Roman" w:hAnsi="Times New Roman" w:cs="Times New Roman"/>
          <w:b/>
          <w:sz w:val="36"/>
          <w:szCs w:val="36"/>
        </w:rPr>
        <w:t>:</w:t>
      </w:r>
    </w:p>
    <w:tbl>
      <w:tblPr>
        <w:tblStyle w:val="TableGrid"/>
        <w:tblW w:w="0" w:type="auto"/>
        <w:tblLook w:val="04A0"/>
      </w:tblPr>
      <w:tblGrid>
        <w:gridCol w:w="4788"/>
        <w:gridCol w:w="4788"/>
      </w:tblGrid>
      <w:tr w:rsidR="0032517C" w:rsidTr="0032517C">
        <w:tc>
          <w:tcPr>
            <w:tcW w:w="4788" w:type="dxa"/>
          </w:tcPr>
          <w:p w:rsidR="0032517C" w:rsidRDefault="0032517C" w:rsidP="00EE4CDE">
            <w:pPr>
              <w:rPr>
                <w:rFonts w:ascii="Times New Roman" w:hAnsi="Times New Roman" w:cs="Times New Roman"/>
                <w:b/>
                <w:sz w:val="36"/>
                <w:szCs w:val="36"/>
              </w:rPr>
            </w:pPr>
            <w:r>
              <w:rPr>
                <w:rFonts w:ascii="Times New Roman" w:hAnsi="Times New Roman" w:cs="Times New Roman"/>
                <w:b/>
                <w:sz w:val="36"/>
                <w:szCs w:val="36"/>
              </w:rPr>
              <w:t xml:space="preserve">     Causes</w:t>
            </w:r>
          </w:p>
        </w:tc>
        <w:tc>
          <w:tcPr>
            <w:tcW w:w="4788" w:type="dxa"/>
          </w:tcPr>
          <w:p w:rsidR="0032517C" w:rsidRDefault="0032517C" w:rsidP="00EE4CDE">
            <w:pPr>
              <w:rPr>
                <w:rFonts w:ascii="Times New Roman" w:hAnsi="Times New Roman" w:cs="Times New Roman"/>
                <w:b/>
                <w:sz w:val="36"/>
                <w:szCs w:val="36"/>
              </w:rPr>
            </w:pPr>
            <w:r>
              <w:rPr>
                <w:rFonts w:ascii="Times New Roman" w:hAnsi="Times New Roman" w:cs="Times New Roman"/>
                <w:b/>
                <w:sz w:val="36"/>
                <w:szCs w:val="36"/>
              </w:rPr>
              <w:t xml:space="preserve">    Effects</w:t>
            </w:r>
          </w:p>
        </w:tc>
      </w:tr>
      <w:tr w:rsidR="0032517C" w:rsidTr="0032517C">
        <w:tc>
          <w:tcPr>
            <w:tcW w:w="4788" w:type="dxa"/>
          </w:tcPr>
          <w:p w:rsidR="0032517C" w:rsidRPr="0032517C" w:rsidRDefault="0032517C" w:rsidP="00EE4CDE">
            <w:pPr>
              <w:rPr>
                <w:rFonts w:ascii="Times New Roman" w:hAnsi="Times New Roman" w:cs="Times New Roman"/>
                <w:sz w:val="28"/>
                <w:szCs w:val="28"/>
              </w:rPr>
            </w:pPr>
            <w:r w:rsidRPr="0032517C">
              <w:rPr>
                <w:rFonts w:ascii="Times New Roman" w:hAnsi="Times New Roman" w:cs="Times New Roman"/>
                <w:sz w:val="28"/>
                <w:szCs w:val="28"/>
              </w:rPr>
              <w:t>Us Dollar to Euro</w:t>
            </w:r>
          </w:p>
        </w:tc>
        <w:tc>
          <w:tcPr>
            <w:tcW w:w="4788" w:type="dxa"/>
          </w:tcPr>
          <w:p w:rsidR="0032517C" w:rsidRDefault="0032517C" w:rsidP="00EE4CD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062480" cy="403860"/>
                  <wp:effectExtent l="1905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062480" cy="403860"/>
                          </a:xfrm>
                          <a:prstGeom prst="rect">
                            <a:avLst/>
                          </a:prstGeom>
                          <a:noFill/>
                          <a:ln w="9525">
                            <a:noFill/>
                            <a:miter lim="800000"/>
                            <a:headEnd/>
                            <a:tailEnd/>
                          </a:ln>
                        </pic:spPr>
                      </pic:pic>
                    </a:graphicData>
                  </a:graphic>
                </wp:inline>
              </w:drawing>
            </w:r>
          </w:p>
        </w:tc>
      </w:tr>
      <w:tr w:rsidR="0032517C" w:rsidTr="0032517C">
        <w:tc>
          <w:tcPr>
            <w:tcW w:w="4788" w:type="dxa"/>
          </w:tcPr>
          <w:p w:rsidR="0032517C" w:rsidRPr="0032517C" w:rsidRDefault="0032517C" w:rsidP="00EE4CDE">
            <w:pPr>
              <w:rPr>
                <w:rFonts w:ascii="Times New Roman" w:hAnsi="Times New Roman" w:cs="Times New Roman"/>
                <w:sz w:val="28"/>
                <w:szCs w:val="28"/>
              </w:rPr>
            </w:pPr>
            <w:r w:rsidRPr="0032517C">
              <w:rPr>
                <w:rFonts w:ascii="Times New Roman" w:hAnsi="Times New Roman" w:cs="Times New Roman"/>
                <w:sz w:val="28"/>
                <w:szCs w:val="28"/>
              </w:rPr>
              <w:t>British Pound</w:t>
            </w:r>
            <w:r>
              <w:rPr>
                <w:rFonts w:ascii="Times New Roman" w:hAnsi="Times New Roman" w:cs="Times New Roman"/>
                <w:sz w:val="28"/>
                <w:szCs w:val="28"/>
              </w:rPr>
              <w:t xml:space="preserve">  to Swiss Franc</w:t>
            </w:r>
          </w:p>
        </w:tc>
        <w:tc>
          <w:tcPr>
            <w:tcW w:w="4788" w:type="dxa"/>
          </w:tcPr>
          <w:p w:rsidR="0032517C" w:rsidRDefault="0032517C" w:rsidP="00EE4CD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625914" cy="297712"/>
                  <wp:effectExtent l="19050" t="0" r="2986"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srcRect/>
                          <a:stretch>
                            <a:fillRect/>
                          </a:stretch>
                        </pic:blipFill>
                        <pic:spPr bwMode="auto">
                          <a:xfrm>
                            <a:off x="0" y="0"/>
                            <a:ext cx="2626360" cy="297763"/>
                          </a:xfrm>
                          <a:prstGeom prst="rect">
                            <a:avLst/>
                          </a:prstGeom>
                          <a:noFill/>
                          <a:ln w="9525">
                            <a:noFill/>
                            <a:miter lim="800000"/>
                            <a:headEnd/>
                            <a:tailEnd/>
                          </a:ln>
                        </pic:spPr>
                      </pic:pic>
                    </a:graphicData>
                  </a:graphic>
                </wp:inline>
              </w:drawing>
            </w:r>
          </w:p>
        </w:tc>
      </w:tr>
      <w:tr w:rsidR="0032517C" w:rsidTr="0032517C">
        <w:tc>
          <w:tcPr>
            <w:tcW w:w="4788" w:type="dxa"/>
          </w:tcPr>
          <w:p w:rsidR="0032517C" w:rsidRPr="00EF7E4A" w:rsidRDefault="00EF7E4A" w:rsidP="00EE4CDE">
            <w:pPr>
              <w:rPr>
                <w:rFonts w:ascii="Times New Roman" w:hAnsi="Times New Roman" w:cs="Times New Roman"/>
                <w:sz w:val="28"/>
                <w:szCs w:val="28"/>
              </w:rPr>
            </w:pPr>
            <w:proofErr w:type="spellStart"/>
            <w:r>
              <w:rPr>
                <w:rFonts w:ascii="Times New Roman" w:hAnsi="Times New Roman" w:cs="Times New Roman"/>
                <w:sz w:val="28"/>
                <w:szCs w:val="28"/>
              </w:rPr>
              <w:t>ChineseY</w:t>
            </w:r>
            <w:r w:rsidRPr="00EF7E4A">
              <w:rPr>
                <w:rFonts w:ascii="Times New Roman" w:hAnsi="Times New Roman" w:cs="Times New Roman"/>
                <w:sz w:val="28"/>
                <w:szCs w:val="28"/>
              </w:rPr>
              <w:t>uan</w:t>
            </w:r>
            <w:proofErr w:type="spellEnd"/>
            <w:r w:rsidRPr="00EF7E4A">
              <w:rPr>
                <w:rFonts w:ascii="Times New Roman" w:hAnsi="Times New Roman" w:cs="Times New Roman"/>
                <w:sz w:val="28"/>
                <w:szCs w:val="28"/>
              </w:rPr>
              <w:t xml:space="preserve"> to Japanese </w:t>
            </w:r>
            <w:r>
              <w:rPr>
                <w:rFonts w:ascii="Times New Roman" w:hAnsi="Times New Roman" w:cs="Times New Roman"/>
                <w:sz w:val="28"/>
                <w:szCs w:val="28"/>
              </w:rPr>
              <w:t>Yen</w:t>
            </w:r>
          </w:p>
        </w:tc>
        <w:tc>
          <w:tcPr>
            <w:tcW w:w="4788" w:type="dxa"/>
          </w:tcPr>
          <w:p w:rsidR="0032517C" w:rsidRDefault="00EF7E4A" w:rsidP="00EE4CD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883638" cy="446568"/>
                  <wp:effectExtent l="1905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882585" cy="446405"/>
                          </a:xfrm>
                          <a:prstGeom prst="rect">
                            <a:avLst/>
                          </a:prstGeom>
                          <a:noFill/>
                          <a:ln w="9525">
                            <a:noFill/>
                            <a:miter lim="800000"/>
                            <a:headEnd/>
                            <a:tailEnd/>
                          </a:ln>
                        </pic:spPr>
                      </pic:pic>
                    </a:graphicData>
                  </a:graphic>
                </wp:inline>
              </w:drawing>
            </w:r>
          </w:p>
        </w:tc>
      </w:tr>
      <w:tr w:rsidR="0032517C" w:rsidTr="0032517C">
        <w:tc>
          <w:tcPr>
            <w:tcW w:w="4788" w:type="dxa"/>
          </w:tcPr>
          <w:p w:rsidR="0032517C" w:rsidRPr="00EF7E4A" w:rsidRDefault="00EF7E4A" w:rsidP="00EE4CDE">
            <w:pPr>
              <w:rPr>
                <w:rFonts w:ascii="Times New Roman" w:hAnsi="Times New Roman" w:cs="Times New Roman"/>
                <w:sz w:val="28"/>
                <w:szCs w:val="28"/>
              </w:rPr>
            </w:pPr>
            <w:proofErr w:type="spellStart"/>
            <w:r w:rsidRPr="00EF7E4A">
              <w:rPr>
                <w:rFonts w:ascii="Times New Roman" w:hAnsi="Times New Roman" w:cs="Times New Roman"/>
                <w:sz w:val="28"/>
                <w:szCs w:val="28"/>
              </w:rPr>
              <w:t>Japansese</w:t>
            </w:r>
            <w:proofErr w:type="spellEnd"/>
            <w:r w:rsidRPr="00EF7E4A">
              <w:rPr>
                <w:rFonts w:ascii="Times New Roman" w:hAnsi="Times New Roman" w:cs="Times New Roman"/>
                <w:sz w:val="28"/>
                <w:szCs w:val="28"/>
              </w:rPr>
              <w:t xml:space="preserve"> Yen to</w:t>
            </w:r>
            <w:r>
              <w:rPr>
                <w:rFonts w:ascii="Times New Roman" w:hAnsi="Times New Roman" w:cs="Times New Roman"/>
                <w:sz w:val="28"/>
                <w:szCs w:val="28"/>
              </w:rPr>
              <w:t xml:space="preserve"> US Dollar</w:t>
            </w:r>
          </w:p>
        </w:tc>
        <w:tc>
          <w:tcPr>
            <w:tcW w:w="4788" w:type="dxa"/>
          </w:tcPr>
          <w:p w:rsidR="0032517C" w:rsidRDefault="00EF7E4A" w:rsidP="00EE4CDE">
            <w:pPr>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2402840" cy="446405"/>
                  <wp:effectExtent l="19050" t="0" r="0"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402840" cy="446405"/>
                          </a:xfrm>
                          <a:prstGeom prst="rect">
                            <a:avLst/>
                          </a:prstGeom>
                          <a:noFill/>
                          <a:ln w="9525">
                            <a:noFill/>
                            <a:miter lim="800000"/>
                            <a:headEnd/>
                            <a:tailEnd/>
                          </a:ln>
                        </pic:spPr>
                      </pic:pic>
                    </a:graphicData>
                  </a:graphic>
                </wp:inline>
              </w:drawing>
            </w:r>
          </w:p>
        </w:tc>
      </w:tr>
    </w:tbl>
    <w:p w:rsidR="0032517C" w:rsidRDefault="0032517C" w:rsidP="00EE4CDE">
      <w:pPr>
        <w:rPr>
          <w:rFonts w:ascii="Times New Roman" w:hAnsi="Times New Roman" w:cs="Times New Roman"/>
          <w:b/>
          <w:sz w:val="36"/>
          <w:szCs w:val="36"/>
        </w:rPr>
      </w:pPr>
    </w:p>
    <w:p w:rsidR="00082128" w:rsidRDefault="00082128" w:rsidP="00EE4CDE">
      <w:pPr>
        <w:rPr>
          <w:rFonts w:ascii="Times New Roman" w:hAnsi="Times New Roman" w:cs="Times New Roman"/>
          <w:b/>
          <w:sz w:val="36"/>
          <w:szCs w:val="36"/>
        </w:rPr>
      </w:pPr>
    </w:p>
    <w:p w:rsidR="00082128" w:rsidRDefault="00082128" w:rsidP="00EE4CDE">
      <w:pPr>
        <w:rPr>
          <w:rFonts w:ascii="Times New Roman" w:hAnsi="Times New Roman" w:cs="Times New Roman"/>
          <w:b/>
          <w:sz w:val="36"/>
          <w:szCs w:val="36"/>
        </w:rPr>
      </w:pPr>
    </w:p>
    <w:p w:rsidR="00082128" w:rsidRDefault="00082128" w:rsidP="00EE4CDE">
      <w:pPr>
        <w:rPr>
          <w:rFonts w:ascii="Times New Roman" w:hAnsi="Times New Roman" w:cs="Times New Roman"/>
          <w:b/>
          <w:sz w:val="36"/>
          <w:szCs w:val="36"/>
        </w:rPr>
      </w:pPr>
    </w:p>
    <w:p w:rsidR="00082128" w:rsidRDefault="00082128" w:rsidP="00EE4CDE">
      <w:pPr>
        <w:rPr>
          <w:rFonts w:ascii="Times New Roman" w:hAnsi="Times New Roman" w:cs="Times New Roman"/>
          <w:b/>
          <w:sz w:val="36"/>
          <w:szCs w:val="36"/>
        </w:rPr>
      </w:pPr>
    </w:p>
    <w:p w:rsidR="00082128" w:rsidRDefault="00082128" w:rsidP="00EE4CDE">
      <w:pPr>
        <w:rPr>
          <w:rFonts w:ascii="Times New Roman" w:hAnsi="Times New Roman" w:cs="Times New Roman"/>
          <w:b/>
          <w:sz w:val="36"/>
          <w:szCs w:val="36"/>
        </w:rPr>
      </w:pPr>
      <w:r>
        <w:rPr>
          <w:rFonts w:ascii="Times New Roman" w:hAnsi="Times New Roman" w:cs="Times New Roman"/>
          <w:b/>
          <w:sz w:val="36"/>
          <w:szCs w:val="36"/>
        </w:rPr>
        <w:lastRenderedPageBreak/>
        <w:t>Black Box Testing</w:t>
      </w:r>
    </w:p>
    <w:p w:rsidR="00082128" w:rsidRPr="00082128" w:rsidRDefault="00082128" w:rsidP="00EE4CDE">
      <w:pPr>
        <w:rPr>
          <w:rFonts w:ascii="Times New Roman" w:hAnsi="Times New Roman" w:cs="Times New Roman"/>
          <w:b/>
          <w:sz w:val="32"/>
          <w:szCs w:val="32"/>
        </w:rPr>
      </w:pPr>
      <w:proofErr w:type="gramStart"/>
      <w:r w:rsidRPr="00082128">
        <w:rPr>
          <w:rFonts w:ascii="Times New Roman" w:hAnsi="Times New Roman" w:cs="Times New Roman"/>
          <w:color w:val="000000"/>
          <w:sz w:val="32"/>
          <w:szCs w:val="32"/>
          <w:shd w:val="clear" w:color="auto" w:fill="FFFFFF"/>
        </w:rPr>
        <w:t>n</w:t>
      </w:r>
      <w:proofErr w:type="gramEnd"/>
      <w:r w:rsidRPr="00082128">
        <w:rPr>
          <w:rFonts w:ascii="Times New Roman" w:hAnsi="Times New Roman" w:cs="Times New Roman"/>
          <w:color w:val="000000"/>
          <w:sz w:val="32"/>
          <w:szCs w:val="32"/>
          <w:shd w:val="clear" w:color="auto" w:fill="FFFFFF"/>
        </w:rPr>
        <w:t xml:space="preserve"> black box testing, the structure of the program is not taken into consideration. It takes into account functionality of the application only. It is also called functional testing.</w:t>
      </w:r>
    </w:p>
    <w:p w:rsidR="0032517C" w:rsidRPr="00082128" w:rsidRDefault="0032517C" w:rsidP="00EE4CDE">
      <w:pPr>
        <w:rPr>
          <w:sz w:val="32"/>
          <w:szCs w:val="32"/>
        </w:rPr>
      </w:pPr>
    </w:p>
    <w:p w:rsidR="00A9522D" w:rsidRPr="00082128" w:rsidRDefault="00A9522D" w:rsidP="00082128">
      <w:pPr>
        <w:rPr>
          <w:rFonts w:ascii="Times New Roman" w:hAnsi="Times New Roman" w:cs="Times New Roman"/>
          <w:color w:val="000000"/>
          <w:sz w:val="24"/>
          <w:szCs w:val="24"/>
        </w:rPr>
      </w:pPr>
    </w:p>
    <w:p w:rsidR="00A9522D" w:rsidRPr="00A06DBA" w:rsidRDefault="00A9522D" w:rsidP="00A9522D">
      <w:pPr>
        <w:pStyle w:val="ListParagraph"/>
        <w:rPr>
          <w:rFonts w:ascii="Times New Roman" w:hAnsi="Times New Roman" w:cs="Times New Roman"/>
          <w:b/>
          <w:color w:val="000000"/>
          <w:sz w:val="32"/>
          <w:szCs w:val="32"/>
        </w:rPr>
      </w:pPr>
      <w:r w:rsidRPr="00A06DBA">
        <w:rPr>
          <w:rFonts w:ascii="Times New Roman" w:hAnsi="Times New Roman" w:cs="Times New Roman"/>
          <w:b/>
          <w:color w:val="000000"/>
          <w:sz w:val="32"/>
          <w:szCs w:val="32"/>
        </w:rPr>
        <w:t>Functions:</w:t>
      </w:r>
    </w:p>
    <w:p w:rsidR="00A9522D" w:rsidRDefault="00A9522D" w:rsidP="00A9522D">
      <w:pPr>
        <w:pStyle w:val="ListParagraph"/>
        <w:rPr>
          <w:rFonts w:ascii="Times New Roman" w:hAnsi="Times New Roman" w:cs="Times New Roman"/>
          <w:b/>
          <w:color w:val="000000"/>
          <w:sz w:val="24"/>
          <w:szCs w:val="24"/>
        </w:rPr>
      </w:pPr>
    </w:p>
    <w:p w:rsidR="00A9522D" w:rsidRPr="00A9522D" w:rsidRDefault="00A9522D" w:rsidP="00A9522D">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Function#1:</w:t>
      </w:r>
    </w:p>
    <w:p w:rsidR="001145DC" w:rsidRDefault="001145DC" w:rsidP="00A9522D">
      <w:pPr>
        <w:pStyle w:val="ListParagraph"/>
        <w:rPr>
          <w:rFonts w:ascii="Times New Roman" w:hAnsi="Times New Roman" w:cs="Times New Roman"/>
          <w:b/>
          <w:sz w:val="24"/>
          <w:szCs w:val="24"/>
        </w:rPr>
      </w:pPr>
      <w:r>
        <w:rPr>
          <w:rFonts w:ascii="Times New Roman" w:hAnsi="Times New Roman" w:cs="Times New Roman"/>
          <w:b/>
          <w:sz w:val="24"/>
          <w:szCs w:val="24"/>
        </w:rPr>
        <w:t>Currency Converter:</w:t>
      </w:r>
    </w:p>
    <w:p w:rsidR="004C4A31" w:rsidRPr="001145DC" w:rsidRDefault="001145DC" w:rsidP="00A9522D">
      <w:pPr>
        <w:pStyle w:val="ListParagraph"/>
        <w:rPr>
          <w:rFonts w:ascii="Times New Roman" w:hAnsi="Times New Roman" w:cs="Times New Roman"/>
          <w:color w:val="222222"/>
          <w:sz w:val="28"/>
          <w:szCs w:val="28"/>
          <w:shd w:val="clear" w:color="auto" w:fill="FFFFFF"/>
        </w:rPr>
      </w:pPr>
      <w:r w:rsidRPr="001145DC">
        <w:rPr>
          <w:rFonts w:ascii="Times New Roman" w:hAnsi="Times New Roman" w:cs="Times New Roman"/>
          <w:color w:val="111111"/>
          <w:sz w:val="28"/>
          <w:szCs w:val="28"/>
          <w:shd w:val="clear" w:color="auto" w:fill="FFFFFF"/>
        </w:rPr>
        <w:t>A currency exchange is a business that has the legal right to exchange one currency for another to its customers.</w:t>
      </w:r>
    </w:p>
    <w:p w:rsidR="004C4A31" w:rsidRDefault="004C4A31" w:rsidP="004C4A31">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Function#2:</w:t>
      </w:r>
    </w:p>
    <w:p w:rsidR="001145DC" w:rsidRPr="00A9522D" w:rsidRDefault="001145DC" w:rsidP="004C4A31">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Converted Currency:</w:t>
      </w:r>
    </w:p>
    <w:p w:rsidR="004C4A31" w:rsidRPr="00B10777" w:rsidRDefault="00B10777" w:rsidP="00A9522D">
      <w:pPr>
        <w:pStyle w:val="ListParagraph"/>
        <w:rPr>
          <w:rFonts w:ascii="Times New Roman" w:hAnsi="Times New Roman" w:cs="Times New Roman"/>
          <w:color w:val="222222"/>
          <w:sz w:val="28"/>
          <w:szCs w:val="28"/>
          <w:shd w:val="clear" w:color="auto" w:fill="FFFFFF"/>
        </w:rPr>
      </w:pPr>
      <w:r w:rsidRPr="00B10777">
        <w:rPr>
          <w:rFonts w:ascii="Times New Roman" w:hAnsi="Times New Roman" w:cs="Times New Roman"/>
          <w:color w:val="111111"/>
          <w:sz w:val="28"/>
          <w:szCs w:val="28"/>
          <w:shd w:val="clear" w:color="auto" w:fill="FFFFFF"/>
        </w:rPr>
        <w:t xml:space="preserve">Currency exchange businesses, both physical and online, allow you to exchange one country's currency for another by executing buy and sell transactions. For example, if you have U.S. Dollars and you want to </w:t>
      </w:r>
      <w:r>
        <w:rPr>
          <w:rFonts w:ascii="Times New Roman" w:hAnsi="Times New Roman" w:cs="Times New Roman"/>
          <w:sz w:val="28"/>
          <w:szCs w:val="28"/>
        </w:rPr>
        <w:t xml:space="preserve">exchange </w:t>
      </w:r>
      <w:r>
        <w:rPr>
          <w:rFonts w:ascii="Times New Roman" w:hAnsi="Times New Roman" w:cs="Times New Roman"/>
          <w:color w:val="111111"/>
          <w:sz w:val="28"/>
          <w:szCs w:val="28"/>
          <w:shd w:val="clear" w:color="auto" w:fill="FFFFFF"/>
        </w:rPr>
        <w:t>them for Euro.</w:t>
      </w:r>
    </w:p>
    <w:p w:rsidR="004C4A31" w:rsidRPr="00B7293F" w:rsidRDefault="004C4A31" w:rsidP="00A9522D">
      <w:pPr>
        <w:pStyle w:val="ListParagraph"/>
        <w:rPr>
          <w:rFonts w:ascii="Times New Roman" w:hAnsi="Times New Roman" w:cs="Times New Roman"/>
          <w:color w:val="222222"/>
          <w:sz w:val="24"/>
          <w:szCs w:val="24"/>
          <w:shd w:val="clear" w:color="auto" w:fill="FFFFFF"/>
        </w:rPr>
      </w:pPr>
    </w:p>
    <w:p w:rsidR="004C4A31" w:rsidRPr="00A9522D" w:rsidRDefault="004C4A31" w:rsidP="004C4A31">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Function#3:</w:t>
      </w:r>
    </w:p>
    <w:p w:rsidR="004C4A31" w:rsidRDefault="00FF7B23" w:rsidP="00A9522D">
      <w:pPr>
        <w:pStyle w:val="ListParagraph"/>
        <w:rPr>
          <w:rFonts w:ascii="Times New Roman" w:hAnsi="Times New Roman" w:cs="Times New Roman"/>
          <w:b/>
          <w:sz w:val="24"/>
          <w:szCs w:val="24"/>
        </w:rPr>
      </w:pPr>
      <w:r>
        <w:rPr>
          <w:rFonts w:ascii="Times New Roman" w:hAnsi="Times New Roman" w:cs="Times New Roman"/>
          <w:b/>
          <w:sz w:val="24"/>
          <w:szCs w:val="24"/>
        </w:rPr>
        <w:t>Calculated Amount:</w:t>
      </w:r>
    </w:p>
    <w:p w:rsidR="00FF7B23" w:rsidRPr="00FF7B23" w:rsidRDefault="00FF7B23" w:rsidP="00A9522D">
      <w:pPr>
        <w:pStyle w:val="ListParagraph"/>
        <w:rPr>
          <w:rFonts w:ascii="Times New Roman" w:hAnsi="Times New Roman" w:cs="Times New Roman"/>
          <w:color w:val="222222"/>
          <w:sz w:val="28"/>
          <w:szCs w:val="28"/>
          <w:shd w:val="clear" w:color="auto" w:fill="FFFFFF"/>
        </w:rPr>
      </w:pPr>
      <w:r w:rsidRPr="00FF7B23">
        <w:rPr>
          <w:rFonts w:ascii="Times New Roman" w:hAnsi="Times New Roman" w:cs="Times New Roman"/>
          <w:color w:val="222222"/>
          <w:sz w:val="28"/>
          <w:szCs w:val="28"/>
          <w:shd w:val="clear" w:color="auto" w:fill="FFFFFF"/>
        </w:rPr>
        <w:t xml:space="preserve">Suppose that the EUR/USD </w:t>
      </w:r>
      <w:r w:rsidRPr="00FF7B23">
        <w:rPr>
          <w:rFonts w:ascii="Times New Roman" w:hAnsi="Times New Roman" w:cs="Times New Roman"/>
          <w:b/>
          <w:bCs/>
          <w:color w:val="222222"/>
          <w:sz w:val="28"/>
          <w:szCs w:val="28"/>
        </w:rPr>
        <w:t>exchange rate</w:t>
      </w:r>
      <w:r w:rsidRPr="00FF7B23">
        <w:rPr>
          <w:rFonts w:ascii="Times New Roman" w:hAnsi="Times New Roman" w:cs="Times New Roman"/>
          <w:color w:val="222222"/>
          <w:sz w:val="28"/>
          <w:szCs w:val="28"/>
          <w:shd w:val="clear" w:color="auto" w:fill="FFFFFF"/>
        </w:rPr>
        <w:t xml:space="preserve"> is 1.20 and you'd like to convert $100 U.S. dollars into Euros.</w:t>
      </w:r>
    </w:p>
    <w:p w:rsidR="004C4A31" w:rsidRDefault="004C4A31" w:rsidP="00A9522D">
      <w:pPr>
        <w:pStyle w:val="ListParagraph"/>
        <w:rPr>
          <w:rFonts w:ascii="Arial" w:hAnsi="Arial" w:cs="Arial"/>
          <w:color w:val="222222"/>
          <w:shd w:val="clear" w:color="auto" w:fill="FFFFFF"/>
        </w:rPr>
      </w:pPr>
    </w:p>
    <w:p w:rsidR="004C4A31" w:rsidRDefault="004C4A31" w:rsidP="004C4A31">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Function#4:</w:t>
      </w:r>
    </w:p>
    <w:p w:rsidR="00AF5199" w:rsidRDefault="00AF5199" w:rsidP="004C4A31">
      <w:pPr>
        <w:pStyle w:val="ListParagraph"/>
        <w:rPr>
          <w:rFonts w:ascii="Times New Roman" w:hAnsi="Times New Roman" w:cs="Times New Roman"/>
          <w:b/>
          <w:color w:val="000000"/>
          <w:sz w:val="24"/>
          <w:szCs w:val="24"/>
        </w:rPr>
      </w:pPr>
      <w:r>
        <w:rPr>
          <w:rFonts w:ascii="Times New Roman" w:hAnsi="Times New Roman" w:cs="Times New Roman"/>
          <w:b/>
          <w:color w:val="000000"/>
          <w:sz w:val="24"/>
          <w:szCs w:val="24"/>
        </w:rPr>
        <w:t>Calculated Result:</w:t>
      </w:r>
    </w:p>
    <w:p w:rsidR="00AF5199" w:rsidRPr="00AF5199" w:rsidRDefault="00AF5199" w:rsidP="004C4A31">
      <w:pPr>
        <w:pStyle w:val="ListParagraph"/>
        <w:rPr>
          <w:rFonts w:ascii="Times New Roman" w:hAnsi="Times New Roman" w:cs="Times New Roman"/>
          <w:color w:val="000000"/>
          <w:sz w:val="28"/>
          <w:szCs w:val="28"/>
        </w:rPr>
      </w:pPr>
      <w:r w:rsidRPr="00AF5199">
        <w:rPr>
          <w:rFonts w:ascii="Times New Roman" w:hAnsi="Times New Roman" w:cs="Times New Roman"/>
          <w:color w:val="000000"/>
          <w:sz w:val="28"/>
          <w:szCs w:val="28"/>
        </w:rPr>
        <w:t>3365.00 Japanese Yen = 26.92 Us Dollar</w:t>
      </w:r>
    </w:p>
    <w:p w:rsidR="004C4A31" w:rsidRDefault="004C4A31" w:rsidP="00A9522D">
      <w:pPr>
        <w:pStyle w:val="ListParagraph"/>
        <w:rPr>
          <w:rFonts w:ascii="Arial" w:hAnsi="Arial" w:cs="Arial"/>
          <w:color w:val="222222"/>
          <w:shd w:val="clear" w:color="auto" w:fill="FFFFFF"/>
        </w:rPr>
      </w:pPr>
    </w:p>
    <w:p w:rsidR="00C52C29" w:rsidRDefault="00C52C29" w:rsidP="00A9522D">
      <w:pPr>
        <w:pStyle w:val="ListParagraph"/>
        <w:rPr>
          <w:rFonts w:ascii="Arial" w:hAnsi="Arial" w:cs="Arial"/>
          <w:color w:val="222222"/>
          <w:shd w:val="clear" w:color="auto" w:fill="FFFFFF"/>
        </w:rPr>
      </w:pPr>
    </w:p>
    <w:p w:rsidR="00C52C29" w:rsidRDefault="00C52C29" w:rsidP="00A9522D">
      <w:pPr>
        <w:pStyle w:val="ListParagraph"/>
        <w:rPr>
          <w:rFonts w:ascii="Arial" w:hAnsi="Arial" w:cs="Arial"/>
          <w:color w:val="222222"/>
          <w:shd w:val="clear" w:color="auto" w:fill="FFFFFF"/>
        </w:rPr>
      </w:pPr>
    </w:p>
    <w:p w:rsidR="00C52C29" w:rsidRDefault="00C52C29" w:rsidP="00A9522D">
      <w:pPr>
        <w:pStyle w:val="ListParagraph"/>
        <w:rPr>
          <w:rFonts w:ascii="Arial" w:hAnsi="Arial" w:cs="Arial"/>
          <w:color w:val="222222"/>
          <w:shd w:val="clear" w:color="auto" w:fill="FFFFFF"/>
        </w:rPr>
      </w:pPr>
    </w:p>
    <w:p w:rsidR="00C52C29" w:rsidRDefault="00C52C29" w:rsidP="00A9522D">
      <w:pPr>
        <w:pStyle w:val="ListParagraph"/>
        <w:rPr>
          <w:rFonts w:ascii="Arial" w:hAnsi="Arial" w:cs="Arial"/>
          <w:color w:val="222222"/>
          <w:shd w:val="clear" w:color="auto" w:fill="FFFFFF"/>
        </w:rPr>
      </w:pPr>
    </w:p>
    <w:p w:rsidR="00C52C29" w:rsidRDefault="00C52C29" w:rsidP="00A9522D">
      <w:pPr>
        <w:pStyle w:val="ListParagraph"/>
        <w:rPr>
          <w:rFonts w:ascii="Arial" w:hAnsi="Arial" w:cs="Arial"/>
          <w:color w:val="222222"/>
          <w:shd w:val="clear" w:color="auto" w:fill="FFFFFF"/>
        </w:rPr>
      </w:pPr>
    </w:p>
    <w:sectPr w:rsidR="00C52C29" w:rsidSect="004E0F0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4106" w:rsidRDefault="00D74106" w:rsidP="007C5795">
      <w:pPr>
        <w:spacing w:after="0" w:line="240" w:lineRule="auto"/>
      </w:pPr>
      <w:r>
        <w:separator/>
      </w:r>
    </w:p>
  </w:endnote>
  <w:endnote w:type="continuationSeparator" w:id="0">
    <w:p w:rsidR="00D74106" w:rsidRDefault="00D74106" w:rsidP="007C5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4106" w:rsidRDefault="00D74106" w:rsidP="007C5795">
      <w:pPr>
        <w:spacing w:after="0" w:line="240" w:lineRule="auto"/>
      </w:pPr>
      <w:r>
        <w:separator/>
      </w:r>
    </w:p>
  </w:footnote>
  <w:footnote w:type="continuationSeparator" w:id="0">
    <w:p w:rsidR="00D74106" w:rsidRDefault="00D74106" w:rsidP="007C57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93675E"/>
    <w:multiLevelType w:val="hybridMultilevel"/>
    <w:tmpl w:val="7892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F819A9"/>
    <w:multiLevelType w:val="hybridMultilevel"/>
    <w:tmpl w:val="8FA68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A20C8"/>
    <w:multiLevelType w:val="multilevel"/>
    <w:tmpl w:val="AA46F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04587C"/>
    <w:multiLevelType w:val="hybridMultilevel"/>
    <w:tmpl w:val="8730A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683A31"/>
    <w:rsid w:val="00026610"/>
    <w:rsid w:val="00081E52"/>
    <w:rsid w:val="00082128"/>
    <w:rsid w:val="001145DC"/>
    <w:rsid w:val="00135700"/>
    <w:rsid w:val="001917B3"/>
    <w:rsid w:val="001A4551"/>
    <w:rsid w:val="001E1BF1"/>
    <w:rsid w:val="001E5D5F"/>
    <w:rsid w:val="001F4F2F"/>
    <w:rsid w:val="002249AB"/>
    <w:rsid w:val="0024751A"/>
    <w:rsid w:val="00265CEC"/>
    <w:rsid w:val="00266931"/>
    <w:rsid w:val="002741B8"/>
    <w:rsid w:val="002B68E7"/>
    <w:rsid w:val="0032517C"/>
    <w:rsid w:val="003402B2"/>
    <w:rsid w:val="00342042"/>
    <w:rsid w:val="00342063"/>
    <w:rsid w:val="00350C64"/>
    <w:rsid w:val="003A073A"/>
    <w:rsid w:val="003B0967"/>
    <w:rsid w:val="003D2E48"/>
    <w:rsid w:val="003E4BCE"/>
    <w:rsid w:val="003E7F85"/>
    <w:rsid w:val="00444621"/>
    <w:rsid w:val="00455440"/>
    <w:rsid w:val="0046608D"/>
    <w:rsid w:val="004A7465"/>
    <w:rsid w:val="004C4A31"/>
    <w:rsid w:val="004E0F0A"/>
    <w:rsid w:val="004E7D64"/>
    <w:rsid w:val="00502977"/>
    <w:rsid w:val="00546FF5"/>
    <w:rsid w:val="00554768"/>
    <w:rsid w:val="005933EA"/>
    <w:rsid w:val="005C492F"/>
    <w:rsid w:val="00600487"/>
    <w:rsid w:val="006072C6"/>
    <w:rsid w:val="00657FA9"/>
    <w:rsid w:val="006738A2"/>
    <w:rsid w:val="00683A31"/>
    <w:rsid w:val="00685435"/>
    <w:rsid w:val="006D047E"/>
    <w:rsid w:val="00716691"/>
    <w:rsid w:val="00732882"/>
    <w:rsid w:val="00733F3F"/>
    <w:rsid w:val="00737E5F"/>
    <w:rsid w:val="00743392"/>
    <w:rsid w:val="00744224"/>
    <w:rsid w:val="0075112D"/>
    <w:rsid w:val="007512CE"/>
    <w:rsid w:val="00762B13"/>
    <w:rsid w:val="0077363F"/>
    <w:rsid w:val="00783F66"/>
    <w:rsid w:val="0078464B"/>
    <w:rsid w:val="007866F0"/>
    <w:rsid w:val="00796311"/>
    <w:rsid w:val="007A1424"/>
    <w:rsid w:val="007A3C7E"/>
    <w:rsid w:val="007B0ED9"/>
    <w:rsid w:val="007C5795"/>
    <w:rsid w:val="007F67F8"/>
    <w:rsid w:val="00846D2E"/>
    <w:rsid w:val="00854910"/>
    <w:rsid w:val="00874CB0"/>
    <w:rsid w:val="00885B3D"/>
    <w:rsid w:val="00896DAF"/>
    <w:rsid w:val="008F372C"/>
    <w:rsid w:val="008F5044"/>
    <w:rsid w:val="009408C0"/>
    <w:rsid w:val="00997495"/>
    <w:rsid w:val="009B02BE"/>
    <w:rsid w:val="009C6052"/>
    <w:rsid w:val="00A06DBA"/>
    <w:rsid w:val="00A67D2A"/>
    <w:rsid w:val="00A9522D"/>
    <w:rsid w:val="00AD69F4"/>
    <w:rsid w:val="00AF5199"/>
    <w:rsid w:val="00B05599"/>
    <w:rsid w:val="00B10777"/>
    <w:rsid w:val="00B210D7"/>
    <w:rsid w:val="00B265DA"/>
    <w:rsid w:val="00B33BD7"/>
    <w:rsid w:val="00B7293F"/>
    <w:rsid w:val="00B84957"/>
    <w:rsid w:val="00BC5B7E"/>
    <w:rsid w:val="00BD1AF5"/>
    <w:rsid w:val="00BE7175"/>
    <w:rsid w:val="00C52C29"/>
    <w:rsid w:val="00CA7582"/>
    <w:rsid w:val="00CB18D8"/>
    <w:rsid w:val="00CE5289"/>
    <w:rsid w:val="00D003C0"/>
    <w:rsid w:val="00D107FE"/>
    <w:rsid w:val="00D43A44"/>
    <w:rsid w:val="00D7242C"/>
    <w:rsid w:val="00D74106"/>
    <w:rsid w:val="00D8148F"/>
    <w:rsid w:val="00D936C6"/>
    <w:rsid w:val="00DA3C1C"/>
    <w:rsid w:val="00E60226"/>
    <w:rsid w:val="00E94AFD"/>
    <w:rsid w:val="00EC7FB2"/>
    <w:rsid w:val="00EE4CDE"/>
    <w:rsid w:val="00EF5481"/>
    <w:rsid w:val="00EF7E4A"/>
    <w:rsid w:val="00F3525A"/>
    <w:rsid w:val="00F4428C"/>
    <w:rsid w:val="00F55E8B"/>
    <w:rsid w:val="00F9419C"/>
    <w:rsid w:val="00FC1FF1"/>
    <w:rsid w:val="00FC5C21"/>
    <w:rsid w:val="00FD282B"/>
    <w:rsid w:val="00FD63A4"/>
    <w:rsid w:val="00FE2C74"/>
    <w:rsid w:val="00FF2F37"/>
    <w:rsid w:val="00FF7B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A31"/>
    <w:pPr>
      <w:spacing w:after="160" w:line="259" w:lineRule="auto"/>
    </w:pPr>
  </w:style>
  <w:style w:type="paragraph" w:styleId="Heading1">
    <w:name w:val="heading 1"/>
    <w:basedOn w:val="Normal"/>
    <w:next w:val="Normal"/>
    <w:link w:val="Heading1Char"/>
    <w:uiPriority w:val="9"/>
    <w:qFormat/>
    <w:rsid w:val="00683A3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83F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4C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A31"/>
    <w:pPr>
      <w:ind w:left="720"/>
      <w:contextualSpacing/>
    </w:pPr>
  </w:style>
  <w:style w:type="character" w:customStyle="1" w:styleId="Heading1Char">
    <w:name w:val="Heading 1 Char"/>
    <w:basedOn w:val="DefaultParagraphFont"/>
    <w:link w:val="Heading1"/>
    <w:uiPriority w:val="9"/>
    <w:rsid w:val="00683A3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83A31"/>
    <w:pPr>
      <w:spacing w:before="240"/>
      <w:outlineLvl w:val="9"/>
    </w:pPr>
    <w:rPr>
      <w:b w:val="0"/>
      <w:bCs w:val="0"/>
      <w:sz w:val="32"/>
      <w:szCs w:val="32"/>
    </w:rPr>
  </w:style>
  <w:style w:type="paragraph" w:styleId="NoSpacing">
    <w:name w:val="No Spacing"/>
    <w:link w:val="NoSpacingChar"/>
    <w:uiPriority w:val="1"/>
    <w:qFormat/>
    <w:rsid w:val="00683A31"/>
    <w:pPr>
      <w:spacing w:after="0" w:line="240" w:lineRule="auto"/>
    </w:pPr>
    <w:rPr>
      <w:rFonts w:eastAsiaTheme="minorEastAsia"/>
    </w:rPr>
  </w:style>
  <w:style w:type="character" w:customStyle="1" w:styleId="NoSpacingChar">
    <w:name w:val="No Spacing Char"/>
    <w:basedOn w:val="DefaultParagraphFont"/>
    <w:link w:val="NoSpacing"/>
    <w:uiPriority w:val="1"/>
    <w:rsid w:val="00683A31"/>
    <w:rPr>
      <w:rFonts w:eastAsiaTheme="minorEastAsia"/>
    </w:rPr>
  </w:style>
  <w:style w:type="paragraph" w:styleId="TOC1">
    <w:name w:val="toc 1"/>
    <w:basedOn w:val="Normal"/>
    <w:next w:val="Normal"/>
    <w:autoRedefine/>
    <w:uiPriority w:val="39"/>
    <w:unhideWhenUsed/>
    <w:rsid w:val="00683A31"/>
    <w:pPr>
      <w:spacing w:after="100"/>
    </w:pPr>
  </w:style>
  <w:style w:type="character" w:styleId="Hyperlink">
    <w:name w:val="Hyperlink"/>
    <w:basedOn w:val="DefaultParagraphFont"/>
    <w:uiPriority w:val="99"/>
    <w:unhideWhenUsed/>
    <w:rsid w:val="00683A31"/>
    <w:rPr>
      <w:color w:val="0000FF" w:themeColor="hyperlink"/>
      <w:u w:val="single"/>
    </w:rPr>
  </w:style>
  <w:style w:type="paragraph" w:styleId="TOC2">
    <w:name w:val="toc 2"/>
    <w:basedOn w:val="Normal"/>
    <w:next w:val="Normal"/>
    <w:autoRedefine/>
    <w:uiPriority w:val="39"/>
    <w:unhideWhenUsed/>
    <w:rsid w:val="00896DAF"/>
    <w:pPr>
      <w:tabs>
        <w:tab w:val="right" w:leader="dot" w:pos="10790"/>
      </w:tabs>
      <w:spacing w:after="100"/>
      <w:ind w:left="220"/>
    </w:pPr>
  </w:style>
  <w:style w:type="paragraph" w:styleId="TOC3">
    <w:name w:val="toc 3"/>
    <w:basedOn w:val="Normal"/>
    <w:next w:val="Normal"/>
    <w:autoRedefine/>
    <w:uiPriority w:val="39"/>
    <w:unhideWhenUsed/>
    <w:rsid w:val="00683A31"/>
    <w:pPr>
      <w:spacing w:after="100"/>
      <w:ind w:left="440"/>
    </w:pPr>
  </w:style>
  <w:style w:type="paragraph" w:styleId="BalloonText">
    <w:name w:val="Balloon Text"/>
    <w:basedOn w:val="Normal"/>
    <w:link w:val="BalloonTextChar"/>
    <w:uiPriority w:val="99"/>
    <w:semiHidden/>
    <w:unhideWhenUsed/>
    <w:rsid w:val="00683A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A31"/>
    <w:rPr>
      <w:rFonts w:ascii="Tahoma" w:hAnsi="Tahoma" w:cs="Tahoma"/>
      <w:sz w:val="16"/>
      <w:szCs w:val="16"/>
    </w:rPr>
  </w:style>
  <w:style w:type="character" w:customStyle="1" w:styleId="Heading2Char">
    <w:name w:val="Heading 2 Char"/>
    <w:basedOn w:val="DefaultParagraphFont"/>
    <w:link w:val="Heading2"/>
    <w:uiPriority w:val="9"/>
    <w:semiHidden/>
    <w:rsid w:val="00783F6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83F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5DA"/>
    <w:rPr>
      <w:b/>
      <w:bCs/>
    </w:rPr>
  </w:style>
  <w:style w:type="character" w:styleId="Emphasis">
    <w:name w:val="Emphasis"/>
    <w:basedOn w:val="DefaultParagraphFont"/>
    <w:uiPriority w:val="20"/>
    <w:qFormat/>
    <w:rsid w:val="00B33BD7"/>
    <w:rPr>
      <w:i/>
      <w:iCs/>
    </w:rPr>
  </w:style>
  <w:style w:type="table" w:styleId="TableGrid">
    <w:name w:val="Table Grid"/>
    <w:basedOn w:val="TableNormal"/>
    <w:uiPriority w:val="39"/>
    <w:rsid w:val="009974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C57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C5795"/>
  </w:style>
  <w:style w:type="paragraph" w:styleId="Footer">
    <w:name w:val="footer"/>
    <w:basedOn w:val="Normal"/>
    <w:link w:val="FooterChar"/>
    <w:uiPriority w:val="99"/>
    <w:semiHidden/>
    <w:unhideWhenUsed/>
    <w:rsid w:val="007C579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C5795"/>
  </w:style>
  <w:style w:type="character" w:customStyle="1" w:styleId="Heading3Char">
    <w:name w:val="Heading 3 Char"/>
    <w:basedOn w:val="DefaultParagraphFont"/>
    <w:link w:val="Heading3"/>
    <w:uiPriority w:val="9"/>
    <w:semiHidden/>
    <w:rsid w:val="00EE4CD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5201">
      <w:bodyDiv w:val="1"/>
      <w:marLeft w:val="0"/>
      <w:marRight w:val="0"/>
      <w:marTop w:val="0"/>
      <w:marBottom w:val="0"/>
      <w:divBdr>
        <w:top w:val="none" w:sz="0" w:space="0" w:color="auto"/>
        <w:left w:val="none" w:sz="0" w:space="0" w:color="auto"/>
        <w:bottom w:val="none" w:sz="0" w:space="0" w:color="auto"/>
        <w:right w:val="none" w:sz="0" w:space="0" w:color="auto"/>
      </w:divBdr>
    </w:div>
    <w:div w:id="167446428">
      <w:bodyDiv w:val="1"/>
      <w:marLeft w:val="0"/>
      <w:marRight w:val="0"/>
      <w:marTop w:val="0"/>
      <w:marBottom w:val="0"/>
      <w:divBdr>
        <w:top w:val="none" w:sz="0" w:space="0" w:color="auto"/>
        <w:left w:val="none" w:sz="0" w:space="0" w:color="auto"/>
        <w:bottom w:val="none" w:sz="0" w:space="0" w:color="auto"/>
        <w:right w:val="none" w:sz="0" w:space="0" w:color="auto"/>
      </w:divBdr>
    </w:div>
    <w:div w:id="821121799">
      <w:bodyDiv w:val="1"/>
      <w:marLeft w:val="0"/>
      <w:marRight w:val="0"/>
      <w:marTop w:val="0"/>
      <w:marBottom w:val="0"/>
      <w:divBdr>
        <w:top w:val="none" w:sz="0" w:space="0" w:color="auto"/>
        <w:left w:val="none" w:sz="0" w:space="0" w:color="auto"/>
        <w:bottom w:val="none" w:sz="0" w:space="0" w:color="auto"/>
        <w:right w:val="none" w:sz="0" w:space="0" w:color="auto"/>
      </w:divBdr>
    </w:div>
    <w:div w:id="1440487120">
      <w:bodyDiv w:val="1"/>
      <w:marLeft w:val="0"/>
      <w:marRight w:val="0"/>
      <w:marTop w:val="0"/>
      <w:marBottom w:val="0"/>
      <w:divBdr>
        <w:top w:val="none" w:sz="0" w:space="0" w:color="auto"/>
        <w:left w:val="none" w:sz="0" w:space="0" w:color="auto"/>
        <w:bottom w:val="none" w:sz="0" w:space="0" w:color="auto"/>
        <w:right w:val="none" w:sz="0" w:space="0" w:color="auto"/>
      </w:divBdr>
    </w:div>
    <w:div w:id="1771046301">
      <w:bodyDiv w:val="1"/>
      <w:marLeft w:val="0"/>
      <w:marRight w:val="0"/>
      <w:marTop w:val="0"/>
      <w:marBottom w:val="0"/>
      <w:divBdr>
        <w:top w:val="none" w:sz="0" w:space="0" w:color="auto"/>
        <w:left w:val="none" w:sz="0" w:space="0" w:color="auto"/>
        <w:bottom w:val="none" w:sz="0" w:space="0" w:color="auto"/>
        <w:right w:val="none" w:sz="0" w:space="0" w:color="auto"/>
      </w:divBdr>
    </w:div>
    <w:div w:id="2033146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7</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 Tech Traders</dc:creator>
  <cp:lastModifiedBy>Fast Tech Traders</cp:lastModifiedBy>
  <cp:revision>31</cp:revision>
  <dcterms:created xsi:type="dcterms:W3CDTF">2020-05-09T02:05:00Z</dcterms:created>
  <dcterms:modified xsi:type="dcterms:W3CDTF">2020-05-09T03:30:00Z</dcterms:modified>
</cp:coreProperties>
</file>