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uti882w4jj5i" w:id="0"/>
      <w:bookmarkEnd w:id="0"/>
      <w:r w:rsidDel="00000000" w:rsidR="00000000" w:rsidRPr="00000000">
        <w:rPr>
          <w:sz w:val="48"/>
          <w:szCs w:val="48"/>
          <w:rtl w:val="0"/>
        </w:rPr>
        <w:t xml:space="preserve">Подача на Расторжение трудового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Нажмите на кнопку «Подать заявление на расторжение ТД»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785360" cy="181140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5503" l="0" r="43217" t="16271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11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карточке выберите дату расторжения Трудового Договора.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809569" cy="250628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2173" l="0" r="10531" t="4907"/>
                    <a:stretch>
                      <a:fillRect/>
                    </a:stretch>
                  </pic:blipFill>
                  <pic:spPr>
                    <a:xfrm>
                      <a:off x="0" y="0"/>
                      <a:ext cx="4809569" cy="2506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нижней графе выберите тип заявления.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813748" cy="211501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8632" l="0" r="7771" t="9297"/>
                    <a:stretch>
                      <a:fillRect/>
                    </a:stretch>
                  </pic:blipFill>
                  <pic:spPr>
                    <a:xfrm>
                      <a:off x="0" y="0"/>
                      <a:ext cx="4813748" cy="2115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вложить письменное Заявление на имя Генерального Директора, с изложением причины. По окончанию написания, дата и роспись.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сохранения, перед вами появится ЧЕРНОВИК для заполнения, необходимо заполнить все графы «Заявление», «Выходное интервью», «Обходной лист».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704904" cy="192824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2952" l="0" r="2545" t="16011"/>
                    <a:stretch>
                      <a:fillRect/>
                    </a:stretch>
                  </pic:blipFill>
                  <pic:spPr>
                    <a:xfrm>
                      <a:off x="0" y="0"/>
                      <a:ext cx="4704904" cy="192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заполнения необходимо сохранить, и направить на подпись: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Непосредственный руководитель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ЕХ Менеджер ЕХ сектора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Финансовый директор.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71060" cy="204172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17857" l="1887" r="12418" t="1549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041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же будет подписан, Обходной лист, он направляется автоматически по адресатам.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sz w:val="28"/>
          <w:szCs w:val="28"/>
          <w:rtl w:val="0"/>
        </w:rPr>
        <w:t xml:space="preserve">После подписания всеми, необходимо нажать кнопку «Закончить», что находится в верхнем углу слева. Документ Направится сам в ОЦО.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031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qJ/cZO1QsBreMaiYEiphTrydvg==">CgMxLjAyDmgudXRpODgydzRqajVpMghoLmdqZGd4czgAciExa2hiRC1ycWpMM0NHVjdrTUMyd2hLSWEtRzZJRnVkLWg=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2024-04-04T10:10:00Z</dcterms:created>
  <dc:creator>Саятова Бакыт</dc:creator>
</cp:coreProperties>
</file>