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DD54" w14:textId="77777777" w:rsidR="00F87FB7" w:rsidRDefault="0030311A">
      <w:r>
        <w:rPr>
          <w:noProof/>
          <w:lang w:eastAsia="ru-RU"/>
        </w:rPr>
        <w:drawing>
          <wp:inline distT="0" distB="0" distL="0" distR="0" wp14:anchorId="5B74FF82" wp14:editId="327AFBBD">
            <wp:extent cx="3372928" cy="1276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271" r="43217" b="45503"/>
                    <a:stretch/>
                  </pic:blipFill>
                  <pic:spPr bwMode="auto">
                    <a:xfrm>
                      <a:off x="0" y="0"/>
                      <a:ext cx="3373167" cy="127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AB1F" w14:textId="77777777" w:rsidR="0030311A" w:rsidRDefault="0030311A">
      <w:r>
        <w:t>Нажмите на кнопку «Подать заявление на расторжение ТД»</w:t>
      </w:r>
    </w:p>
    <w:p w14:paraId="610C824D" w14:textId="77777777" w:rsidR="0030311A" w:rsidRDefault="0030311A">
      <w:r>
        <w:rPr>
          <w:noProof/>
          <w:lang w:eastAsia="ru-RU"/>
        </w:rPr>
        <w:drawing>
          <wp:inline distT="0" distB="0" distL="0" distR="0" wp14:anchorId="33184F83" wp14:editId="46AF23DD">
            <wp:extent cx="4783218" cy="24925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07" r="10531" b="12174"/>
                    <a:stretch/>
                  </pic:blipFill>
                  <pic:spPr bwMode="auto">
                    <a:xfrm>
                      <a:off x="0" y="0"/>
                      <a:ext cx="4809569" cy="250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FAD1A" w14:textId="77777777" w:rsidR="0030311A" w:rsidRDefault="0030311A">
      <w:r>
        <w:rPr>
          <w:noProof/>
          <w:lang w:eastAsia="ru-RU"/>
        </w:rPr>
        <w:drawing>
          <wp:inline distT="0" distB="0" distL="0" distR="0" wp14:anchorId="47FFB5DE" wp14:editId="37F0E4A9">
            <wp:extent cx="4790596" cy="210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97" r="7771" b="18632"/>
                    <a:stretch/>
                  </pic:blipFill>
                  <pic:spPr bwMode="auto">
                    <a:xfrm>
                      <a:off x="0" y="0"/>
                      <a:ext cx="4813748" cy="211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82DC" w14:textId="77777777" w:rsidR="0030311A" w:rsidRDefault="0030311A">
      <w:r>
        <w:t>В карточке, выбираете дату расторжения ТД. Затем необходимо в нижней графе выбрать Тип Заявления. Необходимо вложить письменное Заявление на имя Генерального Директора, с изложением причины. По окончанию написания, дата и роспись.</w:t>
      </w:r>
    </w:p>
    <w:p w14:paraId="5A38DF2D" w14:textId="77777777" w:rsidR="0030311A" w:rsidRDefault="0030311A">
      <w:r>
        <w:rPr>
          <w:noProof/>
          <w:lang w:eastAsia="ru-RU"/>
        </w:rPr>
        <w:drawing>
          <wp:inline distT="0" distB="0" distL="0" distR="0" wp14:anchorId="2F80E729" wp14:editId="7F30D978">
            <wp:extent cx="4651707" cy="19064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16012" r="2545" b="12952"/>
                    <a:stretch/>
                  </pic:blipFill>
                  <pic:spPr bwMode="auto">
                    <a:xfrm>
                      <a:off x="0" y="0"/>
                      <a:ext cx="4704904" cy="19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B676" w14:textId="77777777" w:rsidR="0030311A" w:rsidRDefault="0030311A">
      <w:r>
        <w:lastRenderedPageBreak/>
        <w:t>После сохранения, перед вами появится ЧЕРНОВИК для заполнения, необходимо заполнить все графы «Заявление», «Выходное интервью», «Обходной лист».</w:t>
      </w:r>
    </w:p>
    <w:p w14:paraId="1222AE80" w14:textId="77777777" w:rsidR="0030311A" w:rsidRDefault="0030311A">
      <w:r>
        <w:rPr>
          <w:noProof/>
          <w:lang w:eastAsia="ru-RU"/>
        </w:rPr>
        <w:drawing>
          <wp:inline distT="0" distB="0" distL="0" distR="0" wp14:anchorId="1013DF09" wp14:editId="65601B48">
            <wp:extent cx="4438594" cy="1940944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7" t="15496" r="12418" b="17857"/>
                    <a:stretch/>
                  </pic:blipFill>
                  <pic:spPr bwMode="auto">
                    <a:xfrm>
                      <a:off x="0" y="0"/>
                      <a:ext cx="4465426" cy="195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31FA" w14:textId="77777777" w:rsidR="0030311A" w:rsidRDefault="0030311A">
      <w:r>
        <w:t>После заполнения необходимо сохранить, и направить на подпись:</w:t>
      </w:r>
    </w:p>
    <w:p w14:paraId="5EC3169D" w14:textId="77777777" w:rsidR="0030311A" w:rsidRDefault="0030311A" w:rsidP="0030311A">
      <w:pPr>
        <w:pStyle w:val="a3"/>
        <w:numPr>
          <w:ilvl w:val="0"/>
          <w:numId w:val="1"/>
        </w:numPr>
      </w:pPr>
      <w:r>
        <w:t>Непосредственный руководитель</w:t>
      </w:r>
    </w:p>
    <w:p w14:paraId="7D477A38" w14:textId="77777777" w:rsidR="0030311A" w:rsidRDefault="0030311A" w:rsidP="0030311A">
      <w:pPr>
        <w:pStyle w:val="a3"/>
        <w:numPr>
          <w:ilvl w:val="0"/>
          <w:numId w:val="1"/>
        </w:numPr>
      </w:pPr>
      <w:r>
        <w:t>ЕХ Менеджер ЕХ сектора</w:t>
      </w:r>
    </w:p>
    <w:p w14:paraId="3A28B9D8" w14:textId="77777777" w:rsidR="0030311A" w:rsidRDefault="0030311A" w:rsidP="0030311A">
      <w:pPr>
        <w:pStyle w:val="a3"/>
        <w:numPr>
          <w:ilvl w:val="0"/>
          <w:numId w:val="1"/>
        </w:numPr>
      </w:pPr>
      <w:r>
        <w:t>Финансовый директор.</w:t>
      </w:r>
    </w:p>
    <w:p w14:paraId="476E64EA" w14:textId="77777777" w:rsidR="0030311A" w:rsidRDefault="0030311A" w:rsidP="0030311A">
      <w:r>
        <w:t>Так же будет подписан, Обходной лист, он направляется автоматически по адресатам.</w:t>
      </w:r>
    </w:p>
    <w:p w14:paraId="71224FDA" w14:textId="1615E1F3" w:rsidR="0030311A" w:rsidRDefault="0030311A" w:rsidP="0030311A">
      <w:r>
        <w:t xml:space="preserve">После подписания всеми, необходимо нажать кнопку «Закончить», что находится в верхнем углу слева. </w:t>
      </w:r>
      <w:r w:rsidR="000F2807">
        <w:t>Документ Направится сам в ОЦО</w:t>
      </w:r>
      <w:r w:rsidR="003A588D">
        <w:t xml:space="preserve"> в течении 15 минут. За маршрутом заявки можно проследить во вкладке «Ход работы»</w:t>
      </w:r>
      <w:bookmarkStart w:id="0" w:name="_GoBack"/>
      <w:bookmarkEnd w:id="0"/>
    </w:p>
    <w:p w14:paraId="4C5E5F25" w14:textId="77777777" w:rsidR="0030311A" w:rsidRDefault="0030311A"/>
    <w:sectPr w:rsidR="00303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9AD"/>
    <w:multiLevelType w:val="hybridMultilevel"/>
    <w:tmpl w:val="D86C3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CD"/>
    <w:rsid w:val="000F2807"/>
    <w:rsid w:val="00206C33"/>
    <w:rsid w:val="0030311A"/>
    <w:rsid w:val="003A588D"/>
    <w:rsid w:val="00B646CD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A001"/>
  <w15:chartTrackingRefBased/>
  <w15:docId w15:val="{261F007B-B8B4-488D-8792-72646D38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Саятова Бакыт</dc:creator>
  <cp:keywords/>
  <dc:description/>
  <cp:lastModifiedBy>Саятова Бакыт</cp:lastModifiedBy>
  <cp:revision>4</cp:revision>
  <cp:lastPrinted>2024-06-06T05:24:00Z</cp:lastPrinted>
  <dcterms:created xsi:type="dcterms:W3CDTF">2024-06-06T05:11:00Z</dcterms:created>
  <dcterms:modified xsi:type="dcterms:W3CDTF">2024-06-06T05:24:00Z</dcterms:modified>
</cp:coreProperties>
</file>