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B6D5" w14:textId="325D9770" w:rsidR="00410A57" w:rsidRDefault="00410A57" w:rsidP="00410A57">
      <w:pPr>
        <w:pStyle w:val="Heading1"/>
        <w:rPr>
          <w:lang w:val="en-US"/>
        </w:rPr>
      </w:pPr>
      <w:r>
        <w:rPr>
          <w:lang w:val="en-US"/>
        </w:rPr>
        <w:t>Academic Finance Project</w:t>
      </w:r>
    </w:p>
    <w:p w14:paraId="26E7B83B" w14:textId="2BB3681B" w:rsidR="00410A57" w:rsidRDefault="00410A57" w:rsidP="00410A57">
      <w:pPr>
        <w:pStyle w:val="Heading2"/>
        <w:rPr>
          <w:lang w:val="en-US"/>
        </w:rPr>
      </w:pPr>
      <w:r>
        <w:rPr>
          <w:lang w:val="en-US"/>
        </w:rPr>
        <w:t xml:space="preserve">Context and </w:t>
      </w:r>
      <w:r w:rsidRPr="00410A57">
        <w:rPr>
          <w:lang w:val="en-US"/>
        </w:rPr>
        <w:t>Prior work</w:t>
      </w:r>
    </w:p>
    <w:p w14:paraId="286C91DC" w14:textId="42322B5E" w:rsidR="00410A57" w:rsidRDefault="00410A57" w:rsidP="00957B97">
      <w:pPr>
        <w:jc w:val="both"/>
        <w:rPr>
          <w:lang w:val="en-US"/>
        </w:rPr>
      </w:pPr>
      <w:r>
        <w:rPr>
          <w:lang w:val="en-US"/>
        </w:rPr>
        <w:t xml:space="preserve">A previous consultant created a Python code that constructs the database that I use in my paper </w:t>
      </w:r>
      <w:r>
        <w:rPr>
          <w:lang w:val="en-US"/>
        </w:rPr>
        <w:t>(see link below)</w:t>
      </w:r>
      <w:r>
        <w:rPr>
          <w:lang w:val="en-US"/>
        </w:rPr>
        <w:t>. The code, inputs, and outputs are in the folder (see link below).</w:t>
      </w:r>
    </w:p>
    <w:p w14:paraId="19B67AE9" w14:textId="45D8EFB9" w:rsidR="00410A57" w:rsidRDefault="00410A57" w:rsidP="00957B97">
      <w:pPr>
        <w:jc w:val="both"/>
        <w:rPr>
          <w:lang w:val="en-US"/>
        </w:rPr>
      </w:pPr>
      <w:r>
        <w:rPr>
          <w:lang w:val="en-US"/>
        </w:rPr>
        <w:t xml:space="preserve">The output databases </w:t>
      </w:r>
      <w:r w:rsidR="00957B97">
        <w:rPr>
          <w:lang w:val="en-US"/>
        </w:rPr>
        <w:t xml:space="preserve">have the implied expected returns of the 10 industry portfolios (asset classes). Results are calculated by model (M), fund manager (i), and time (t). The implied expected returns (IER) are calculated as follows: </w:t>
      </w:r>
    </w:p>
    <w:p w14:paraId="60C01EB7" w14:textId="2E716F0A" w:rsidR="00957B97" w:rsidRDefault="00957B97" w:rsidP="00410A57">
      <w:pPr>
        <w:rPr>
          <w:lang w:val="en-US"/>
        </w:rPr>
      </w:pPr>
      <w:r>
        <w:rPr>
          <w:noProof/>
        </w:rPr>
        <w:drawing>
          <wp:inline distT="0" distB="0" distL="0" distR="0" wp14:anchorId="400A4A2F" wp14:editId="65CCBE12">
            <wp:extent cx="49625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485775"/>
                    </a:xfrm>
                    <a:prstGeom prst="rect">
                      <a:avLst/>
                    </a:prstGeom>
                  </pic:spPr>
                </pic:pic>
              </a:graphicData>
            </a:graphic>
          </wp:inline>
        </w:drawing>
      </w:r>
    </w:p>
    <w:p w14:paraId="50BD9C83" w14:textId="2A851DBD" w:rsidR="00957B97" w:rsidRPr="00957B97" w:rsidRDefault="00957B97" w:rsidP="00410A57">
      <w:pPr>
        <w:rPr>
          <w:rFonts w:cstheme="minorHAnsi"/>
          <w:lang w:val="en-US"/>
        </w:rPr>
      </w:pPr>
      <w:r w:rsidRPr="00957B97">
        <w:rPr>
          <w:rFonts w:cstheme="minorHAnsi"/>
          <w:lang w:val="en-US"/>
        </w:rPr>
        <w:t>r</w:t>
      </w:r>
      <w:r w:rsidRPr="00957B97">
        <w:rPr>
          <w:rFonts w:cstheme="minorHAnsi"/>
          <w:vertAlign w:val="subscript"/>
          <w:lang w:val="en-US"/>
        </w:rPr>
        <w:t>f</w:t>
      </w:r>
      <w:r w:rsidRPr="00957B97">
        <w:rPr>
          <w:rFonts w:cstheme="minorHAnsi"/>
          <w:lang w:val="en-US"/>
        </w:rPr>
        <w:t xml:space="preserve">1: </w:t>
      </w:r>
      <w:r>
        <w:rPr>
          <w:rFonts w:cstheme="minorHAnsi"/>
          <w:lang w:val="en-US"/>
        </w:rPr>
        <w:t>V</w:t>
      </w:r>
      <w:r w:rsidRPr="00957B97">
        <w:rPr>
          <w:rFonts w:cstheme="minorHAnsi"/>
          <w:lang w:val="en-US"/>
        </w:rPr>
        <w:t>ector of risk</w:t>
      </w:r>
      <w:r>
        <w:rPr>
          <w:rFonts w:cstheme="minorHAnsi"/>
          <w:lang w:val="en-US"/>
        </w:rPr>
        <w:t xml:space="preserve">-free rate </w:t>
      </w:r>
      <w:r w:rsidRPr="00957B97">
        <w:rPr>
          <w:rFonts w:cstheme="minorHAnsi"/>
          <w:lang w:val="en-US"/>
        </w:rPr>
        <w:t>(10x1)</w:t>
      </w:r>
    </w:p>
    <w:p w14:paraId="54E5AC86" w14:textId="60814D11" w:rsidR="00957B97" w:rsidRPr="00957B97" w:rsidRDefault="00957B97" w:rsidP="00957B97">
      <w:pPr>
        <w:rPr>
          <w:lang w:val="en-US"/>
        </w:rPr>
      </w:pPr>
      <w:r>
        <w:rPr>
          <w:rFonts w:cstheme="minorHAnsi"/>
          <w:lang w:val="en-US"/>
        </w:rPr>
        <w:t>μ</w:t>
      </w:r>
      <w:r w:rsidRPr="00957B97">
        <w:rPr>
          <w:rFonts w:cstheme="minorHAnsi"/>
          <w:lang w:val="en-US"/>
        </w:rPr>
        <w:t xml:space="preserve">: </w:t>
      </w:r>
      <w:r>
        <w:rPr>
          <w:rFonts w:cstheme="minorHAnsi"/>
          <w:lang w:val="en-US"/>
        </w:rPr>
        <w:t>V</w:t>
      </w:r>
      <w:r w:rsidRPr="00957B97">
        <w:rPr>
          <w:rFonts w:cstheme="minorHAnsi"/>
          <w:lang w:val="en-US"/>
        </w:rPr>
        <w:t xml:space="preserve">ector </w:t>
      </w:r>
      <w:r w:rsidRPr="00957B97">
        <w:rPr>
          <w:rFonts w:cstheme="minorHAnsi"/>
          <w:lang w:val="en-US"/>
        </w:rPr>
        <w:t>of implied expected returns (</w:t>
      </w:r>
      <w:r w:rsidRPr="00957B97">
        <w:rPr>
          <w:rFonts w:cstheme="minorHAnsi"/>
          <w:lang w:val="en-US"/>
        </w:rPr>
        <w:t>10x1</w:t>
      </w:r>
      <w:r>
        <w:rPr>
          <w:rFonts w:cstheme="minorHAnsi"/>
          <w:lang w:val="en-US"/>
        </w:rPr>
        <w:t>)</w:t>
      </w:r>
    </w:p>
    <w:p w14:paraId="43366E44" w14:textId="2865DF7E" w:rsidR="00957B97" w:rsidRDefault="00957B97" w:rsidP="00957B97">
      <w:pPr>
        <w:rPr>
          <w:rFonts w:cstheme="minorHAnsi"/>
          <w:lang w:val="en-US"/>
        </w:rPr>
      </w:pPr>
      <w:r>
        <w:rPr>
          <w:rFonts w:cstheme="minorHAnsi"/>
          <w:lang w:val="en-US"/>
        </w:rPr>
        <w:t>Σ</w:t>
      </w:r>
      <w:r w:rsidRPr="00957B97">
        <w:rPr>
          <w:rFonts w:cstheme="minorHAnsi"/>
          <w:vertAlign w:val="subscript"/>
          <w:lang w:val="en-US"/>
        </w:rPr>
        <w:t>M</w:t>
      </w:r>
      <w:r w:rsidRPr="00957B97">
        <w:rPr>
          <w:rFonts w:cstheme="minorHAnsi"/>
          <w:lang w:val="en-US"/>
        </w:rPr>
        <w:t xml:space="preserve">: </w:t>
      </w:r>
      <w:r>
        <w:rPr>
          <w:rFonts w:cstheme="minorHAnsi"/>
          <w:lang w:val="en-US"/>
        </w:rPr>
        <w:t>V</w:t>
      </w:r>
      <w:r w:rsidRPr="00957B97">
        <w:rPr>
          <w:rFonts w:cstheme="minorHAnsi"/>
          <w:lang w:val="en-US"/>
        </w:rPr>
        <w:t>ariance covariance matrix</w:t>
      </w:r>
      <w:r w:rsidRPr="00957B97">
        <w:rPr>
          <w:rFonts w:cstheme="minorHAnsi"/>
          <w:lang w:val="en-US"/>
        </w:rPr>
        <w:t xml:space="preserve"> </w:t>
      </w:r>
      <w:r w:rsidR="0043755D">
        <w:rPr>
          <w:rFonts w:cstheme="minorHAnsi"/>
          <w:lang w:val="en-US"/>
        </w:rPr>
        <w:t>of industry portfolio returns</w:t>
      </w:r>
      <w:r>
        <w:rPr>
          <w:rFonts w:cstheme="minorHAnsi"/>
          <w:lang w:val="en-US"/>
        </w:rPr>
        <w:t>(</w:t>
      </w:r>
      <w:r w:rsidRPr="00957B97">
        <w:rPr>
          <w:rFonts w:cstheme="minorHAnsi"/>
          <w:lang w:val="en-US"/>
        </w:rPr>
        <w:t>10x1</w:t>
      </w:r>
      <w:r w:rsidRPr="00957B97">
        <w:rPr>
          <w:rFonts w:cstheme="minorHAnsi"/>
          <w:lang w:val="en-US"/>
        </w:rPr>
        <w:t>0</w:t>
      </w:r>
      <w:r>
        <w:rPr>
          <w:rFonts w:cstheme="minorHAnsi"/>
          <w:lang w:val="en-US"/>
        </w:rPr>
        <w:t>)</w:t>
      </w:r>
    </w:p>
    <w:p w14:paraId="5B44EBD4" w14:textId="205EEC08" w:rsidR="00957B97" w:rsidRDefault="00957B97" w:rsidP="00957B97">
      <w:pPr>
        <w:rPr>
          <w:lang w:val="en-US"/>
        </w:rPr>
      </w:pPr>
      <w:r>
        <w:rPr>
          <w:noProof/>
        </w:rPr>
        <w:drawing>
          <wp:inline distT="0" distB="0" distL="0" distR="0" wp14:anchorId="48E93351" wp14:editId="35628A43">
            <wp:extent cx="25146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381000"/>
                    </a:xfrm>
                    <a:prstGeom prst="rect">
                      <a:avLst/>
                    </a:prstGeom>
                  </pic:spPr>
                </pic:pic>
              </a:graphicData>
            </a:graphic>
          </wp:inline>
        </w:drawing>
      </w:r>
    </w:p>
    <w:p w14:paraId="6DA9AE3A" w14:textId="7B5A137C" w:rsidR="00957B97" w:rsidRDefault="00957B97" w:rsidP="00410A57">
      <w:pPr>
        <w:rPr>
          <w:rFonts w:cstheme="minorHAnsi"/>
          <w:lang w:val="en-US"/>
        </w:rPr>
      </w:pPr>
      <w:r>
        <w:rPr>
          <w:rFonts w:cstheme="minorHAnsi"/>
          <w:lang w:val="en-US"/>
        </w:rPr>
        <w:t>β</w:t>
      </w:r>
      <w:r w:rsidRPr="00957B97">
        <w:rPr>
          <w:rFonts w:cstheme="minorHAnsi"/>
          <w:vertAlign w:val="subscript"/>
          <w:lang w:val="en-US"/>
        </w:rPr>
        <w:t>M</w:t>
      </w:r>
      <w:r w:rsidRPr="00957B97">
        <w:rPr>
          <w:rFonts w:cstheme="minorHAnsi"/>
          <w:lang w:val="en-US"/>
        </w:rPr>
        <w:t>:</w:t>
      </w:r>
      <w:r>
        <w:rPr>
          <w:rFonts w:cstheme="minorHAnsi"/>
          <w:lang w:val="en-US"/>
        </w:rPr>
        <w:t xml:space="preserve"> Betas (or factor loadings) </w:t>
      </w:r>
      <w:r w:rsidR="0043755D">
        <w:rPr>
          <w:rFonts w:cstheme="minorHAnsi"/>
          <w:lang w:val="en-US"/>
        </w:rPr>
        <w:t>matrix (10xK). The different factors models have different number of factors (K).</w:t>
      </w:r>
    </w:p>
    <w:p w14:paraId="49AA797A" w14:textId="5F83E2BB" w:rsidR="0043755D" w:rsidRDefault="0043755D" w:rsidP="00410A57">
      <w:pPr>
        <w:rPr>
          <w:rFonts w:cstheme="minorHAnsi"/>
          <w:lang w:val="en-US"/>
        </w:rPr>
      </w:pPr>
      <w:r>
        <w:rPr>
          <w:rFonts w:cstheme="minorHAnsi"/>
          <w:lang w:val="en-US"/>
        </w:rPr>
        <w:t>Σ</w:t>
      </w:r>
      <w:r>
        <w:rPr>
          <w:rFonts w:cstheme="minorHAnsi"/>
          <w:vertAlign w:val="subscript"/>
          <w:lang w:val="en-US"/>
        </w:rPr>
        <w:t>f</w:t>
      </w:r>
      <w:r w:rsidRPr="00957B97">
        <w:rPr>
          <w:rFonts w:cstheme="minorHAnsi"/>
          <w:lang w:val="en-US"/>
        </w:rPr>
        <w:t xml:space="preserve">: </w:t>
      </w:r>
      <w:r>
        <w:rPr>
          <w:rFonts w:cstheme="minorHAnsi"/>
          <w:lang w:val="en-US"/>
        </w:rPr>
        <w:t>V</w:t>
      </w:r>
      <w:r w:rsidRPr="00957B97">
        <w:rPr>
          <w:rFonts w:cstheme="minorHAnsi"/>
          <w:lang w:val="en-US"/>
        </w:rPr>
        <w:t xml:space="preserve">ariance covariance matrix </w:t>
      </w:r>
      <w:r>
        <w:rPr>
          <w:rFonts w:cstheme="minorHAnsi"/>
          <w:lang w:val="en-US"/>
        </w:rPr>
        <w:t xml:space="preserve">of factors </w:t>
      </w:r>
      <w:r>
        <w:rPr>
          <w:rFonts w:cstheme="minorHAnsi"/>
          <w:lang w:val="en-US"/>
        </w:rPr>
        <w:t>(</w:t>
      </w:r>
      <w:r>
        <w:rPr>
          <w:rFonts w:cstheme="minorHAnsi"/>
          <w:lang w:val="en-US"/>
        </w:rPr>
        <w:t>K</w:t>
      </w:r>
      <w:r w:rsidRPr="00957B97">
        <w:rPr>
          <w:rFonts w:cstheme="minorHAnsi"/>
          <w:lang w:val="en-US"/>
        </w:rPr>
        <w:t>x</w:t>
      </w:r>
      <w:r>
        <w:rPr>
          <w:rFonts w:cstheme="minorHAnsi"/>
          <w:lang w:val="en-US"/>
        </w:rPr>
        <w:t>K</w:t>
      </w:r>
      <w:r>
        <w:rPr>
          <w:rFonts w:cstheme="minorHAnsi"/>
          <w:lang w:val="en-US"/>
        </w:rPr>
        <w:t>)</w:t>
      </w:r>
    </w:p>
    <w:p w14:paraId="619E01CA" w14:textId="26F34970" w:rsidR="0043755D" w:rsidRDefault="0043755D" w:rsidP="00410A57">
      <w:pPr>
        <w:rPr>
          <w:rFonts w:cstheme="minorHAnsi"/>
          <w:lang w:val="en-US"/>
        </w:rPr>
      </w:pPr>
      <w:r>
        <w:rPr>
          <w:rFonts w:cstheme="minorHAnsi"/>
          <w:lang w:val="en-US"/>
        </w:rPr>
        <w:t>Σ</w:t>
      </w:r>
      <w:r>
        <w:rPr>
          <w:rFonts w:cstheme="minorHAnsi"/>
          <w:vertAlign w:val="subscript"/>
          <w:lang w:val="en-US"/>
        </w:rPr>
        <w:t>ε</w:t>
      </w:r>
      <w:r w:rsidRPr="00957B97">
        <w:rPr>
          <w:rFonts w:cstheme="minorHAnsi"/>
          <w:lang w:val="en-US"/>
        </w:rPr>
        <w:t xml:space="preserve">: </w:t>
      </w:r>
      <w:r>
        <w:rPr>
          <w:rFonts w:cstheme="minorHAnsi"/>
          <w:lang w:val="en-US"/>
        </w:rPr>
        <w:t>V</w:t>
      </w:r>
      <w:r w:rsidRPr="00957B97">
        <w:rPr>
          <w:rFonts w:cstheme="minorHAnsi"/>
          <w:lang w:val="en-US"/>
        </w:rPr>
        <w:t xml:space="preserve">ariance covariance matrix </w:t>
      </w:r>
      <w:r>
        <w:rPr>
          <w:rFonts w:cstheme="minorHAnsi"/>
          <w:lang w:val="en-US"/>
        </w:rPr>
        <w:t xml:space="preserve">of </w:t>
      </w:r>
      <w:r>
        <w:rPr>
          <w:rFonts w:cstheme="minorHAnsi"/>
          <w:lang w:val="en-US"/>
        </w:rPr>
        <w:t>idiosyncratic risks</w:t>
      </w:r>
      <w:r>
        <w:rPr>
          <w:rFonts w:cstheme="minorHAnsi"/>
          <w:lang w:val="en-US"/>
        </w:rPr>
        <w:t xml:space="preserve"> (K</w:t>
      </w:r>
      <w:r w:rsidRPr="00957B97">
        <w:rPr>
          <w:rFonts w:cstheme="minorHAnsi"/>
          <w:lang w:val="en-US"/>
        </w:rPr>
        <w:t>x</w:t>
      </w:r>
      <w:r>
        <w:rPr>
          <w:rFonts w:cstheme="minorHAnsi"/>
          <w:lang w:val="en-US"/>
        </w:rPr>
        <w:t>K)</w:t>
      </w:r>
    </w:p>
    <w:p w14:paraId="77538D3F" w14:textId="19410000" w:rsidR="00957B97" w:rsidRDefault="00957B97" w:rsidP="00410A57">
      <w:pPr>
        <w:rPr>
          <w:lang w:val="en-US"/>
        </w:rPr>
      </w:pPr>
      <w:r>
        <w:rPr>
          <w:rFonts w:cstheme="minorHAnsi"/>
          <w:lang w:val="en-US"/>
        </w:rPr>
        <w:t>ω</w:t>
      </w:r>
      <w:r>
        <w:rPr>
          <w:lang w:val="en-US"/>
        </w:rPr>
        <w:t>: Vector of portfolio weights (10x1)</w:t>
      </w:r>
    </w:p>
    <w:p w14:paraId="599B359A" w14:textId="3B96F5E9" w:rsidR="00957B97" w:rsidRDefault="00957B97" w:rsidP="00410A57">
      <w:pPr>
        <w:rPr>
          <w:lang w:val="en-US"/>
        </w:rPr>
      </w:pPr>
      <w:r>
        <w:rPr>
          <w:lang w:val="en-US"/>
        </w:rPr>
        <w:t>An example of the databases that are produced by the code is the following:</w:t>
      </w:r>
    </w:p>
    <w:tbl>
      <w:tblPr>
        <w:tblStyle w:val="TableGrid"/>
        <w:tblW w:w="0" w:type="auto"/>
        <w:tblLook w:val="04A0" w:firstRow="1" w:lastRow="0" w:firstColumn="1" w:lastColumn="0" w:noHBand="0" w:noVBand="1"/>
      </w:tblPr>
      <w:tblGrid>
        <w:gridCol w:w="1765"/>
        <w:gridCol w:w="1765"/>
        <w:gridCol w:w="1766"/>
        <w:gridCol w:w="1766"/>
        <w:gridCol w:w="1766"/>
      </w:tblGrid>
      <w:tr w:rsidR="00957B97" w14:paraId="444B09A0" w14:textId="77777777" w:rsidTr="00957B97">
        <w:tc>
          <w:tcPr>
            <w:tcW w:w="1765" w:type="dxa"/>
          </w:tcPr>
          <w:p w14:paraId="76EF9EC1" w14:textId="758A9D83" w:rsidR="00957B97" w:rsidRDefault="00957B97" w:rsidP="00957B97">
            <w:pPr>
              <w:jc w:val="center"/>
              <w:rPr>
                <w:lang w:val="en-US"/>
              </w:rPr>
            </w:pPr>
            <w:r>
              <w:rPr>
                <w:lang w:val="en-US"/>
              </w:rPr>
              <w:t>Fund Manager</w:t>
            </w:r>
          </w:p>
        </w:tc>
        <w:tc>
          <w:tcPr>
            <w:tcW w:w="1765" w:type="dxa"/>
          </w:tcPr>
          <w:p w14:paraId="61AA534A" w14:textId="7360A694" w:rsidR="00957B97" w:rsidRDefault="00957B97" w:rsidP="00957B97">
            <w:pPr>
              <w:jc w:val="center"/>
              <w:rPr>
                <w:lang w:val="en-US"/>
              </w:rPr>
            </w:pPr>
            <w:r>
              <w:rPr>
                <w:lang w:val="en-US"/>
              </w:rPr>
              <w:t>Time</w:t>
            </w:r>
          </w:p>
        </w:tc>
        <w:tc>
          <w:tcPr>
            <w:tcW w:w="1766" w:type="dxa"/>
          </w:tcPr>
          <w:p w14:paraId="5E4A1D6A" w14:textId="2B7B0D93" w:rsidR="00957B97" w:rsidRDefault="00957B97" w:rsidP="00957B97">
            <w:pPr>
              <w:jc w:val="center"/>
              <w:rPr>
                <w:lang w:val="en-US"/>
              </w:rPr>
            </w:pPr>
            <w:r>
              <w:rPr>
                <w:lang w:val="en-US"/>
              </w:rPr>
              <w:t>IER Sector 1</w:t>
            </w:r>
          </w:p>
        </w:tc>
        <w:tc>
          <w:tcPr>
            <w:tcW w:w="1766" w:type="dxa"/>
          </w:tcPr>
          <w:p w14:paraId="5C575C0C" w14:textId="2D7C7391" w:rsidR="00957B97" w:rsidRDefault="00957B97" w:rsidP="00957B97">
            <w:pPr>
              <w:jc w:val="center"/>
              <w:rPr>
                <w:lang w:val="en-US"/>
              </w:rPr>
            </w:pPr>
            <w:r>
              <w:rPr>
                <w:lang w:val="en-US"/>
              </w:rPr>
              <w:t>…</w:t>
            </w:r>
          </w:p>
        </w:tc>
        <w:tc>
          <w:tcPr>
            <w:tcW w:w="1766" w:type="dxa"/>
          </w:tcPr>
          <w:p w14:paraId="1E7331D2" w14:textId="7DE6A161" w:rsidR="00957B97" w:rsidRDefault="00957B97" w:rsidP="00957B97">
            <w:pPr>
              <w:jc w:val="center"/>
              <w:rPr>
                <w:lang w:val="en-US"/>
              </w:rPr>
            </w:pPr>
            <w:r>
              <w:rPr>
                <w:lang w:val="en-US"/>
              </w:rPr>
              <w:t>IER Sector 1</w:t>
            </w:r>
            <w:r>
              <w:rPr>
                <w:lang w:val="en-US"/>
              </w:rPr>
              <w:t>0</w:t>
            </w:r>
          </w:p>
        </w:tc>
      </w:tr>
      <w:tr w:rsidR="00957B97" w14:paraId="5C557623" w14:textId="77777777" w:rsidTr="00957B97">
        <w:tc>
          <w:tcPr>
            <w:tcW w:w="1765" w:type="dxa"/>
          </w:tcPr>
          <w:p w14:paraId="0DBD0BC8" w14:textId="7CC34FAD" w:rsidR="00957B97" w:rsidRDefault="00957B97" w:rsidP="00957B97">
            <w:pPr>
              <w:jc w:val="center"/>
              <w:rPr>
                <w:lang w:val="en-US"/>
              </w:rPr>
            </w:pPr>
            <w:r>
              <w:rPr>
                <w:lang w:val="en-US"/>
              </w:rPr>
              <w:t>…</w:t>
            </w:r>
          </w:p>
        </w:tc>
        <w:tc>
          <w:tcPr>
            <w:tcW w:w="1765" w:type="dxa"/>
          </w:tcPr>
          <w:p w14:paraId="2879A42A" w14:textId="691F8DF1" w:rsidR="00957B97" w:rsidRDefault="00957B97" w:rsidP="00957B97">
            <w:pPr>
              <w:jc w:val="center"/>
              <w:rPr>
                <w:lang w:val="en-US"/>
              </w:rPr>
            </w:pPr>
            <w:r>
              <w:rPr>
                <w:lang w:val="en-US"/>
              </w:rPr>
              <w:t>…</w:t>
            </w:r>
          </w:p>
        </w:tc>
        <w:tc>
          <w:tcPr>
            <w:tcW w:w="1766" w:type="dxa"/>
          </w:tcPr>
          <w:p w14:paraId="5D9BB50D" w14:textId="6090A70B" w:rsidR="00957B97" w:rsidRDefault="00957B97" w:rsidP="00957B97">
            <w:pPr>
              <w:jc w:val="center"/>
              <w:rPr>
                <w:lang w:val="en-US"/>
              </w:rPr>
            </w:pPr>
            <w:r>
              <w:rPr>
                <w:lang w:val="en-US"/>
              </w:rPr>
              <w:t>…</w:t>
            </w:r>
          </w:p>
        </w:tc>
        <w:tc>
          <w:tcPr>
            <w:tcW w:w="1766" w:type="dxa"/>
          </w:tcPr>
          <w:p w14:paraId="397D8CBD" w14:textId="229E903A" w:rsidR="00957B97" w:rsidRDefault="00957B97" w:rsidP="00957B97">
            <w:pPr>
              <w:jc w:val="center"/>
              <w:rPr>
                <w:lang w:val="en-US"/>
              </w:rPr>
            </w:pPr>
            <w:r>
              <w:rPr>
                <w:lang w:val="en-US"/>
              </w:rPr>
              <w:t>…</w:t>
            </w:r>
          </w:p>
        </w:tc>
        <w:tc>
          <w:tcPr>
            <w:tcW w:w="1766" w:type="dxa"/>
          </w:tcPr>
          <w:p w14:paraId="208D0069" w14:textId="593B305E" w:rsidR="00957B97" w:rsidRDefault="00957B97" w:rsidP="00957B97">
            <w:pPr>
              <w:jc w:val="center"/>
              <w:rPr>
                <w:lang w:val="en-US"/>
              </w:rPr>
            </w:pPr>
            <w:r>
              <w:rPr>
                <w:lang w:val="en-US"/>
              </w:rPr>
              <w:t>…</w:t>
            </w:r>
          </w:p>
        </w:tc>
      </w:tr>
      <w:tr w:rsidR="00957B97" w14:paraId="28F5493C" w14:textId="77777777" w:rsidTr="00957B97">
        <w:tc>
          <w:tcPr>
            <w:tcW w:w="1765" w:type="dxa"/>
          </w:tcPr>
          <w:p w14:paraId="2C50737F" w14:textId="1075123D" w:rsidR="00957B97" w:rsidRDefault="00957B97" w:rsidP="00957B97">
            <w:pPr>
              <w:jc w:val="center"/>
              <w:rPr>
                <w:lang w:val="en-US"/>
              </w:rPr>
            </w:pPr>
            <w:r>
              <w:rPr>
                <w:lang w:val="en-US"/>
              </w:rPr>
              <w:t>…</w:t>
            </w:r>
          </w:p>
        </w:tc>
        <w:tc>
          <w:tcPr>
            <w:tcW w:w="1765" w:type="dxa"/>
          </w:tcPr>
          <w:p w14:paraId="256B8F47" w14:textId="7A954032" w:rsidR="00957B97" w:rsidRDefault="00957B97" w:rsidP="00957B97">
            <w:pPr>
              <w:jc w:val="center"/>
              <w:rPr>
                <w:lang w:val="en-US"/>
              </w:rPr>
            </w:pPr>
            <w:r>
              <w:rPr>
                <w:lang w:val="en-US"/>
              </w:rPr>
              <w:t>…</w:t>
            </w:r>
          </w:p>
        </w:tc>
        <w:tc>
          <w:tcPr>
            <w:tcW w:w="1766" w:type="dxa"/>
          </w:tcPr>
          <w:p w14:paraId="2A645CDA" w14:textId="286539F9" w:rsidR="00957B97" w:rsidRDefault="00957B97" w:rsidP="00957B97">
            <w:pPr>
              <w:jc w:val="center"/>
              <w:rPr>
                <w:lang w:val="en-US"/>
              </w:rPr>
            </w:pPr>
            <w:r>
              <w:rPr>
                <w:lang w:val="en-US"/>
              </w:rPr>
              <w:t>…</w:t>
            </w:r>
          </w:p>
        </w:tc>
        <w:tc>
          <w:tcPr>
            <w:tcW w:w="1766" w:type="dxa"/>
          </w:tcPr>
          <w:p w14:paraId="674AEAAA" w14:textId="380FB658" w:rsidR="00957B97" w:rsidRDefault="00957B97" w:rsidP="00957B97">
            <w:pPr>
              <w:jc w:val="center"/>
              <w:rPr>
                <w:lang w:val="en-US"/>
              </w:rPr>
            </w:pPr>
            <w:r>
              <w:rPr>
                <w:lang w:val="en-US"/>
              </w:rPr>
              <w:t>…</w:t>
            </w:r>
          </w:p>
        </w:tc>
        <w:tc>
          <w:tcPr>
            <w:tcW w:w="1766" w:type="dxa"/>
          </w:tcPr>
          <w:p w14:paraId="401962EF" w14:textId="4EBB6DA0" w:rsidR="00957B97" w:rsidRDefault="00957B97" w:rsidP="00957B97">
            <w:pPr>
              <w:jc w:val="center"/>
              <w:rPr>
                <w:lang w:val="en-US"/>
              </w:rPr>
            </w:pPr>
            <w:r>
              <w:rPr>
                <w:lang w:val="en-US"/>
              </w:rPr>
              <w:t>…</w:t>
            </w:r>
          </w:p>
        </w:tc>
      </w:tr>
    </w:tbl>
    <w:p w14:paraId="160ADA02" w14:textId="799F4026" w:rsidR="00957B97" w:rsidRDefault="00957B97" w:rsidP="00410A57">
      <w:pPr>
        <w:rPr>
          <w:lang w:val="en-US"/>
        </w:rPr>
      </w:pPr>
    </w:p>
    <w:p w14:paraId="05931F3D" w14:textId="53A15F58" w:rsidR="009D68BF" w:rsidRDefault="009D68BF" w:rsidP="009D68BF">
      <w:pPr>
        <w:pStyle w:val="Heading2"/>
        <w:rPr>
          <w:lang w:val="en-US"/>
        </w:rPr>
      </w:pPr>
      <w:r>
        <w:rPr>
          <w:lang w:val="en-US"/>
        </w:rPr>
        <w:t>Requirements</w:t>
      </w:r>
    </w:p>
    <w:p w14:paraId="583DFB45" w14:textId="20B26913" w:rsidR="009D68BF" w:rsidRDefault="009D68BF" w:rsidP="00153FAA">
      <w:pPr>
        <w:jc w:val="both"/>
        <w:rPr>
          <w:lang w:val="en-US"/>
        </w:rPr>
      </w:pPr>
      <w:r w:rsidRPr="009D68BF">
        <w:rPr>
          <w:lang w:val="en-US"/>
        </w:rPr>
        <w:t xml:space="preserve">I am looking for </w:t>
      </w:r>
      <w:r>
        <w:rPr>
          <w:lang w:val="en-US"/>
        </w:rPr>
        <w:t xml:space="preserve">help to extend the results of </w:t>
      </w:r>
      <w:r w:rsidR="00153FAA">
        <w:rPr>
          <w:lang w:val="en-US"/>
        </w:rPr>
        <w:t>my</w:t>
      </w:r>
      <w:r>
        <w:rPr>
          <w:lang w:val="en-US"/>
        </w:rPr>
        <w:t xml:space="preserve"> paper. Specifically, </w:t>
      </w:r>
      <w:r w:rsidR="00153FAA">
        <w:rPr>
          <w:lang w:val="en-US"/>
        </w:rPr>
        <w:t>I would like to recover the implied expected returns (IER) using a different portfolio choice model, which would imply a different expression for equation (11). Specifically, I would like to try the results of Zhao (2007)</w:t>
      </w:r>
      <w:r w:rsidR="009E25EE">
        <w:rPr>
          <w:lang w:val="en-US"/>
        </w:rPr>
        <w:t>. Specifically, Zhao finds that the optimal portfolio weights are given by:</w:t>
      </w:r>
    </w:p>
    <w:p w14:paraId="7775C3E2" w14:textId="49E13BCB" w:rsidR="009E25EE" w:rsidRDefault="009E25EE" w:rsidP="00153FAA">
      <w:pPr>
        <w:jc w:val="both"/>
        <w:rPr>
          <w:lang w:val="en-US"/>
        </w:rPr>
      </w:pPr>
      <w:r>
        <w:rPr>
          <w:noProof/>
          <w:lang w:eastAsia="es-ES"/>
        </w:rPr>
        <w:drawing>
          <wp:inline distT="0" distB="0" distL="0" distR="0" wp14:anchorId="27809A1B" wp14:editId="0BA4BC87">
            <wp:extent cx="4486275" cy="571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571500"/>
                    </a:xfrm>
                    <a:prstGeom prst="rect">
                      <a:avLst/>
                    </a:prstGeom>
                  </pic:spPr>
                </pic:pic>
              </a:graphicData>
            </a:graphic>
          </wp:inline>
        </w:drawing>
      </w:r>
    </w:p>
    <w:p w14:paraId="60BFAFCA" w14:textId="65987430" w:rsidR="009E25EE" w:rsidRDefault="009E25EE" w:rsidP="00153FAA">
      <w:pPr>
        <w:jc w:val="both"/>
        <w:rPr>
          <w:lang w:val="en-US"/>
        </w:rPr>
      </w:pPr>
      <w:r>
        <w:rPr>
          <w:lang w:val="en-US"/>
        </w:rPr>
        <w:lastRenderedPageBreak/>
        <w:t xml:space="preserve">where R is the expected return of the portfolio that is a weighted average of funds’ portfolio weights and implied expected returns (this is an unknown vector in this case), which would be the x* in this case, and M is the expected return of the benchmark that is a weighted average using market portfolio weights that are known (see the data inputs below). Finally, the idea is to find which are the IER that makes x* equal to observed portfolio weights taking all the other parameters as given. For example, we assume that </w:t>
      </w:r>
      <w:r>
        <w:rPr>
          <w:rFonts w:cstheme="minorHAnsi"/>
          <w:lang w:val="en-US"/>
        </w:rPr>
        <w:t>λ</w:t>
      </w:r>
      <w:r>
        <w:rPr>
          <w:lang w:val="en-US"/>
        </w:rPr>
        <w:t xml:space="preserve">=1. </w:t>
      </w:r>
    </w:p>
    <w:p w14:paraId="5F8088A7" w14:textId="1BE04DBA" w:rsidR="007B0E9D" w:rsidRPr="00410A57" w:rsidRDefault="00410A57">
      <w:pPr>
        <w:rPr>
          <w:lang w:val="en-US"/>
        </w:rPr>
      </w:pPr>
      <w:r w:rsidRPr="00410A57">
        <w:rPr>
          <w:lang w:val="en-US"/>
        </w:rPr>
        <w:t xml:space="preserve">Link </w:t>
      </w:r>
      <w:r>
        <w:rPr>
          <w:lang w:val="en-US"/>
        </w:rPr>
        <w:t xml:space="preserve">to </w:t>
      </w:r>
      <w:r w:rsidR="00153FAA">
        <w:rPr>
          <w:lang w:val="en-US"/>
        </w:rPr>
        <w:t xml:space="preserve">my </w:t>
      </w:r>
      <w:r>
        <w:rPr>
          <w:lang w:val="en-US"/>
        </w:rPr>
        <w:t>paper</w:t>
      </w:r>
      <w:r w:rsidRPr="00410A57">
        <w:rPr>
          <w:lang w:val="en-US"/>
        </w:rPr>
        <w:t xml:space="preserve">: </w:t>
      </w:r>
      <w:hyperlink r:id="rId8" w:history="1">
        <w:r w:rsidRPr="00410A57">
          <w:rPr>
            <w:rStyle w:val="Hyperlink"/>
            <w:lang w:val="en-US"/>
          </w:rPr>
          <w:t>https://www.dropbox.com/s/kfmp8xgvr3rgc29/Microfounding%20FamaMacbeth.pdf?dl=0</w:t>
        </w:r>
      </w:hyperlink>
    </w:p>
    <w:p w14:paraId="3789558C" w14:textId="11A056D8" w:rsidR="00410A57" w:rsidRDefault="00410A57">
      <w:pPr>
        <w:rPr>
          <w:lang w:val="en-US"/>
        </w:rPr>
      </w:pPr>
      <w:r w:rsidRPr="00410A57">
        <w:rPr>
          <w:lang w:val="en-US"/>
        </w:rPr>
        <w:t xml:space="preserve">Link </w:t>
      </w:r>
      <w:r>
        <w:rPr>
          <w:lang w:val="en-US"/>
        </w:rPr>
        <w:t xml:space="preserve">to the </w:t>
      </w:r>
      <w:r>
        <w:rPr>
          <w:lang w:val="en-US"/>
        </w:rPr>
        <w:t>folder</w:t>
      </w:r>
      <w:r w:rsidRPr="00410A57">
        <w:rPr>
          <w:lang w:val="en-US"/>
        </w:rPr>
        <w:t>:</w:t>
      </w:r>
    </w:p>
    <w:p w14:paraId="4F3049A6" w14:textId="474DCAB7" w:rsidR="00410A57" w:rsidRDefault="00410A57">
      <w:pPr>
        <w:rPr>
          <w:lang w:val="en-US"/>
        </w:rPr>
      </w:pPr>
      <w:hyperlink r:id="rId9" w:history="1">
        <w:r w:rsidRPr="00A362AF">
          <w:rPr>
            <w:rStyle w:val="Hyperlink"/>
            <w:lang w:val="en-US"/>
          </w:rPr>
          <w:t>https://www.dropbox.com/sh/xzce65hb6sgl0k4/AAB5Os03M8pZRwC1hjdg4mkqa?dl=0</w:t>
        </w:r>
      </w:hyperlink>
    </w:p>
    <w:p w14:paraId="204B4955" w14:textId="1C90E979" w:rsidR="00153FAA" w:rsidRDefault="00153FAA" w:rsidP="0043755D">
      <w:pPr>
        <w:rPr>
          <w:lang w:val="en-US"/>
        </w:rPr>
      </w:pPr>
      <w:r w:rsidRPr="00410A57">
        <w:rPr>
          <w:lang w:val="en-US"/>
        </w:rPr>
        <w:t xml:space="preserve">Link </w:t>
      </w:r>
      <w:r>
        <w:rPr>
          <w:lang w:val="en-US"/>
        </w:rPr>
        <w:t xml:space="preserve">to </w:t>
      </w:r>
      <w:r>
        <w:rPr>
          <w:lang w:val="en-US"/>
        </w:rPr>
        <w:t>Zhao’s paper</w:t>
      </w:r>
      <w:r w:rsidRPr="00410A57">
        <w:rPr>
          <w:lang w:val="en-US"/>
        </w:rPr>
        <w:t>:</w:t>
      </w:r>
      <w:r>
        <w:rPr>
          <w:lang w:val="en-US"/>
        </w:rPr>
        <w:t xml:space="preserve"> </w:t>
      </w:r>
      <w:hyperlink r:id="rId10" w:history="1">
        <w:r w:rsidRPr="009C7869">
          <w:rPr>
            <w:rStyle w:val="Hyperlink"/>
            <w:lang w:val="en-US"/>
          </w:rPr>
          <w:t>https://www.dropbox.com/s/yeyd81bjgfkfia5/zhao2007.pdf?dl=0</w:t>
        </w:r>
      </w:hyperlink>
    </w:p>
    <w:p w14:paraId="5F26B9A6" w14:textId="55CEA54F" w:rsidR="00153FAA" w:rsidRDefault="00153FAA" w:rsidP="0043755D">
      <w:pPr>
        <w:rPr>
          <w:lang w:val="en-US"/>
        </w:rPr>
      </w:pPr>
      <w:r w:rsidRPr="00410A57">
        <w:rPr>
          <w:lang w:val="en-US"/>
        </w:rPr>
        <w:t xml:space="preserve">Link </w:t>
      </w:r>
      <w:r>
        <w:rPr>
          <w:lang w:val="en-US"/>
        </w:rPr>
        <w:t xml:space="preserve">to </w:t>
      </w:r>
      <w:r>
        <w:rPr>
          <w:lang w:val="en-US"/>
        </w:rPr>
        <w:t>summarized results of Zhao’s</w:t>
      </w:r>
      <w:r>
        <w:rPr>
          <w:lang w:val="en-US"/>
        </w:rPr>
        <w:t xml:space="preserve"> paper</w:t>
      </w:r>
      <w:r w:rsidRPr="00410A57">
        <w:rPr>
          <w:lang w:val="en-US"/>
        </w:rPr>
        <w:t>:</w:t>
      </w:r>
      <w:r>
        <w:rPr>
          <w:lang w:val="en-US"/>
        </w:rPr>
        <w:t xml:space="preserve"> </w:t>
      </w:r>
      <w:hyperlink r:id="rId11" w:history="1">
        <w:r w:rsidRPr="009C7869">
          <w:rPr>
            <w:rStyle w:val="Hyperlink"/>
            <w:lang w:val="en-US"/>
          </w:rPr>
          <w:t>https://www.dropbox.com/s/p3sw8ko04gy8efm/Resumen%20Zhao2007.docx?dl=0</w:t>
        </w:r>
      </w:hyperlink>
    </w:p>
    <w:p w14:paraId="6FB17831" w14:textId="13D14A94" w:rsidR="0043755D" w:rsidRDefault="0043755D" w:rsidP="0043755D">
      <w:pPr>
        <w:rPr>
          <w:lang w:val="en-US"/>
        </w:rPr>
      </w:pPr>
      <w:r>
        <w:rPr>
          <w:lang w:val="en-US"/>
        </w:rPr>
        <w:t>Data inputs</w:t>
      </w:r>
      <w:r w:rsidRPr="00410A57">
        <w:rPr>
          <w:lang w:val="en-US"/>
        </w:rPr>
        <w:t>:</w:t>
      </w:r>
    </w:p>
    <w:p w14:paraId="2EB9BBE7" w14:textId="0162AF74" w:rsidR="00410A57" w:rsidRDefault="0043755D" w:rsidP="0043755D">
      <w:pPr>
        <w:pStyle w:val="ListParagraph"/>
        <w:numPr>
          <w:ilvl w:val="0"/>
          <w:numId w:val="2"/>
        </w:numPr>
        <w:rPr>
          <w:lang w:val="en-US"/>
        </w:rPr>
      </w:pPr>
      <w:r>
        <w:rPr>
          <w:lang w:val="en-US"/>
        </w:rPr>
        <w:t xml:space="preserve">Funds portfolio weights: </w:t>
      </w:r>
      <w:r w:rsidRPr="0043755D">
        <w:rPr>
          <w:lang w:val="en-US"/>
        </w:rPr>
        <w:t>w.csv</w:t>
      </w:r>
    </w:p>
    <w:p w14:paraId="41F1B907" w14:textId="54A9C135" w:rsidR="0043755D" w:rsidRDefault="0043755D" w:rsidP="0043755D">
      <w:pPr>
        <w:pStyle w:val="ListParagraph"/>
        <w:numPr>
          <w:ilvl w:val="0"/>
          <w:numId w:val="2"/>
        </w:numPr>
        <w:rPr>
          <w:lang w:val="en-US"/>
        </w:rPr>
      </w:pPr>
      <w:r>
        <w:rPr>
          <w:lang w:val="en-US"/>
        </w:rPr>
        <w:t xml:space="preserve">Risk free rate: </w:t>
      </w:r>
      <w:r w:rsidRPr="0043755D">
        <w:rPr>
          <w:lang w:val="en-US"/>
        </w:rPr>
        <w:t>r.csv</w:t>
      </w:r>
    </w:p>
    <w:p w14:paraId="0F65FB0E" w14:textId="4BF60C85" w:rsidR="009E25EE" w:rsidRDefault="009E25EE" w:rsidP="0043755D">
      <w:pPr>
        <w:pStyle w:val="ListParagraph"/>
        <w:numPr>
          <w:ilvl w:val="0"/>
          <w:numId w:val="2"/>
        </w:numPr>
        <w:rPr>
          <w:lang w:val="en-US"/>
        </w:rPr>
      </w:pPr>
      <w:r>
        <w:rPr>
          <w:lang w:val="en-US"/>
        </w:rPr>
        <w:t xml:space="preserve">Market portfolio weights: </w:t>
      </w:r>
      <w:r w:rsidRPr="009E25EE">
        <w:rPr>
          <w:lang w:val="en-US"/>
        </w:rPr>
        <w:t>weights_CRSP.csv</w:t>
      </w:r>
      <w:r>
        <w:rPr>
          <w:lang w:val="en-US"/>
        </w:rPr>
        <w:t xml:space="preserve"> </w:t>
      </w:r>
    </w:p>
    <w:p w14:paraId="1F32A89E" w14:textId="57736365" w:rsidR="0043755D" w:rsidRDefault="0043755D" w:rsidP="0043755D">
      <w:pPr>
        <w:pStyle w:val="ListParagraph"/>
        <w:numPr>
          <w:ilvl w:val="0"/>
          <w:numId w:val="2"/>
        </w:numPr>
        <w:rPr>
          <w:lang w:val="en-US"/>
        </w:rPr>
      </w:pPr>
      <w:r>
        <w:rPr>
          <w:lang w:val="en-US"/>
        </w:rPr>
        <w:t>Variance covariance matrix of factors:</w:t>
      </w:r>
    </w:p>
    <w:p w14:paraId="00B8ECA4" w14:textId="36393EFF" w:rsidR="0043755D" w:rsidRDefault="0043755D" w:rsidP="0043755D">
      <w:pPr>
        <w:pStyle w:val="ListParagraph"/>
        <w:numPr>
          <w:ilvl w:val="1"/>
          <w:numId w:val="2"/>
        </w:numPr>
        <w:rPr>
          <w:lang w:val="en-US"/>
        </w:rPr>
      </w:pPr>
      <w:r w:rsidRPr="0043755D">
        <w:rPr>
          <w:lang w:val="en-US"/>
        </w:rPr>
        <w:t>mgarch_var_cov_capm.csv</w:t>
      </w:r>
    </w:p>
    <w:p w14:paraId="4D3287CA" w14:textId="6A4759F9" w:rsidR="0043755D" w:rsidRDefault="0043755D" w:rsidP="0043755D">
      <w:pPr>
        <w:pStyle w:val="ListParagraph"/>
        <w:numPr>
          <w:ilvl w:val="1"/>
          <w:numId w:val="2"/>
        </w:numPr>
        <w:rPr>
          <w:lang w:val="en-US"/>
        </w:rPr>
      </w:pPr>
      <w:r w:rsidRPr="0043755D">
        <w:rPr>
          <w:lang w:val="en-US"/>
        </w:rPr>
        <w:t>mgarch_var_cov_ff3.csv</w:t>
      </w:r>
    </w:p>
    <w:p w14:paraId="4E53A249" w14:textId="719FB110" w:rsidR="0043755D" w:rsidRDefault="0043755D" w:rsidP="0043755D">
      <w:pPr>
        <w:pStyle w:val="ListParagraph"/>
        <w:numPr>
          <w:ilvl w:val="1"/>
          <w:numId w:val="2"/>
        </w:numPr>
        <w:rPr>
          <w:lang w:val="en-US"/>
        </w:rPr>
      </w:pPr>
      <w:r w:rsidRPr="0043755D">
        <w:rPr>
          <w:lang w:val="en-US"/>
        </w:rPr>
        <w:t>mgarch_var_cov_ff3_liq.csv</w:t>
      </w:r>
    </w:p>
    <w:p w14:paraId="1658ABAD" w14:textId="03EE654B" w:rsidR="0043755D" w:rsidRDefault="0043755D" w:rsidP="0043755D">
      <w:pPr>
        <w:pStyle w:val="ListParagraph"/>
        <w:numPr>
          <w:ilvl w:val="1"/>
          <w:numId w:val="2"/>
        </w:numPr>
        <w:rPr>
          <w:lang w:val="en-US"/>
        </w:rPr>
      </w:pPr>
      <w:r w:rsidRPr="0043755D">
        <w:rPr>
          <w:lang w:val="en-US"/>
        </w:rPr>
        <w:t>mgarch_var_cov_ff3_liq_mom.csv</w:t>
      </w:r>
    </w:p>
    <w:p w14:paraId="6BB0A4B7" w14:textId="39D8EF66" w:rsidR="0043755D" w:rsidRDefault="0043755D" w:rsidP="0043755D">
      <w:pPr>
        <w:pStyle w:val="ListParagraph"/>
        <w:numPr>
          <w:ilvl w:val="1"/>
          <w:numId w:val="2"/>
        </w:numPr>
        <w:rPr>
          <w:lang w:val="en-US"/>
        </w:rPr>
      </w:pPr>
      <w:r w:rsidRPr="0043755D">
        <w:rPr>
          <w:lang w:val="en-US"/>
        </w:rPr>
        <w:t>mgarch_var_cov_ff3_mom.csv</w:t>
      </w:r>
    </w:p>
    <w:p w14:paraId="5264FAD7" w14:textId="58E3A71B" w:rsidR="0043755D" w:rsidRDefault="0043755D" w:rsidP="0043755D">
      <w:pPr>
        <w:pStyle w:val="ListParagraph"/>
        <w:numPr>
          <w:ilvl w:val="1"/>
          <w:numId w:val="2"/>
        </w:numPr>
        <w:rPr>
          <w:lang w:val="en-US"/>
        </w:rPr>
      </w:pPr>
      <w:r w:rsidRPr="0043755D">
        <w:rPr>
          <w:lang w:val="en-US"/>
        </w:rPr>
        <w:t>mgarch_var_cov_ff5.csv</w:t>
      </w:r>
    </w:p>
    <w:p w14:paraId="308E9D3D" w14:textId="54DE60E8" w:rsidR="0043755D" w:rsidRDefault="0043755D" w:rsidP="0043755D">
      <w:pPr>
        <w:pStyle w:val="ListParagraph"/>
        <w:numPr>
          <w:ilvl w:val="1"/>
          <w:numId w:val="2"/>
        </w:numPr>
        <w:rPr>
          <w:lang w:val="en-US"/>
        </w:rPr>
      </w:pPr>
      <w:r w:rsidRPr="0043755D">
        <w:rPr>
          <w:lang w:val="en-US"/>
        </w:rPr>
        <w:t>mgarch_var_cov_macro.csv</w:t>
      </w:r>
    </w:p>
    <w:p w14:paraId="297357C4" w14:textId="553C40B4" w:rsidR="0043755D" w:rsidRDefault="0043755D" w:rsidP="0043755D">
      <w:pPr>
        <w:pStyle w:val="ListParagraph"/>
        <w:numPr>
          <w:ilvl w:val="0"/>
          <w:numId w:val="2"/>
        </w:numPr>
        <w:rPr>
          <w:lang w:val="en-US"/>
        </w:rPr>
      </w:pPr>
      <w:r>
        <w:rPr>
          <w:lang w:val="en-US"/>
        </w:rPr>
        <w:t>Variance covariance matrix of idiosyncratic risks:</w:t>
      </w:r>
    </w:p>
    <w:p w14:paraId="038B2CDC" w14:textId="20675795" w:rsidR="0043755D" w:rsidRDefault="0043755D" w:rsidP="0043755D">
      <w:pPr>
        <w:pStyle w:val="ListParagraph"/>
        <w:numPr>
          <w:ilvl w:val="1"/>
          <w:numId w:val="2"/>
        </w:numPr>
        <w:rPr>
          <w:lang w:val="en-US"/>
        </w:rPr>
      </w:pPr>
      <w:r>
        <w:rPr>
          <w:lang w:val="en-US"/>
        </w:rPr>
        <w:t>Find the csv files in the folder /</w:t>
      </w:r>
      <w:r w:rsidRPr="0043755D">
        <w:rPr>
          <w:lang w:val="en-US"/>
        </w:rPr>
        <w:t>sig_e_m</w:t>
      </w:r>
    </w:p>
    <w:p w14:paraId="2C1D3DAA" w14:textId="6BE41E82" w:rsidR="0043755D" w:rsidRDefault="0043755D" w:rsidP="0043755D">
      <w:pPr>
        <w:pStyle w:val="ListParagraph"/>
        <w:numPr>
          <w:ilvl w:val="0"/>
          <w:numId w:val="2"/>
        </w:numPr>
        <w:rPr>
          <w:lang w:val="en-US"/>
        </w:rPr>
      </w:pPr>
      <w:r>
        <w:rPr>
          <w:lang w:val="en-US"/>
        </w:rPr>
        <w:t>Betas by model:</w:t>
      </w:r>
    </w:p>
    <w:p w14:paraId="026E268C" w14:textId="45A69F4A" w:rsidR="0043755D" w:rsidRDefault="0043755D" w:rsidP="0043755D">
      <w:pPr>
        <w:pStyle w:val="ListParagraph"/>
        <w:numPr>
          <w:ilvl w:val="1"/>
          <w:numId w:val="2"/>
        </w:numPr>
        <w:rPr>
          <w:lang w:val="en-US"/>
        </w:rPr>
      </w:pPr>
      <w:r w:rsidRPr="0043755D">
        <w:rPr>
          <w:lang w:val="en-US"/>
        </w:rPr>
        <w:t>betas_ff3.csv</w:t>
      </w:r>
    </w:p>
    <w:p w14:paraId="2439C3D5" w14:textId="3E4EE24E" w:rsidR="0043755D" w:rsidRDefault="0043755D" w:rsidP="0043755D">
      <w:pPr>
        <w:pStyle w:val="ListParagraph"/>
        <w:numPr>
          <w:ilvl w:val="1"/>
          <w:numId w:val="2"/>
        </w:numPr>
        <w:rPr>
          <w:lang w:val="en-US"/>
        </w:rPr>
      </w:pPr>
      <w:r w:rsidRPr="0043755D">
        <w:rPr>
          <w:lang w:val="en-US"/>
        </w:rPr>
        <w:t>betas_ff3_liq.csv</w:t>
      </w:r>
    </w:p>
    <w:p w14:paraId="734CA838" w14:textId="5201E05C" w:rsidR="0043755D" w:rsidRDefault="0043755D" w:rsidP="0043755D">
      <w:pPr>
        <w:pStyle w:val="ListParagraph"/>
        <w:numPr>
          <w:ilvl w:val="1"/>
          <w:numId w:val="2"/>
        </w:numPr>
        <w:rPr>
          <w:lang w:val="en-US"/>
        </w:rPr>
      </w:pPr>
      <w:r w:rsidRPr="0043755D">
        <w:rPr>
          <w:lang w:val="en-US"/>
        </w:rPr>
        <w:t>betas_ff3_mom.csv</w:t>
      </w:r>
    </w:p>
    <w:p w14:paraId="2D091B9D" w14:textId="41115852" w:rsidR="0043755D" w:rsidRDefault="0043755D" w:rsidP="0043755D">
      <w:pPr>
        <w:pStyle w:val="ListParagraph"/>
        <w:numPr>
          <w:ilvl w:val="1"/>
          <w:numId w:val="2"/>
        </w:numPr>
        <w:rPr>
          <w:lang w:val="en-US"/>
        </w:rPr>
      </w:pPr>
      <w:r w:rsidRPr="0043755D">
        <w:rPr>
          <w:lang w:val="en-US"/>
        </w:rPr>
        <w:t>betas_ff3_mom_liq.csv</w:t>
      </w:r>
    </w:p>
    <w:p w14:paraId="51761EA0" w14:textId="0CA04AE7" w:rsidR="0043755D" w:rsidRDefault="0043755D" w:rsidP="0043755D">
      <w:pPr>
        <w:pStyle w:val="ListParagraph"/>
        <w:numPr>
          <w:ilvl w:val="1"/>
          <w:numId w:val="2"/>
        </w:numPr>
        <w:rPr>
          <w:lang w:val="en-US"/>
        </w:rPr>
      </w:pPr>
      <w:r w:rsidRPr="0043755D">
        <w:rPr>
          <w:lang w:val="en-US"/>
        </w:rPr>
        <w:t>betas_macro.csv</w:t>
      </w:r>
    </w:p>
    <w:p w14:paraId="7C66394F" w14:textId="5F7DA711" w:rsidR="0043755D" w:rsidRDefault="0043755D" w:rsidP="0043755D">
      <w:pPr>
        <w:pStyle w:val="ListParagraph"/>
        <w:numPr>
          <w:ilvl w:val="1"/>
          <w:numId w:val="2"/>
        </w:numPr>
        <w:rPr>
          <w:lang w:val="en-US"/>
        </w:rPr>
      </w:pPr>
      <w:r w:rsidRPr="0043755D">
        <w:rPr>
          <w:lang w:val="en-US"/>
        </w:rPr>
        <w:t>kalman_betas_camp.csv</w:t>
      </w:r>
    </w:p>
    <w:p w14:paraId="727F1535" w14:textId="46F6FBC6" w:rsidR="0043755D" w:rsidRPr="0043755D" w:rsidRDefault="0043755D" w:rsidP="0043755D">
      <w:pPr>
        <w:pStyle w:val="ListParagraph"/>
        <w:numPr>
          <w:ilvl w:val="1"/>
          <w:numId w:val="2"/>
        </w:numPr>
        <w:rPr>
          <w:lang w:val="en-US"/>
        </w:rPr>
      </w:pPr>
      <w:r w:rsidRPr="0043755D">
        <w:rPr>
          <w:lang w:val="en-US"/>
        </w:rPr>
        <w:t>kalman_betas_ff5.csv</w:t>
      </w:r>
    </w:p>
    <w:sectPr w:rsidR="0043755D" w:rsidRPr="004375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3744"/>
    <w:multiLevelType w:val="hybridMultilevel"/>
    <w:tmpl w:val="1F22D55A"/>
    <w:lvl w:ilvl="0" w:tplc="96A4ABB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A2AB7"/>
    <w:multiLevelType w:val="hybridMultilevel"/>
    <w:tmpl w:val="D9D0B56E"/>
    <w:lvl w:ilvl="0" w:tplc="26A2877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D5513F6"/>
    <w:multiLevelType w:val="hybridMultilevel"/>
    <w:tmpl w:val="A7B8E430"/>
    <w:lvl w:ilvl="0" w:tplc="25544DF8">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57"/>
    <w:rsid w:val="00153FAA"/>
    <w:rsid w:val="00410A57"/>
    <w:rsid w:val="0043755D"/>
    <w:rsid w:val="004728AB"/>
    <w:rsid w:val="00957B97"/>
    <w:rsid w:val="009D68BF"/>
    <w:rsid w:val="009E25EE"/>
    <w:rsid w:val="00C67F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C32"/>
  <w15:chartTrackingRefBased/>
  <w15:docId w15:val="{506A13A4-F395-4450-B07C-5368E546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A57"/>
    <w:rPr>
      <w:color w:val="0563C1" w:themeColor="hyperlink"/>
      <w:u w:val="single"/>
    </w:rPr>
  </w:style>
  <w:style w:type="character" w:styleId="UnresolvedMention">
    <w:name w:val="Unresolved Mention"/>
    <w:basedOn w:val="DefaultParagraphFont"/>
    <w:uiPriority w:val="99"/>
    <w:semiHidden/>
    <w:unhideWhenUsed/>
    <w:rsid w:val="00410A57"/>
    <w:rPr>
      <w:color w:val="605E5C"/>
      <w:shd w:val="clear" w:color="auto" w:fill="E1DFDD"/>
    </w:rPr>
  </w:style>
  <w:style w:type="paragraph" w:styleId="ListParagraph">
    <w:name w:val="List Paragraph"/>
    <w:basedOn w:val="Normal"/>
    <w:uiPriority w:val="34"/>
    <w:qFormat/>
    <w:rsid w:val="00410A57"/>
    <w:pPr>
      <w:ind w:left="720"/>
      <w:contextualSpacing/>
    </w:pPr>
  </w:style>
  <w:style w:type="character" w:customStyle="1" w:styleId="Heading1Char">
    <w:name w:val="Heading 1 Char"/>
    <w:basedOn w:val="DefaultParagraphFont"/>
    <w:link w:val="Heading1"/>
    <w:uiPriority w:val="9"/>
    <w:rsid w:val="00410A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A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57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kfmp8xgvr3rgc29/Microfounding%20FamaMacbeth.pdf?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ropbox.com/s/p3sw8ko04gy8efm/Resumen%20Zhao2007.docx?dl=0" TargetMode="External"/><Relationship Id="rId5" Type="http://schemas.openxmlformats.org/officeDocument/2006/relationships/image" Target="media/image1.png"/><Relationship Id="rId10" Type="http://schemas.openxmlformats.org/officeDocument/2006/relationships/hyperlink" Target="https://www.dropbox.com/s/yeyd81bjgfkfia5/zhao2007.pdf?dl=0" TargetMode="External"/><Relationship Id="rId4" Type="http://schemas.openxmlformats.org/officeDocument/2006/relationships/webSettings" Target="webSettings.xml"/><Relationship Id="rId9" Type="http://schemas.openxmlformats.org/officeDocument/2006/relationships/hyperlink" Target="https://www.dropbox.com/sh/xzce65hb6sgl0k4/AAB5Os03M8pZRwC1hjdg4mkqa?dl=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500</Words>
  <Characters>2741</Characters>
  <Application>Microsoft Office Word</Application>
  <DocSecurity>0</DocSecurity>
  <Lines>114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Antonio Sabat Silva</dc:creator>
  <cp:keywords/>
  <dc:description/>
  <cp:lastModifiedBy>Jorge Antonio Sabat Silva</cp:lastModifiedBy>
  <cp:revision>1</cp:revision>
  <dcterms:created xsi:type="dcterms:W3CDTF">2022-09-30T11:17:00Z</dcterms:created>
  <dcterms:modified xsi:type="dcterms:W3CDTF">2022-09-30T13:39:00Z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9002f2e0-691d-4de4-b0e4-68feb2072bbb</vt:lpwstr>
  </property>
</Properties>
</file>