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B5550" w14:textId="1BD1D607" w:rsidR="00142EAF" w:rsidRDefault="00482E09" w:rsidP="00482E09">
      <w:pPr>
        <w:pStyle w:val="Heading2"/>
      </w:pPr>
      <w:bookmarkStart w:id="0" w:name="_Hlk124953034"/>
      <w:bookmarkEnd w:id="0"/>
      <w:r w:rsidRPr="00482E09">
        <w:t>Introduction</w:t>
      </w:r>
    </w:p>
    <w:p w14:paraId="58DF5174" w14:textId="63191B63" w:rsidR="007D3CDA" w:rsidRDefault="007D3CDA" w:rsidP="007D3CDA">
      <w:r>
        <w:t>The Adaptive Case</w:t>
      </w:r>
      <w:r w:rsidR="7DFFCD01">
        <w:t xml:space="preserve"> for PS4 Controller</w:t>
      </w:r>
      <w:r>
        <w:t xml:space="preserve"> is an inexpensive and non-destructive controller modification designed to make the stock P</w:t>
      </w:r>
      <w:r w:rsidR="0059469B">
        <w:t>S</w:t>
      </w:r>
      <w:r>
        <w:t>4 controller more accessible. This device aims to assist those with limited hand dexterity by enlarging and spreading out the buttons on the P</w:t>
      </w:r>
      <w:r w:rsidR="0059469B">
        <w:t>S</w:t>
      </w:r>
      <w:r>
        <w:t xml:space="preserve">4 controller. This device can be mounted to a surface so that both hands can freely operate the controls.  </w:t>
      </w:r>
    </w:p>
    <w:p w14:paraId="62AF387A" w14:textId="4513AFB9" w:rsidR="00482E09" w:rsidRDefault="00482E09" w:rsidP="00482E09">
      <w:pPr>
        <w:pStyle w:val="Heading2"/>
      </w:pPr>
      <w:r>
        <w:t>Features</w:t>
      </w:r>
    </w:p>
    <w:p w14:paraId="5A0E51D4" w14:textId="2E911071" w:rsidR="00572BFD" w:rsidRDefault="002A3268" w:rsidP="00572BFD">
      <w:pPr>
        <w:jc w:val="center"/>
      </w:pPr>
      <w:r>
        <w:rPr>
          <w:noProof/>
        </w:rPr>
        <w:drawing>
          <wp:inline distT="0" distB="0" distL="0" distR="0" wp14:anchorId="5418B311" wp14:editId="0C818EA2">
            <wp:extent cx="5318597" cy="3965691"/>
            <wp:effectExtent l="0" t="0" r="0" b="0"/>
            <wp:docPr id="19" name="Picture 19" descr="A PS4 controller in a grey and black 3D printed adaptiv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S4 controller in a grey and black 3D printed adaptive cas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30"/>
                    <a:stretch/>
                  </pic:blipFill>
                  <pic:spPr bwMode="auto">
                    <a:xfrm>
                      <a:off x="0" y="0"/>
                      <a:ext cx="5318597" cy="3965691"/>
                    </a:xfrm>
                    <a:prstGeom prst="rect">
                      <a:avLst/>
                    </a:prstGeom>
                    <a:noFill/>
                    <a:ln>
                      <a:noFill/>
                    </a:ln>
                    <a:extLst>
                      <a:ext uri="{53640926-AAD7-44D8-BBD7-CCE9431645EC}">
                        <a14:shadowObscured xmlns:a14="http://schemas.microsoft.com/office/drawing/2010/main"/>
                      </a:ext>
                    </a:extLst>
                  </pic:spPr>
                </pic:pic>
              </a:graphicData>
            </a:graphic>
          </wp:inline>
        </w:drawing>
      </w:r>
    </w:p>
    <w:p w14:paraId="0BA184FD" w14:textId="3E7CA2F2" w:rsidR="00482E09" w:rsidRDefault="00482E09" w:rsidP="00482E09">
      <w:pPr>
        <w:pStyle w:val="Heading2"/>
      </w:pPr>
      <w:r>
        <w:t>Compatibility</w:t>
      </w:r>
    </w:p>
    <w:p w14:paraId="3E34C15A" w14:textId="77777777" w:rsidR="007054E4" w:rsidRDefault="007054E4" w:rsidP="007054E4">
      <w:r>
        <w:t xml:space="preserve">Note that the PS4 controller can </w:t>
      </w:r>
      <w:proofErr w:type="gramStart"/>
      <w:r>
        <w:t>be used</w:t>
      </w:r>
      <w:proofErr w:type="gramEnd"/>
      <w:r>
        <w:t xml:space="preserve"> for PC based gaming.</w:t>
      </w:r>
    </w:p>
    <w:p w14:paraId="08EA77CF" w14:textId="77777777" w:rsidR="007054E4" w:rsidRDefault="007054E4" w:rsidP="007054E4">
      <w:r w:rsidRPr="00826E83">
        <w:rPr>
          <w:b/>
          <w:bCs/>
        </w:rPr>
        <w:t>Platforms:</w:t>
      </w:r>
      <w:r>
        <w:t xml:space="preserve"> PlayStation 4, PC</w:t>
      </w:r>
    </w:p>
    <w:p w14:paraId="2C5B34CF" w14:textId="2642C649" w:rsidR="007F4FC7" w:rsidRDefault="007054E4" w:rsidP="00572BFD">
      <w:r w:rsidRPr="3E97CE0B">
        <w:rPr>
          <w:b/>
          <w:bCs/>
        </w:rPr>
        <w:t>Controllers:</w:t>
      </w:r>
      <w:r>
        <w:t xml:space="preserve"> DualShock 4 Controller</w:t>
      </w:r>
    </w:p>
    <w:p w14:paraId="6711C74D" w14:textId="66B176C4" w:rsidR="00716656" w:rsidRDefault="00716656" w:rsidP="00716656">
      <w:pPr>
        <w:pStyle w:val="Heading2"/>
      </w:pPr>
      <w:r>
        <w:t xml:space="preserve">Specifications </w:t>
      </w:r>
    </w:p>
    <w:tbl>
      <w:tblPr>
        <w:tblStyle w:val="TableGrid"/>
        <w:tblW w:w="0" w:type="auto"/>
        <w:tblLook w:val="04A0" w:firstRow="1" w:lastRow="0" w:firstColumn="1" w:lastColumn="0" w:noHBand="0" w:noVBand="1"/>
      </w:tblPr>
      <w:tblGrid>
        <w:gridCol w:w="2337"/>
        <w:gridCol w:w="2337"/>
        <w:gridCol w:w="2338"/>
        <w:gridCol w:w="2338"/>
      </w:tblGrid>
      <w:tr w:rsidR="00D73DAC" w14:paraId="7E55417A" w14:textId="77777777" w:rsidTr="007F4FC7">
        <w:tc>
          <w:tcPr>
            <w:tcW w:w="2337" w:type="dxa"/>
            <w:shd w:val="clear" w:color="auto" w:fill="E7E6E6" w:themeFill="background2"/>
          </w:tcPr>
          <w:p w14:paraId="4C6E2CE1" w14:textId="70B7B5F4" w:rsidR="00D73DAC" w:rsidRPr="007F4FC7" w:rsidRDefault="005E1D31" w:rsidP="007F4FC7">
            <w:pPr>
              <w:jc w:val="center"/>
              <w:rPr>
                <w:b/>
                <w:bCs/>
              </w:rPr>
            </w:pPr>
            <w:r w:rsidRPr="007F4FC7">
              <w:rPr>
                <w:b/>
                <w:bCs/>
              </w:rPr>
              <w:t>Weight (Case only)</w:t>
            </w:r>
          </w:p>
        </w:tc>
        <w:tc>
          <w:tcPr>
            <w:tcW w:w="2337" w:type="dxa"/>
            <w:shd w:val="clear" w:color="auto" w:fill="E7E6E6" w:themeFill="background2"/>
          </w:tcPr>
          <w:p w14:paraId="39BC827D" w14:textId="78397874" w:rsidR="00D73DAC" w:rsidRPr="007F4FC7" w:rsidRDefault="005E1D31" w:rsidP="007F4FC7">
            <w:pPr>
              <w:jc w:val="center"/>
              <w:rPr>
                <w:b/>
                <w:bCs/>
              </w:rPr>
            </w:pPr>
            <w:r w:rsidRPr="007F4FC7">
              <w:rPr>
                <w:b/>
                <w:bCs/>
              </w:rPr>
              <w:t>Length</w:t>
            </w:r>
          </w:p>
        </w:tc>
        <w:tc>
          <w:tcPr>
            <w:tcW w:w="2338" w:type="dxa"/>
            <w:shd w:val="clear" w:color="auto" w:fill="E7E6E6" w:themeFill="background2"/>
          </w:tcPr>
          <w:p w14:paraId="0FE6CB95" w14:textId="4A5A1EFF" w:rsidR="00D73DAC" w:rsidRPr="007F4FC7" w:rsidRDefault="005E1D31" w:rsidP="007F4FC7">
            <w:pPr>
              <w:jc w:val="center"/>
              <w:rPr>
                <w:b/>
                <w:bCs/>
              </w:rPr>
            </w:pPr>
            <w:r w:rsidRPr="007F4FC7">
              <w:rPr>
                <w:b/>
                <w:bCs/>
              </w:rPr>
              <w:t>Width</w:t>
            </w:r>
          </w:p>
        </w:tc>
        <w:tc>
          <w:tcPr>
            <w:tcW w:w="2338" w:type="dxa"/>
            <w:shd w:val="clear" w:color="auto" w:fill="E7E6E6" w:themeFill="background2"/>
          </w:tcPr>
          <w:p w14:paraId="241CC243" w14:textId="470A5FB7" w:rsidR="00D73DAC" w:rsidRPr="007F4FC7" w:rsidRDefault="005E1D31" w:rsidP="007F4FC7">
            <w:pPr>
              <w:jc w:val="center"/>
              <w:rPr>
                <w:b/>
                <w:bCs/>
              </w:rPr>
            </w:pPr>
            <w:r w:rsidRPr="007F4FC7">
              <w:rPr>
                <w:b/>
                <w:bCs/>
              </w:rPr>
              <w:t>Height</w:t>
            </w:r>
          </w:p>
        </w:tc>
      </w:tr>
      <w:tr w:rsidR="00D73DAC" w14:paraId="672024A0" w14:textId="77777777" w:rsidTr="00D73DAC">
        <w:tc>
          <w:tcPr>
            <w:tcW w:w="2337" w:type="dxa"/>
          </w:tcPr>
          <w:p w14:paraId="6F61FB20" w14:textId="77777777" w:rsidR="00D73DAC" w:rsidRDefault="007F4FC7" w:rsidP="007F4FC7">
            <w:pPr>
              <w:jc w:val="center"/>
            </w:pPr>
            <w:r>
              <w:t>~200g</w:t>
            </w:r>
          </w:p>
          <w:p w14:paraId="27BDEDEB" w14:textId="1CEC00AD" w:rsidR="00111734" w:rsidRPr="00111734" w:rsidRDefault="00111734" w:rsidP="00871544"/>
        </w:tc>
        <w:tc>
          <w:tcPr>
            <w:tcW w:w="2337" w:type="dxa"/>
          </w:tcPr>
          <w:p w14:paraId="56A48222" w14:textId="77777777" w:rsidR="00D73DAC" w:rsidRDefault="007F4FC7" w:rsidP="007F4FC7">
            <w:pPr>
              <w:jc w:val="center"/>
            </w:pPr>
            <w:r>
              <w:t>~22 cm</w:t>
            </w:r>
          </w:p>
          <w:p w14:paraId="3C5D08F1" w14:textId="0021260D" w:rsidR="00DC5F44" w:rsidRPr="00DC5F44" w:rsidRDefault="00DC5F44" w:rsidP="00871544"/>
        </w:tc>
        <w:tc>
          <w:tcPr>
            <w:tcW w:w="2338" w:type="dxa"/>
          </w:tcPr>
          <w:p w14:paraId="582CE4B5" w14:textId="3B4DB4D6" w:rsidR="00D73DAC" w:rsidRDefault="007F4FC7" w:rsidP="007F4FC7">
            <w:pPr>
              <w:jc w:val="center"/>
            </w:pPr>
            <w:r>
              <w:t>~12 cm</w:t>
            </w:r>
          </w:p>
        </w:tc>
        <w:tc>
          <w:tcPr>
            <w:tcW w:w="2338" w:type="dxa"/>
          </w:tcPr>
          <w:p w14:paraId="4D4EE7D1" w14:textId="1D1A23D7" w:rsidR="00D73DAC" w:rsidRDefault="007F4FC7" w:rsidP="007F4FC7">
            <w:pPr>
              <w:jc w:val="center"/>
            </w:pPr>
            <w:r>
              <w:t>~8 cm</w:t>
            </w:r>
          </w:p>
        </w:tc>
      </w:tr>
    </w:tbl>
    <w:p w14:paraId="522A7D7E" w14:textId="4001261E" w:rsidR="00482E09" w:rsidRDefault="433ABA86" w:rsidP="3E97CE0B">
      <w:pPr>
        <w:pStyle w:val="Heading2"/>
      </w:pPr>
      <w:r>
        <w:lastRenderedPageBreak/>
        <w:t>Usage</w:t>
      </w:r>
    </w:p>
    <w:p w14:paraId="4DE4A92C" w14:textId="5A7E9B0C" w:rsidR="000E5A74" w:rsidRDefault="00AC68F1" w:rsidP="00482E09">
      <w:r>
        <w:t>To use this device, the Dua</w:t>
      </w:r>
      <w:r w:rsidR="00EC0DE3">
        <w:t xml:space="preserve">lShock 4 controller must </w:t>
      </w:r>
      <w:proofErr w:type="gramStart"/>
      <w:r w:rsidR="00EC0DE3">
        <w:t>be mounted</w:t>
      </w:r>
      <w:proofErr w:type="gramEnd"/>
      <w:r w:rsidR="00EC0DE3">
        <w:t xml:space="preserve"> into the case an</w:t>
      </w:r>
      <w:r w:rsidR="000E5A74">
        <w:t>d</w:t>
      </w:r>
      <w:r w:rsidR="00EC0DE3">
        <w:t xml:space="preserve"> the preferred joysticks </w:t>
      </w:r>
      <w:r w:rsidR="000E5A74">
        <w:t xml:space="preserve">installed onto the </w:t>
      </w:r>
      <w:r w:rsidR="0060024D">
        <w:t>controller</w:t>
      </w:r>
      <w:r w:rsidR="000E5A74">
        <w:t xml:space="preserve">. </w:t>
      </w:r>
    </w:p>
    <w:p w14:paraId="7137074B" w14:textId="77777777" w:rsidR="00D44E58" w:rsidRDefault="00D44E58" w:rsidP="00482E09"/>
    <w:p w14:paraId="4FCD19EC" w14:textId="6C7FE35C" w:rsidR="00D008C7" w:rsidRDefault="00037980" w:rsidP="00037980">
      <w:pPr>
        <w:pStyle w:val="Heading3"/>
      </w:pPr>
      <w:r>
        <w:t>Installing the Controller</w:t>
      </w:r>
    </w:p>
    <w:p w14:paraId="1FDD9770" w14:textId="202142B6" w:rsidR="005B3885" w:rsidRDefault="00C03B62" w:rsidP="005B3885">
      <w:r w:rsidRPr="00C03B62">
        <w:t xml:space="preserve">To install the PS4 controller into the adaptive case, lift the top of the case and swivel it behind as shown below. Place the controller into the case and resecure the top by aligning the lip of the case with the slots in the top face. Press firmly to snap these two halves together. </w:t>
      </w:r>
    </w:p>
    <w:p w14:paraId="6E9B12B2" w14:textId="42915BA7" w:rsidR="008017BC" w:rsidRPr="008017BC" w:rsidRDefault="008017BC" w:rsidP="005B3885">
      <w:r w:rsidRPr="008017BC">
        <w:rPr>
          <w:b/>
          <w:bCs/>
        </w:rPr>
        <w:t xml:space="preserve">Note: </w:t>
      </w:r>
      <w:r>
        <w:t xml:space="preserve">Joysticks </w:t>
      </w:r>
      <w:r w:rsidR="009C163B">
        <w:t xml:space="preserve">can only </w:t>
      </w:r>
      <w:proofErr w:type="gramStart"/>
      <w:r w:rsidR="009C163B">
        <w:t xml:space="preserve">be </w:t>
      </w:r>
      <w:r>
        <w:t>installed</w:t>
      </w:r>
      <w:proofErr w:type="gramEnd"/>
      <w:r>
        <w:t xml:space="preserve"> </w:t>
      </w:r>
      <w:r w:rsidR="00AD54EE">
        <w:t xml:space="preserve">once the controller </w:t>
      </w:r>
      <w:r w:rsidR="00DC1918">
        <w:t>has been mounted.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607D0" w14:paraId="42031968" w14:textId="77777777" w:rsidTr="003A7BCD">
        <w:tc>
          <w:tcPr>
            <w:tcW w:w="9350" w:type="dxa"/>
          </w:tcPr>
          <w:p w14:paraId="4DB8B4F6" w14:textId="6BF0FA1C" w:rsidR="008607D0" w:rsidRDefault="00BD3918" w:rsidP="00037980">
            <w:r>
              <w:rPr>
                <w:noProof/>
              </w:rPr>
              <w:drawing>
                <wp:inline distT="0" distB="0" distL="0" distR="0" wp14:anchorId="5B069371" wp14:editId="37C29406">
                  <wp:extent cx="1920000" cy="1440000"/>
                  <wp:effectExtent l="0" t="0" r="4445" b="8255"/>
                  <wp:docPr id="29" name="Picture 29" descr="A grey and black 3D printed adaptive case with the top removed and swiveled behi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ey and black 3D printed adaptive case with the top removed and swiveled behind.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Pr>
                <w:noProof/>
              </w:rPr>
              <w:drawing>
                <wp:inline distT="0" distB="0" distL="0" distR="0" wp14:anchorId="1F5496BE" wp14:editId="23297456">
                  <wp:extent cx="1920000" cy="1440000"/>
                  <wp:effectExtent l="0" t="0" r="4445" b="8255"/>
                  <wp:docPr id="30" name="Picture 30" descr="The inside of a half opened adaptive case showing a PS4 controller insi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inside of a half opened adaptive case showing a PS4 controller insid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9C5255">
              <w:rPr>
                <w:noProof/>
              </w:rPr>
              <w:drawing>
                <wp:inline distT="0" distB="0" distL="0" distR="0" wp14:anchorId="16B7E5A8" wp14:editId="6ABCAB6D">
                  <wp:extent cx="1920000" cy="1440000"/>
                  <wp:effectExtent l="0" t="0" r="4445" b="8255"/>
                  <wp:docPr id="27" name="Picture 27" descr="A PS4 controller inside a grey and black 3D printed adaptive cas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S4 controller inside a grey and black 3D printed adaptive case&#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tc>
      </w:tr>
    </w:tbl>
    <w:p w14:paraId="77796F93" w14:textId="77777777" w:rsidR="00BC0A01" w:rsidRDefault="00BC0A01" w:rsidP="00037980"/>
    <w:p w14:paraId="5B1806D8" w14:textId="53BD0EFE" w:rsidR="00D44E58" w:rsidRDefault="00130FB3" w:rsidP="00037980">
      <w:r>
        <w:t xml:space="preserve">To remove the controller from the case, </w:t>
      </w:r>
      <w:r w:rsidR="00BC565F">
        <w:t xml:space="preserve">follow the installation instructions in reverse order, starting by removing the </w:t>
      </w:r>
      <w:r w:rsidR="003A7BCD">
        <w:t>large</w:t>
      </w:r>
      <w:r w:rsidR="00396B6F">
        <w:t xml:space="preserve"> joysticks as they will not fit through the top face. </w:t>
      </w:r>
    </w:p>
    <w:p w14:paraId="46C66EF2" w14:textId="69C3377D" w:rsidR="00037980" w:rsidRDefault="00037980" w:rsidP="00037980">
      <w:pPr>
        <w:pStyle w:val="Heading3"/>
      </w:pPr>
      <w:r>
        <w:t xml:space="preserve">Installing </w:t>
      </w:r>
      <w:r w:rsidR="0063532A">
        <w:t xml:space="preserve">the </w:t>
      </w:r>
      <w:r>
        <w:t>Joysticks</w:t>
      </w:r>
    </w:p>
    <w:p w14:paraId="5736E3BC" w14:textId="44B84C14" w:rsidR="0082058E" w:rsidRDefault="00EB18F8" w:rsidP="0082058E">
      <w:r w:rsidRPr="00EB18F8">
        <w:t xml:space="preserve">There are </w:t>
      </w:r>
      <w:proofErr w:type="gramStart"/>
      <w:r w:rsidRPr="00EB18F8">
        <w:t>a few</w:t>
      </w:r>
      <w:proofErr w:type="gramEnd"/>
      <w:r w:rsidRPr="00EB18F8">
        <w:t xml:space="preserve"> different</w:t>
      </w:r>
      <w:r w:rsidR="00054957">
        <w:t xml:space="preserve"> adaptive</w:t>
      </w:r>
      <w:r w:rsidRPr="00EB18F8">
        <w:t xml:space="preserve"> joystick options that are shown in the next section. Place each half of the 3D-printed screws around the joysticks on the controller. Press the halves together to form a solid screw and thread on your preferred joystick topper.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44DE6" w14:paraId="0BEF42C8" w14:textId="77777777" w:rsidTr="00B65303">
        <w:tc>
          <w:tcPr>
            <w:tcW w:w="9350" w:type="dxa"/>
          </w:tcPr>
          <w:p w14:paraId="7CD17E82" w14:textId="483F8721" w:rsidR="00761399" w:rsidRDefault="00C94CA7" w:rsidP="00624CBB">
            <w:pPr>
              <w:jc w:val="right"/>
            </w:pPr>
            <w:r>
              <w:rPr>
                <w:noProof/>
              </w:rPr>
              <w:drawing>
                <wp:inline distT="0" distB="0" distL="0" distR="0" wp14:anchorId="02EA72EB" wp14:editId="5C6A390E">
                  <wp:extent cx="1920000" cy="1440000"/>
                  <wp:effectExtent l="0" t="0" r="4445" b="8255"/>
                  <wp:docPr id="31" name="Picture 31" descr="A close up of a grey and black ball shaped joystick and a black cylindrical joysti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grey and black ball shaped joystick and a black cylindrical joystick.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6153D7">
              <w:rPr>
                <w:noProof/>
              </w:rPr>
              <w:drawing>
                <wp:inline distT="0" distB="0" distL="0" distR="0" wp14:anchorId="350A3347" wp14:editId="37A454F5">
                  <wp:extent cx="1920000" cy="1440000"/>
                  <wp:effectExtent l="0" t="0" r="4445" b="8255"/>
                  <wp:docPr id="26" name="Picture 26" descr="A close up a 3D printed joystick being screwed onto a PS4 controller that's mounted inside an adaptive 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a 3D printed joystick being screwed onto a PS4 controller that's mounted inside an adaptive case.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6C6D28">
              <w:rPr>
                <w:noProof/>
              </w:rPr>
              <w:drawing>
                <wp:inline distT="0" distB="0" distL="0" distR="0" wp14:anchorId="2F5FB43F" wp14:editId="70AF7F22">
                  <wp:extent cx="1920000" cy="1440000"/>
                  <wp:effectExtent l="0" t="0" r="4445" b="8255"/>
                  <wp:docPr id="28" name="Picture 28" descr="A grey and black 3D printed adaptive case with a helper joystick attach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ey and black 3D printed adaptive case with a helper joystick attached.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tc>
      </w:tr>
    </w:tbl>
    <w:p w14:paraId="18AE459E" w14:textId="77777777" w:rsidR="00994F41" w:rsidRDefault="00994F41" w:rsidP="00994F41"/>
    <w:p w14:paraId="1F5D86C9" w14:textId="77777777" w:rsidR="00994F41" w:rsidRDefault="00994F41" w:rsidP="00994F41"/>
    <w:p w14:paraId="7DA7D176" w14:textId="5BEFC6E6" w:rsidR="00C94CA7" w:rsidRDefault="00D44E58" w:rsidP="0063532A">
      <w:pPr>
        <w:pStyle w:val="Heading3"/>
      </w:pPr>
      <w:r>
        <w:lastRenderedPageBreak/>
        <w:t xml:space="preserve">Joystick Topper Options </w:t>
      </w:r>
    </w:p>
    <w:tbl>
      <w:tblPr>
        <w:tblStyle w:val="TableGrid"/>
        <w:tblW w:w="9776" w:type="dxa"/>
        <w:tblLook w:val="04A0" w:firstRow="1" w:lastRow="0" w:firstColumn="1" w:lastColumn="0" w:noHBand="0" w:noVBand="1"/>
      </w:tblPr>
      <w:tblGrid>
        <w:gridCol w:w="2616"/>
        <w:gridCol w:w="7160"/>
      </w:tblGrid>
      <w:tr w:rsidR="00DE7C01" w14:paraId="39D5CE29" w14:textId="77777777" w:rsidTr="62828171">
        <w:trPr>
          <w:trHeight w:val="264"/>
        </w:trPr>
        <w:tc>
          <w:tcPr>
            <w:tcW w:w="2267" w:type="dxa"/>
            <w:shd w:val="clear" w:color="auto" w:fill="E7E6E6" w:themeFill="background2"/>
          </w:tcPr>
          <w:p w14:paraId="2F9462D9" w14:textId="294760A1" w:rsidR="00DE7C01" w:rsidRPr="006F57A6" w:rsidRDefault="00DE7C01" w:rsidP="00D44E58">
            <w:pPr>
              <w:rPr>
                <w:b/>
                <w:bCs/>
              </w:rPr>
            </w:pPr>
            <w:r w:rsidRPr="006F57A6">
              <w:rPr>
                <w:b/>
                <w:bCs/>
              </w:rPr>
              <w:t>Topper Design</w:t>
            </w:r>
          </w:p>
        </w:tc>
        <w:tc>
          <w:tcPr>
            <w:tcW w:w="7509" w:type="dxa"/>
            <w:shd w:val="clear" w:color="auto" w:fill="E7E6E6" w:themeFill="background2"/>
          </w:tcPr>
          <w:p w14:paraId="6AA0E749" w14:textId="1A55751C" w:rsidR="00DE7C01" w:rsidRPr="006F57A6" w:rsidRDefault="00DE7C01" w:rsidP="00D44E58">
            <w:pPr>
              <w:rPr>
                <w:b/>
                <w:bCs/>
              </w:rPr>
            </w:pPr>
            <w:r w:rsidRPr="006F57A6">
              <w:rPr>
                <w:b/>
                <w:bCs/>
              </w:rPr>
              <w:t>Usage</w:t>
            </w:r>
          </w:p>
        </w:tc>
      </w:tr>
      <w:tr w:rsidR="00DE7C01" w14:paraId="7B895982" w14:textId="77777777" w:rsidTr="62828171">
        <w:trPr>
          <w:trHeight w:val="1694"/>
        </w:trPr>
        <w:tc>
          <w:tcPr>
            <w:tcW w:w="2267" w:type="dxa"/>
          </w:tcPr>
          <w:p w14:paraId="1D9D086A" w14:textId="77777777" w:rsidR="00DE7C01" w:rsidRDefault="00DE7C01" w:rsidP="00650D32">
            <w:pPr>
              <w:jc w:val="center"/>
            </w:pPr>
            <w:r>
              <w:t>Extended Joystick</w:t>
            </w:r>
          </w:p>
          <w:p w14:paraId="5A52D149" w14:textId="6909C069" w:rsidR="00DE7C01" w:rsidRPr="00A61928" w:rsidRDefault="00DE7C01" w:rsidP="00A61928">
            <w:pPr>
              <w:jc w:val="center"/>
              <w:rPr>
                <w:rFonts w:ascii="Calibri" w:eastAsia="Times New Roman" w:hAnsi="Calibri" w:cs="Calibri"/>
                <w:lang w:eastAsia="en-CA"/>
              </w:rPr>
            </w:pPr>
            <w:r w:rsidRPr="62828171">
              <w:rPr>
                <w:rFonts w:ascii="Calibri" w:eastAsia="Times New Roman" w:hAnsi="Calibri" w:cs="Calibri"/>
                <w:lang w:eastAsia="en-CA"/>
              </w:rPr>
              <w:fldChar w:fldCharType="begin"/>
            </w:r>
            <w:r w:rsidRPr="62828171">
              <w:rPr>
                <w:rFonts w:ascii="Calibri" w:eastAsia="Times New Roman" w:hAnsi="Calibri" w:cs="Calibri"/>
                <w:lang w:eastAsia="en-CA"/>
              </w:rPr>
              <w:instrText xml:space="preserve"> INCLUDEPICTURE "cid:5a4b8622-5773-4e6c-ad06-53fb0e71fda9@CANPRD01.PROD.OUTLOOK.COM" \* MERGEFORMATINET </w:instrText>
            </w:r>
            <w:r w:rsidRPr="62828171">
              <w:rPr>
                <w:rFonts w:ascii="Calibri" w:eastAsia="Times New Roman" w:hAnsi="Calibri" w:cs="Calibri"/>
                <w:lang w:eastAsia="en-CA"/>
              </w:rPr>
              <w:fldChar w:fldCharType="separate"/>
            </w:r>
            <w:r w:rsidRPr="62828171">
              <w:rPr>
                <w:rFonts w:ascii="Calibri" w:eastAsia="Times New Roman" w:hAnsi="Calibri" w:cs="Calibri"/>
                <w:lang w:eastAsia="en-CA"/>
              </w:rPr>
              <w:fldChar w:fldCharType="begin"/>
            </w:r>
            <w:r w:rsidRPr="62828171">
              <w:rPr>
                <w:rFonts w:ascii="Calibri" w:eastAsia="Times New Roman" w:hAnsi="Calibri" w:cs="Calibri"/>
                <w:lang w:eastAsia="en-CA"/>
              </w:rPr>
              <w:instrText xml:space="preserve"> INCLUDEPICTURE  "cid:5a4b8622-5773-4e6c-ad06-53fb0e71fda9@CANPRD01.PROD.OUTLOOK.COM" \* MERGEFORMATINET </w:instrText>
            </w:r>
            <w:r w:rsidRPr="62828171">
              <w:rPr>
                <w:rFonts w:ascii="Calibri" w:eastAsia="Times New Roman" w:hAnsi="Calibri" w:cs="Calibri"/>
                <w:lang w:eastAsia="en-CA"/>
              </w:rPr>
              <w:fldChar w:fldCharType="separate"/>
            </w:r>
            <w:r w:rsidRPr="62828171">
              <w:rPr>
                <w:rFonts w:ascii="Calibri" w:eastAsia="Times New Roman" w:hAnsi="Calibri" w:cs="Calibri"/>
                <w:lang w:eastAsia="en-CA"/>
              </w:rPr>
              <w:fldChar w:fldCharType="begin"/>
            </w:r>
            <w:r w:rsidRPr="62828171">
              <w:rPr>
                <w:rFonts w:ascii="Calibri" w:eastAsia="Times New Roman" w:hAnsi="Calibri" w:cs="Calibri"/>
                <w:lang w:eastAsia="en-CA"/>
              </w:rPr>
              <w:instrText xml:space="preserve"> INCLUDEPICTURE  "cid:5a4b8622-5773-4e6c-ad06-53fb0e71fda9@CANPRD01.PROD.OUTLOOK.COM" \* MERGEFORMATINET </w:instrText>
            </w:r>
            <w:r w:rsidRPr="62828171">
              <w:rPr>
                <w:rFonts w:ascii="Calibri" w:eastAsia="Times New Roman" w:hAnsi="Calibri" w:cs="Calibri"/>
                <w:lang w:eastAsia="en-CA"/>
              </w:rPr>
              <w:fldChar w:fldCharType="separate"/>
            </w:r>
            <w:r>
              <w:rPr>
                <w:noProof/>
              </w:rPr>
              <w:drawing>
                <wp:inline distT="0" distB="0" distL="0" distR="0" wp14:anchorId="0E0B212C" wp14:editId="34952EB9">
                  <wp:extent cx="1524000" cy="1440180"/>
                  <wp:effectExtent l="0" t="0" r="0" b="0"/>
                  <wp:docPr id="1091691614" name="Picture 1091691614" descr="A black 3D printed joystick topper with a concave to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1691614"/>
                          <pic:cNvPicPr/>
                        </pic:nvPicPr>
                        <pic:blipFill>
                          <a:blip r:embed="rId17">
                            <a:extLst>
                              <a:ext uri="{28A0092B-C50C-407E-A947-70E740481C1C}">
                                <a14:useLocalDpi xmlns:a14="http://schemas.microsoft.com/office/drawing/2010/main" val="0"/>
                              </a:ext>
                            </a:extLst>
                          </a:blip>
                          <a:srcRect l="14814" t="18637" r="17990" b="16931"/>
                          <a:stretch>
                            <a:fillRect/>
                          </a:stretch>
                        </pic:blipFill>
                        <pic:spPr>
                          <a:xfrm>
                            <a:off x="0" y="0"/>
                            <a:ext cx="1524000" cy="1440180"/>
                          </a:xfrm>
                          <a:prstGeom prst="rect">
                            <a:avLst/>
                          </a:prstGeom>
                        </pic:spPr>
                      </pic:pic>
                    </a:graphicData>
                  </a:graphic>
                </wp:inline>
              </w:drawing>
            </w:r>
            <w:r w:rsidRPr="62828171">
              <w:rPr>
                <w:rFonts w:ascii="Calibri" w:eastAsia="Times New Roman" w:hAnsi="Calibri" w:cs="Calibri"/>
                <w:lang w:eastAsia="en-CA"/>
              </w:rPr>
              <w:fldChar w:fldCharType="end"/>
            </w:r>
            <w:r w:rsidRPr="62828171">
              <w:rPr>
                <w:rFonts w:ascii="Calibri" w:eastAsia="Times New Roman" w:hAnsi="Calibri" w:cs="Calibri"/>
                <w:lang w:eastAsia="en-CA"/>
              </w:rPr>
              <w:fldChar w:fldCharType="end"/>
            </w:r>
            <w:r w:rsidRPr="62828171">
              <w:rPr>
                <w:rFonts w:ascii="Calibri" w:eastAsia="Times New Roman" w:hAnsi="Calibri" w:cs="Calibri"/>
                <w:lang w:eastAsia="en-CA"/>
              </w:rPr>
              <w:fldChar w:fldCharType="end"/>
            </w:r>
          </w:p>
        </w:tc>
        <w:tc>
          <w:tcPr>
            <w:tcW w:w="7509" w:type="dxa"/>
          </w:tcPr>
          <w:p w14:paraId="3633C7EB" w14:textId="21DC19B0" w:rsidR="00DE7C01" w:rsidRDefault="00565FCA" w:rsidP="00D44E58">
            <w:r>
              <w:t>A s</w:t>
            </w:r>
            <w:r w:rsidR="00DE7C01">
              <w:t>tandard extended joystick</w:t>
            </w:r>
            <w:r>
              <w:t xml:space="preserve"> topper</w:t>
            </w:r>
            <w:r w:rsidR="00DE7C01">
              <w:t xml:space="preserve"> </w:t>
            </w:r>
            <w:r w:rsidR="00C726D9">
              <w:t xml:space="preserve">with a </w:t>
            </w:r>
            <w:r w:rsidR="009D4526">
              <w:t>concave top face</w:t>
            </w:r>
            <w:r w:rsidR="00AE01DA">
              <w:t xml:space="preserve"> for grip</w:t>
            </w:r>
            <w:r w:rsidR="009D4526">
              <w:t xml:space="preserve">. </w:t>
            </w:r>
            <w:r w:rsidR="00507E8A">
              <w:t xml:space="preserve">To allow room for both joysticks to move, </w:t>
            </w:r>
            <w:r w:rsidR="003A68B9">
              <w:t>it</w:t>
            </w:r>
            <w:r w:rsidR="00507E8A">
              <w:t xml:space="preserve"> is </w:t>
            </w:r>
            <w:r w:rsidR="003C2E98">
              <w:t xml:space="preserve">recommended to use this topper along side </w:t>
            </w:r>
            <w:r w:rsidR="0069686A">
              <w:t>one of the others</w:t>
            </w:r>
            <w:r w:rsidR="00507E8A">
              <w:t xml:space="preserve">. </w:t>
            </w:r>
          </w:p>
        </w:tc>
      </w:tr>
      <w:tr w:rsidR="00DE7C01" w14:paraId="21B2B119" w14:textId="77777777" w:rsidTr="62828171">
        <w:trPr>
          <w:trHeight w:val="1706"/>
        </w:trPr>
        <w:tc>
          <w:tcPr>
            <w:tcW w:w="2267" w:type="dxa"/>
          </w:tcPr>
          <w:p w14:paraId="5B530DCB" w14:textId="77777777" w:rsidR="00DE7C01" w:rsidRDefault="00DE7C01" w:rsidP="00650D32">
            <w:pPr>
              <w:jc w:val="center"/>
            </w:pPr>
            <w:r>
              <w:t>Ball Joystick</w:t>
            </w:r>
          </w:p>
          <w:p w14:paraId="5F3BD9F1" w14:textId="57E0E2A2" w:rsidR="00DE7C01" w:rsidRDefault="00DE7C01" w:rsidP="00650D32">
            <w:pPr>
              <w:jc w:val="center"/>
            </w:pPr>
            <w:r w:rsidRPr="00650D32">
              <w:rPr>
                <w:rFonts w:ascii="Calibri" w:eastAsia="Times New Roman" w:hAnsi="Calibri" w:cs="Calibri"/>
                <w:lang w:eastAsia="en-CA"/>
              </w:rPr>
              <w:fldChar w:fldCharType="begin"/>
            </w:r>
            <w:r w:rsidRPr="00650D32">
              <w:rPr>
                <w:rFonts w:ascii="Calibri" w:eastAsia="Times New Roman" w:hAnsi="Calibri" w:cs="Calibri"/>
                <w:lang w:eastAsia="en-CA"/>
              </w:rPr>
              <w:instrText xml:space="preserve"> INCLUDEPICTURE "cid:a93bde39-1381-4750-afb5-e3288f6470f9@CANPRD01.PROD.OUTLOOK.COM" \* MERGEFORMATINET </w:instrText>
            </w:r>
            <w:r w:rsidRPr="00650D32">
              <w:rPr>
                <w:rFonts w:ascii="Calibri" w:eastAsia="Times New Roman" w:hAnsi="Calibri" w:cs="Calibri"/>
                <w:lang w:eastAsia="en-CA"/>
              </w:rPr>
              <w:fldChar w:fldCharType="separate"/>
            </w:r>
            <w:r w:rsidR="00184325">
              <w:rPr>
                <w:rFonts w:ascii="Calibri" w:eastAsia="Times New Roman" w:hAnsi="Calibri" w:cs="Calibri"/>
                <w:lang w:eastAsia="en-CA"/>
              </w:rPr>
              <w:fldChar w:fldCharType="begin"/>
            </w:r>
            <w:r w:rsidR="00184325">
              <w:rPr>
                <w:rFonts w:ascii="Calibri" w:eastAsia="Times New Roman" w:hAnsi="Calibri" w:cs="Calibri"/>
                <w:lang w:eastAsia="en-CA"/>
              </w:rPr>
              <w:instrText xml:space="preserve"> INCLUDEPICTURE  "cid:a93bde39-1381-4750-afb5-e3288f6470f9@CANPRD01.PROD.OUTLOOK.COM" \* MERGEFORMATINET </w:instrText>
            </w:r>
            <w:r w:rsidR="00184325">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"cid:a93bde39-1381-4750-afb5-e3288f6470f9@CANPRD01.PROD.OUTLOOK.COM"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"cid:a93bde39-1381-4750-afb5-e3288f6470f9@CANPRD01.PROD.OUTLOOK.COM"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"cid:a93bde39-1381-4750-afb5-e3288f6470f9@CANPRD01.PROD.OUTLOOK.COM"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"cid:a93bde39-1381-4750-afb5-e3288f6470f9@CANPRD01.PROD.OUTLOOK.COM"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"cid:a93bde39-1381-4750-afb5-e3288f6470f9@CANPRD01.PROD.OUTLOOK.COM"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"cid:a93bde39-1381-4750-afb5-e3288f6470f9@CANPRD01.PROD.OUTLOOK.COM" \* MERGEFORMATINET </w:instrText>
            </w:r>
            <w:r>
              <w:rPr>
                <w:rFonts w:ascii="Calibri" w:eastAsia="Times New Roman" w:hAnsi="Calibri" w:cs="Calibri"/>
                <w:lang w:eastAsia="en-CA"/>
              </w:rPr>
              <w:fldChar w:fldCharType="separate"/>
            </w:r>
            <w:r w:rsidR="00000000">
              <w:rPr>
                <w:rFonts w:ascii="Calibri" w:eastAsia="Times New Roman" w:hAnsi="Calibri" w:cs="Calibri"/>
                <w:lang w:eastAsia="en-CA"/>
              </w:rPr>
              <w:fldChar w:fldCharType="begin"/>
            </w:r>
            <w:r w:rsidR="00000000">
              <w:rPr>
                <w:rFonts w:ascii="Calibri" w:eastAsia="Times New Roman" w:hAnsi="Calibri" w:cs="Calibri"/>
                <w:lang w:eastAsia="en-CA"/>
              </w:rPr>
              <w:instrText xml:space="preserve"> INCLUDEPICTURE  "cid:a93bde39-1381-4750-afb5-e3288f6470f9@CANPRD01.PROD.OUTLOOK.COM" \* MERGEFORMATINET </w:instrText>
            </w:r>
            <w:r w:rsidR="00000000">
              <w:rPr>
                <w:rFonts w:ascii="Calibri" w:eastAsia="Times New Roman" w:hAnsi="Calibri" w:cs="Calibri"/>
                <w:lang w:eastAsia="en-CA"/>
              </w:rPr>
              <w:fldChar w:fldCharType="separate"/>
            </w:r>
            <w:r w:rsidR="00000000">
              <w:rPr>
                <w:rFonts w:ascii="Calibri" w:eastAsia="Times New Roman" w:hAnsi="Calibri" w:cs="Calibri"/>
                <w:lang w:eastAsia="en-CA"/>
              </w:rPr>
              <w:pict w14:anchorId="0E349A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black joystick topper with a ball shapped handle. &#10;" style="width:116.2pt;height:113.45pt">
                  <v:imagedata r:id="rId18" r:href="rId19"/>
                </v:shape>
              </w:pict>
            </w:r>
            <w:r w:rsidR="00000000">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sidR="00184325">
              <w:rPr>
                <w:rFonts w:ascii="Calibri" w:eastAsia="Times New Roman" w:hAnsi="Calibri" w:cs="Calibri"/>
                <w:lang w:eastAsia="en-CA"/>
              </w:rPr>
              <w:fldChar w:fldCharType="end"/>
            </w:r>
            <w:r w:rsidRPr="00650D32">
              <w:rPr>
                <w:rFonts w:ascii="Calibri" w:eastAsia="Times New Roman" w:hAnsi="Calibri" w:cs="Calibri"/>
                <w:lang w:eastAsia="en-CA"/>
              </w:rPr>
              <w:fldChar w:fldCharType="end"/>
            </w:r>
          </w:p>
        </w:tc>
        <w:tc>
          <w:tcPr>
            <w:tcW w:w="7509" w:type="dxa"/>
          </w:tcPr>
          <w:p w14:paraId="1624ED5C" w14:textId="4654442B" w:rsidR="00DE7C01" w:rsidRDefault="00243F8C" w:rsidP="00D44E58">
            <w:r>
              <w:t xml:space="preserve">The </w:t>
            </w:r>
            <w:r w:rsidR="00AE01DA">
              <w:t xml:space="preserve">ball </w:t>
            </w:r>
            <w:r w:rsidR="00890B64">
              <w:t>joystick</w:t>
            </w:r>
            <w:r w:rsidR="00244FA6">
              <w:t xml:space="preserve"> topper gives lots of room to grip the </w:t>
            </w:r>
            <w:r w:rsidR="00ED4D85">
              <w:t>controller’s joystick</w:t>
            </w:r>
            <w:r w:rsidR="00244FA6">
              <w:t>. Its</w:t>
            </w:r>
            <w:r w:rsidR="00ED4D85">
              <w:t xml:space="preserve"> </w:t>
            </w:r>
            <w:r w:rsidR="003B701E">
              <w:t>length allows the joystick to be</w:t>
            </w:r>
            <w:r w:rsidR="00FA5C43">
              <w:t xml:space="preserve"> operated </w:t>
            </w:r>
            <w:r w:rsidR="003B701E">
              <w:t xml:space="preserve">with very little force. </w:t>
            </w:r>
          </w:p>
        </w:tc>
      </w:tr>
      <w:tr w:rsidR="00DE7C01" w14:paraId="058D92B3" w14:textId="77777777" w:rsidTr="62828171">
        <w:trPr>
          <w:trHeight w:val="1706"/>
        </w:trPr>
        <w:tc>
          <w:tcPr>
            <w:tcW w:w="2267" w:type="dxa"/>
          </w:tcPr>
          <w:p w14:paraId="1FE45B47" w14:textId="77777777" w:rsidR="00DE7C01" w:rsidRDefault="00DE7C01" w:rsidP="00650D32">
            <w:pPr>
              <w:jc w:val="center"/>
            </w:pPr>
            <w:r>
              <w:t>Ring Joystick</w:t>
            </w:r>
          </w:p>
          <w:p w14:paraId="5F40DB48" w14:textId="2DEFF3CB" w:rsidR="00DE7C01" w:rsidRPr="00A61928" w:rsidRDefault="00DE7C01" w:rsidP="00A61928">
            <w:pPr>
              <w:jc w:val="center"/>
              <w:rPr>
                <w:rFonts w:ascii="Calibri" w:eastAsia="Times New Roman" w:hAnsi="Calibri" w:cs="Calibri"/>
                <w:lang w:eastAsia="en-CA"/>
              </w:rPr>
            </w:pPr>
            <w:r w:rsidRPr="000939DF">
              <w:rPr>
                <w:rFonts w:ascii="Calibri" w:eastAsia="Times New Roman" w:hAnsi="Calibri" w:cs="Calibri"/>
                <w:lang w:eastAsia="en-CA"/>
              </w:rPr>
              <w:fldChar w:fldCharType="begin"/>
            </w:r>
            <w:r w:rsidRPr="000939DF">
              <w:rPr>
                <w:rFonts w:ascii="Calibri" w:eastAsia="Times New Roman" w:hAnsi="Calibri" w:cs="Calibri"/>
                <w:lang w:eastAsia="en-CA"/>
              </w:rPr>
              <w:instrText xml:space="preserve"> INCLUDEPICTURE "cid:cebf2099-e343-4698-a88b-b661e0431d1f@CANPRD01.PROD.OUTLOOK.COM" \* MERGEFORMATINET </w:instrText>
            </w:r>
            <w:r w:rsidRPr="000939DF">
              <w:rPr>
                <w:rFonts w:ascii="Calibri" w:eastAsia="Times New Roman" w:hAnsi="Calibri" w:cs="Calibri"/>
                <w:lang w:eastAsia="en-CA"/>
              </w:rPr>
              <w:fldChar w:fldCharType="separate"/>
            </w:r>
            <w:r w:rsidR="00184325">
              <w:rPr>
                <w:rFonts w:ascii="Calibri" w:eastAsia="Times New Roman" w:hAnsi="Calibri" w:cs="Calibri"/>
                <w:lang w:eastAsia="en-CA"/>
              </w:rPr>
              <w:fldChar w:fldCharType="begin"/>
            </w:r>
            <w:r w:rsidR="00184325">
              <w:rPr>
                <w:rFonts w:ascii="Calibri" w:eastAsia="Times New Roman" w:hAnsi="Calibri" w:cs="Calibri"/>
                <w:lang w:eastAsia="en-CA"/>
              </w:rPr>
              <w:instrText xml:space="preserve"> INCLUDEPICTURE  "cid:cebf2099-e343-4698-a88b-b661e0431d1f@CANPRD01.PROD.OUTLOOK.COM" \* MERGEFORMATINET </w:instrText>
            </w:r>
            <w:r w:rsidR="00184325">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"cid:cebf2099-e343-4698-a88b-b661e0431d1f@CANPRD01.PROD.OUTLOOK.COM"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"cid:cebf2099-e343-4698-a88b-b661e0431d1f@CANPRD01.PROD.OUTLOOK.COM"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"cid:cebf2099-e343-4698-a88b-b661e0431d1f@CANPRD01.PROD.OUTLOOK.COM"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"cid:cebf2099-e343-4698-a88b-b661e0431d1f@CANPRD01.PROD.OUTLOOK.COM"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"cid:cebf2099-e343-4698-a88b-b661e0431d1f@CANPRD01.PROD.OUTLOOK.COM"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"cid:cebf2099-e343-4698-a88b-b661e0431d1f@CANPRD01.PROD.OUTLOOK.COM" \* MERGEFORMATINET </w:instrText>
            </w:r>
            <w:r>
              <w:rPr>
                <w:rFonts w:ascii="Calibri" w:eastAsia="Times New Roman" w:hAnsi="Calibri" w:cs="Calibri"/>
                <w:lang w:eastAsia="en-CA"/>
              </w:rPr>
              <w:fldChar w:fldCharType="separate"/>
            </w:r>
            <w:r w:rsidR="00000000">
              <w:rPr>
                <w:rFonts w:ascii="Calibri" w:eastAsia="Times New Roman" w:hAnsi="Calibri" w:cs="Calibri"/>
                <w:lang w:eastAsia="en-CA"/>
              </w:rPr>
              <w:fldChar w:fldCharType="begin"/>
            </w:r>
            <w:r w:rsidR="00000000">
              <w:rPr>
                <w:rFonts w:ascii="Calibri" w:eastAsia="Times New Roman" w:hAnsi="Calibri" w:cs="Calibri"/>
                <w:lang w:eastAsia="en-CA"/>
              </w:rPr>
              <w:instrText xml:space="preserve"> INCLUDEPICTURE  "cid:cebf2099-e343-4698-a88b-b661e0431d1f@CANPRD01.PROD.OUTLOOK.COM" \* MERGEFORMATINET </w:instrText>
            </w:r>
            <w:r w:rsidR="00000000">
              <w:rPr>
                <w:rFonts w:ascii="Calibri" w:eastAsia="Times New Roman" w:hAnsi="Calibri" w:cs="Calibri"/>
                <w:lang w:eastAsia="en-CA"/>
              </w:rPr>
              <w:fldChar w:fldCharType="separate"/>
            </w:r>
            <w:r w:rsidR="00000000">
              <w:rPr>
                <w:rFonts w:ascii="Calibri" w:eastAsia="Times New Roman" w:hAnsi="Calibri" w:cs="Calibri"/>
                <w:lang w:eastAsia="en-CA"/>
              </w:rPr>
              <w:pict w14:anchorId="260A65CB">
                <v:shape id="_x0000_i1026" type="#_x0000_t75" alt="A black joystick topper with a ring shapped topper that can fit the users thumb or finger. " style="width:113.45pt;height:113.45pt">
                  <v:imagedata r:id="rId20" r:href="rId21"/>
                </v:shape>
              </w:pict>
            </w:r>
            <w:r w:rsidR="00000000">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sidR="00184325">
              <w:rPr>
                <w:rFonts w:ascii="Calibri" w:eastAsia="Times New Roman" w:hAnsi="Calibri" w:cs="Calibri"/>
                <w:lang w:eastAsia="en-CA"/>
              </w:rPr>
              <w:fldChar w:fldCharType="end"/>
            </w:r>
            <w:r w:rsidRPr="000939DF">
              <w:rPr>
                <w:rFonts w:ascii="Calibri" w:eastAsia="Times New Roman" w:hAnsi="Calibri" w:cs="Calibri"/>
                <w:lang w:eastAsia="en-CA"/>
              </w:rPr>
              <w:fldChar w:fldCharType="end"/>
            </w:r>
          </w:p>
        </w:tc>
        <w:tc>
          <w:tcPr>
            <w:tcW w:w="7509" w:type="dxa"/>
          </w:tcPr>
          <w:p w14:paraId="562932C5" w14:textId="618AF90D" w:rsidR="00DE7C01" w:rsidRDefault="003B701E" w:rsidP="00D44E58">
            <w:r>
              <w:t xml:space="preserve">The Ring Joystick </w:t>
            </w:r>
            <w:r w:rsidR="00E85395">
              <w:t xml:space="preserve">allows </w:t>
            </w:r>
            <w:r w:rsidR="00201E50">
              <w:t xml:space="preserve">you to insert </w:t>
            </w:r>
            <w:r w:rsidR="00E85395">
              <w:t>a thumb</w:t>
            </w:r>
            <w:r w:rsidR="002C7CC5">
              <w:t xml:space="preserve"> finger</w:t>
            </w:r>
            <w:r w:rsidR="00BE6D59">
              <w:t xml:space="preserve"> into</w:t>
            </w:r>
            <w:r w:rsidR="00FC0593">
              <w:t xml:space="preserve"> the topper to </w:t>
            </w:r>
            <w:r w:rsidR="009D1A21">
              <w:t xml:space="preserve">aid in controlling the joystick. </w:t>
            </w:r>
          </w:p>
        </w:tc>
      </w:tr>
      <w:tr w:rsidR="00DE7C01" w14:paraId="3EF903C6" w14:textId="77777777" w:rsidTr="62828171">
        <w:trPr>
          <w:trHeight w:val="1694"/>
        </w:trPr>
        <w:tc>
          <w:tcPr>
            <w:tcW w:w="2267" w:type="dxa"/>
          </w:tcPr>
          <w:p w14:paraId="6FD0D86B" w14:textId="7455CE89" w:rsidR="00DE7C01" w:rsidRDefault="00C02368" w:rsidP="00650D32">
            <w:pPr>
              <w:jc w:val="center"/>
            </w:pPr>
            <w:r>
              <w:t>Double</w:t>
            </w:r>
            <w:r w:rsidR="00DE7C01">
              <w:t xml:space="preserve"> Joystick</w:t>
            </w:r>
          </w:p>
          <w:p w14:paraId="23419C6B" w14:textId="20C925A7" w:rsidR="00DE7C01" w:rsidRPr="00A61928" w:rsidRDefault="00DE7C01" w:rsidP="00A61928">
            <w:pPr>
              <w:jc w:val="center"/>
              <w:rPr>
                <w:rFonts w:ascii="Calibri" w:eastAsia="Times New Roman" w:hAnsi="Calibri" w:cs="Calibri"/>
                <w:lang w:eastAsia="en-CA"/>
              </w:rPr>
            </w:pPr>
            <w:r w:rsidRPr="00A61928">
              <w:rPr>
                <w:rFonts w:ascii="Calibri" w:eastAsia="Times New Roman" w:hAnsi="Calibri" w:cs="Calibri"/>
                <w:lang w:eastAsia="en-CA"/>
              </w:rPr>
              <w:fldChar w:fldCharType="begin"/>
            </w:r>
            <w:r w:rsidRPr="00A61928">
              <w:rPr>
                <w:rFonts w:ascii="Calibri" w:eastAsia="Times New Roman" w:hAnsi="Calibri" w:cs="Calibri"/>
                <w:lang w:eastAsia="en-CA"/>
              </w:rPr>
              <w:instrText xml:space="preserve"> INCLUDEPICTURE "cid:0ed126d0-5b7a-4bca-b25d-35dc8aa08a4a@CANPRD01.PROD.OUTLOOK.COM" \* MERGEFORMATINET </w:instrText>
            </w:r>
            <w:r w:rsidRPr="00A61928">
              <w:rPr>
                <w:rFonts w:ascii="Calibri" w:eastAsia="Times New Roman" w:hAnsi="Calibri" w:cs="Calibri"/>
                <w:lang w:eastAsia="en-CA"/>
              </w:rPr>
              <w:fldChar w:fldCharType="separate"/>
            </w:r>
            <w:r w:rsidR="00184325">
              <w:rPr>
                <w:rFonts w:ascii="Calibri" w:eastAsia="Times New Roman" w:hAnsi="Calibri" w:cs="Calibri"/>
                <w:lang w:eastAsia="en-CA"/>
              </w:rPr>
              <w:fldChar w:fldCharType="begin"/>
            </w:r>
            <w:r w:rsidR="00184325">
              <w:rPr>
                <w:rFonts w:ascii="Calibri" w:eastAsia="Times New Roman" w:hAnsi="Calibri" w:cs="Calibri"/>
                <w:lang w:eastAsia="en-CA"/>
              </w:rPr>
              <w:instrText xml:space="preserve"> INCLUDEPICTURE  "cid:0ed126d0-5b7a-4bca-b25d-35dc8aa08a4a@CANPRD01.PROD.OUTLOOK.COM" \* MERGEFORMATINET </w:instrText>
            </w:r>
            <w:r w:rsidR="00184325">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"cid:0ed126d0-5b7a-4bca-b25d-35dc8aa08a4a@CANPRD01.PROD.OUTLOOK.COM"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"cid:0ed126d0-5b7a-4bca-b25d-35dc8aa08a4a@CANPRD01.PROD.OUTLOOK.COM"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"cid:0ed126d0-5b7a-4bca-b25d-35dc8aa08a4a@CANPRD01.PROD.OUTLOOK.COM"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"cid:0ed126d0-5b7a-4bca-b25d-35dc8aa08a4a@CANPRD01.PROD.OUTLOOK.COM"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"cid:0ed126d0-5b7a-4bca-b25d-35dc8aa08a4a@CANPRD01.PROD.OUTLOOK.COM"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"cid:0ed126d0-5b7a-4bca-b25d-35dc8aa08a4a@CANPRD01.PROD.OUTLOOK.COM" \* MERGEFORMATINET </w:instrText>
            </w:r>
            <w:r>
              <w:rPr>
                <w:rFonts w:ascii="Calibri" w:eastAsia="Times New Roman" w:hAnsi="Calibri" w:cs="Calibri"/>
                <w:lang w:eastAsia="en-CA"/>
              </w:rPr>
              <w:fldChar w:fldCharType="separate"/>
            </w:r>
            <w:r w:rsidR="00000000">
              <w:rPr>
                <w:rFonts w:ascii="Calibri" w:eastAsia="Times New Roman" w:hAnsi="Calibri" w:cs="Calibri"/>
                <w:lang w:eastAsia="en-CA"/>
              </w:rPr>
              <w:fldChar w:fldCharType="begin"/>
            </w:r>
            <w:r w:rsidR="00000000">
              <w:rPr>
                <w:rFonts w:ascii="Calibri" w:eastAsia="Times New Roman" w:hAnsi="Calibri" w:cs="Calibri"/>
                <w:lang w:eastAsia="en-CA"/>
              </w:rPr>
              <w:instrText xml:space="preserve"> INCLUDEPICTURE  "cid:0ed126d0-5b7a-4bca-b25d-35dc8aa08a4a@CANPRD01.PROD.OUTLOOK.COM" \* MERGEFORMATINET </w:instrText>
            </w:r>
            <w:r w:rsidR="00000000">
              <w:rPr>
                <w:rFonts w:ascii="Calibri" w:eastAsia="Times New Roman" w:hAnsi="Calibri" w:cs="Calibri"/>
                <w:lang w:eastAsia="en-CA"/>
              </w:rPr>
              <w:fldChar w:fldCharType="separate"/>
            </w:r>
            <w:r w:rsidR="00000000">
              <w:rPr>
                <w:rFonts w:ascii="Calibri" w:eastAsia="Times New Roman" w:hAnsi="Calibri" w:cs="Calibri"/>
                <w:lang w:eastAsia="en-CA"/>
              </w:rPr>
              <w:pict w14:anchorId="30BD9563">
                <v:shape id="_x0000_i1027" type="#_x0000_t75" alt="A black joystick topper that has a second joystick mounted to it by a bar allowing two users to operate the joystick together. " style="width:112.9pt;height:112.9pt">
                  <v:imagedata r:id="rId22" r:href="rId23"/>
                </v:shape>
              </w:pict>
            </w:r>
            <w:r w:rsidR="00000000">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sidR="00184325">
              <w:rPr>
                <w:rFonts w:ascii="Calibri" w:eastAsia="Times New Roman" w:hAnsi="Calibri" w:cs="Calibri"/>
                <w:lang w:eastAsia="en-CA"/>
              </w:rPr>
              <w:fldChar w:fldCharType="end"/>
            </w:r>
            <w:r w:rsidRPr="00A61928">
              <w:rPr>
                <w:rFonts w:ascii="Calibri" w:eastAsia="Times New Roman" w:hAnsi="Calibri" w:cs="Calibri"/>
                <w:lang w:eastAsia="en-CA"/>
              </w:rPr>
              <w:fldChar w:fldCharType="end"/>
            </w:r>
          </w:p>
        </w:tc>
        <w:tc>
          <w:tcPr>
            <w:tcW w:w="7509" w:type="dxa"/>
          </w:tcPr>
          <w:p w14:paraId="271A81F9" w14:textId="0AC3E9B9" w:rsidR="00DE7C01" w:rsidRDefault="009D1A21" w:rsidP="00D44E58">
            <w:r>
              <w:t xml:space="preserve">The </w:t>
            </w:r>
            <w:r w:rsidR="00C02368">
              <w:t>Double</w:t>
            </w:r>
            <w:r>
              <w:t xml:space="preserve"> Joystick</w:t>
            </w:r>
            <w:r w:rsidR="00B40ACB">
              <w:t xml:space="preserve"> adds a second </w:t>
            </w:r>
            <w:r w:rsidR="002570AF">
              <w:t xml:space="preserve">Joystick topper that can be operated by </w:t>
            </w:r>
            <w:r w:rsidR="00BB0318">
              <w:t>secondary</w:t>
            </w:r>
            <w:r w:rsidR="002570AF">
              <w:t xml:space="preserve"> use</w:t>
            </w:r>
            <w:r w:rsidR="007758E1">
              <w:t>r.</w:t>
            </w:r>
            <w:r w:rsidR="00A06751">
              <w:t xml:space="preserve"> This allows</w:t>
            </w:r>
            <w:r w:rsidR="00BB0318">
              <w:t xml:space="preserve"> the</w:t>
            </w:r>
            <w:r w:rsidR="00A06751">
              <w:t xml:space="preserve"> </w:t>
            </w:r>
            <w:r w:rsidR="002C7CC5">
              <w:t>secondary</w:t>
            </w:r>
            <w:r w:rsidR="00A06751">
              <w:t xml:space="preserve"> user to </w:t>
            </w:r>
            <w:r w:rsidR="00184325">
              <w:t xml:space="preserve">help </w:t>
            </w:r>
            <w:r w:rsidR="00BB0318">
              <w:t>assist with the controls</w:t>
            </w:r>
            <w:r w:rsidR="00184325">
              <w:t xml:space="preserve">. </w:t>
            </w:r>
          </w:p>
        </w:tc>
      </w:tr>
    </w:tbl>
    <w:p w14:paraId="2D0718F8" w14:textId="77777777" w:rsidR="00984968" w:rsidRDefault="00984968" w:rsidP="00984968"/>
    <w:p w14:paraId="55548D63" w14:textId="77777777" w:rsidR="00984968" w:rsidRDefault="00984968" w:rsidP="00984968"/>
    <w:p w14:paraId="69D180E2" w14:textId="1A8CF7B2" w:rsidR="0063532A" w:rsidRDefault="0063532A" w:rsidP="0063532A">
      <w:pPr>
        <w:pStyle w:val="Heading3"/>
      </w:pPr>
      <w:r>
        <w:lastRenderedPageBreak/>
        <w:t>Mounting the Device</w:t>
      </w:r>
    </w:p>
    <w:p w14:paraId="17E31563" w14:textId="71585D7A" w:rsidR="0021693B" w:rsidRDefault="000F3AB4" w:rsidP="006929E0">
      <w:r w:rsidRPr="000F3AB4">
        <w:t xml:space="preserve">This device comes with an optional dock that allows </w:t>
      </w:r>
      <w:r w:rsidR="00B96248">
        <w:t>you to secure the</w:t>
      </w:r>
      <w:r w:rsidRPr="000F3AB4">
        <w:t xml:space="preserve"> adaptive case to a table or surface. This may benefit users who find it challenging to hold onto the device. The low profile “Dock” can be screwed to a surface before sliding in the case to click-lock it in place. The front tab can be pushed down to unlock and remove the case from the dock.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40C34" w14:paraId="23AC73D2" w14:textId="77777777" w:rsidTr="00B65303">
        <w:trPr>
          <w:jc w:val="center"/>
        </w:trPr>
        <w:tc>
          <w:tcPr>
            <w:tcW w:w="9350" w:type="dxa"/>
          </w:tcPr>
          <w:p w14:paraId="496786D5" w14:textId="41A2E6C9" w:rsidR="00240C34" w:rsidRDefault="004E66E5" w:rsidP="00000389">
            <w:pPr>
              <w:jc w:val="center"/>
            </w:pPr>
            <w:r>
              <w:rPr>
                <w:noProof/>
              </w:rPr>
              <w:drawing>
                <wp:inline distT="0" distB="0" distL="0" distR="0" wp14:anchorId="11FB7605" wp14:editId="72AFE98C">
                  <wp:extent cx="1920000" cy="1440000"/>
                  <wp:effectExtent l="0" t="0" r="4445" b="8255"/>
                  <wp:docPr id="6" name="Picture 6" descr="A grey low profile 3D printed dock with four holes to allow it to be screwed to a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ey low profile 3D printed dock with four holes to allow it to be screwed to a surfa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592232">
              <w:rPr>
                <w:noProof/>
              </w:rPr>
              <w:drawing>
                <wp:inline distT="0" distB="0" distL="0" distR="0" wp14:anchorId="6A362C25" wp14:editId="298B57FC">
                  <wp:extent cx="1920000" cy="1440000"/>
                  <wp:effectExtent l="0" t="0" r="4445" b="8255"/>
                  <wp:docPr id="21" name="Picture 21" descr="A close up of an adaptive case being slid into a d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n adaptive case being slid into a dock.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0C05CC">
              <w:rPr>
                <w:noProof/>
              </w:rPr>
              <w:drawing>
                <wp:inline distT="0" distB="0" distL="0" distR="0" wp14:anchorId="4725B7E2" wp14:editId="29B64037">
                  <wp:extent cx="1920000" cy="1440000"/>
                  <wp:effectExtent l="0" t="0" r="4445" b="8255"/>
                  <wp:docPr id="25" name="Picture 25" descr="A close up of an adaptive case being secured into a dock with a front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n adaptive case being secured into a dock with a front tab.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tc>
      </w:tr>
    </w:tbl>
    <w:p w14:paraId="60A7211B" w14:textId="77777777" w:rsidR="00240C34" w:rsidRPr="006929E0" w:rsidRDefault="00240C34" w:rsidP="006929E0"/>
    <w:p w14:paraId="6A05A809" w14:textId="44635CB0" w:rsidR="00482E09" w:rsidRDefault="00482E09" w:rsidP="3E97CE0B"/>
    <w:p w14:paraId="758A6D49" w14:textId="4CAA7417" w:rsidR="00482E09" w:rsidRDefault="00482E09" w:rsidP="00482E09">
      <w:pPr>
        <w:pStyle w:val="Heading2"/>
      </w:pPr>
      <w:r>
        <w:t>Cleaning</w:t>
      </w:r>
    </w:p>
    <w:p w14:paraId="4234682D" w14:textId="2ABFA876" w:rsidR="005C3A3A" w:rsidRPr="005C3A3A" w:rsidRDefault="00966D8B" w:rsidP="005C3A3A">
      <w:r>
        <w:t>The device can be cleaned by disassembling and removing the controller before wiping down the pieces with a damp cloth or plastic safe cleaning wipes</w:t>
      </w:r>
      <w:r w:rsidR="00AF121F">
        <w:t xml:space="preserve">. </w:t>
      </w:r>
    </w:p>
    <w:sectPr w:rsidR="005C3A3A" w:rsidRPr="005C3A3A">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D4FDC" w14:textId="77777777" w:rsidR="003B66D5" w:rsidRDefault="003B66D5">
      <w:pPr>
        <w:spacing w:after="0" w:line="240" w:lineRule="auto"/>
      </w:pPr>
      <w:r>
        <w:separator/>
      </w:r>
    </w:p>
  </w:endnote>
  <w:endnote w:type="continuationSeparator" w:id="0">
    <w:p w14:paraId="2B9A3BAB" w14:textId="77777777" w:rsidR="003B66D5" w:rsidRDefault="003B66D5">
      <w:pPr>
        <w:spacing w:after="0" w:line="240" w:lineRule="auto"/>
      </w:pPr>
      <w:r>
        <w:continuationSeparator/>
      </w:r>
    </w:p>
  </w:endnote>
  <w:endnote w:type="continuationNotice" w:id="1">
    <w:p w14:paraId="4AA10FDF" w14:textId="77777777" w:rsidR="003B66D5" w:rsidRDefault="003B66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E0246" w14:textId="5F019B72" w:rsidR="008F6B60" w:rsidRDefault="008F6B60" w:rsidP="008F6B60">
    <w:pPr>
      <w:pStyle w:val="Header"/>
      <w:rPr>
        <w:color w:val="404040" w:themeColor="text1" w:themeTint="BF"/>
        <w:sz w:val="16"/>
        <w:szCs w:val="16"/>
      </w:rPr>
    </w:pPr>
    <w:r>
      <w:rPr>
        <w:noProof/>
      </w:rPr>
      <w:drawing>
        <wp:inline distT="0" distB="0" distL="0" distR="0" wp14:anchorId="7049E0A8" wp14:editId="5D3C793A">
          <wp:extent cx="602552" cy="112932"/>
          <wp:effectExtent l="0" t="0" r="0" b="1905"/>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02552" cy="112932"/>
                  </a:xfrm>
                  <a:prstGeom prst="rect">
                    <a:avLst/>
                  </a:prstGeom>
                </pic:spPr>
              </pic:pic>
            </a:graphicData>
          </a:graphic>
        </wp:inline>
      </w:drawing>
    </w:r>
    <w:r>
      <w:rPr>
        <w:color w:val="808080" w:themeColor="background1" w:themeShade="80"/>
        <w:sz w:val="18"/>
        <w:szCs w:val="18"/>
      </w:rPr>
      <w:t xml:space="preserve"> </w:t>
    </w:r>
    <w:r w:rsidRPr="00DF4324">
      <w:rPr>
        <w:color w:val="404040" w:themeColor="text1" w:themeTint="BF"/>
        <w:sz w:val="16"/>
        <w:szCs w:val="16"/>
      </w:rPr>
      <w:t>© 202</w:t>
    </w:r>
    <w:r w:rsidR="00111734">
      <w:rPr>
        <w:color w:val="404040" w:themeColor="text1" w:themeTint="BF"/>
        <w:sz w:val="16"/>
        <w:szCs w:val="16"/>
      </w:rPr>
      <w:t>3</w:t>
    </w:r>
    <w:r w:rsidRPr="00DF4324">
      <w:rPr>
        <w:color w:val="404040" w:themeColor="text1" w:themeTint="BF"/>
        <w:sz w:val="16"/>
        <w:szCs w:val="16"/>
      </w:rPr>
      <w:t xml:space="preserve"> by </w:t>
    </w:r>
    <w:hyperlink r:id="rId2" w:history="1">
      <w:r w:rsidRPr="001135DD">
        <w:rPr>
          <w:rStyle w:val="Hyperlink"/>
          <w:sz w:val="16"/>
          <w:szCs w:val="16"/>
        </w:rPr>
        <w:t>Neil  Squire / Makers Making Change</w:t>
      </w:r>
    </w:hyperlink>
    <w:r w:rsidRPr="00DF4324">
      <w:rPr>
        <w:color w:val="404040" w:themeColor="text1" w:themeTint="BF"/>
        <w:sz w:val="16"/>
        <w:szCs w:val="16"/>
      </w:rPr>
      <w:br/>
      <w:t xml:space="preserve">This work is licensed under the CC BY SA 4.0 License: </w:t>
    </w:r>
    <w:hyperlink r:id="rId3">
      <w:r w:rsidRPr="00DF4324">
        <w:rPr>
          <w:rStyle w:val="Hyperlink"/>
          <w:color w:val="404040" w:themeColor="text1" w:themeTint="BF"/>
          <w:sz w:val="16"/>
          <w:szCs w:val="16"/>
        </w:rPr>
        <w:t>http://creativecommons.org/licenses/by-sa/4.0</w:t>
      </w:r>
      <w:r w:rsidRPr="00DF4324">
        <w:rPr>
          <w:color w:val="404040" w:themeColor="text1" w:themeTint="BF"/>
        </w:rPr>
        <w:br/>
      </w:r>
    </w:hyperlink>
    <w:r w:rsidRPr="00DF4324">
      <w:rPr>
        <w:color w:val="404040" w:themeColor="text1" w:themeTint="BF"/>
        <w:sz w:val="16"/>
        <w:szCs w:val="16"/>
      </w:rPr>
      <w:t xml:space="preserve">Files available at </w:t>
    </w:r>
    <w:hyperlink r:id="rId4" w:history="1">
      <w:r w:rsidRPr="00373983">
        <w:rPr>
          <w:rStyle w:val="Hyperlink"/>
          <w:sz w:val="16"/>
          <w:szCs w:val="16"/>
        </w:rPr>
        <w:t>https://makersmakingchange.com/project/adaptive-case-for-ps4-controller</w:t>
      </w:r>
    </w:hyperlink>
    <w:r>
      <w:rPr>
        <w:color w:val="404040" w:themeColor="text1" w:themeTint="BF"/>
        <w:sz w:val="16"/>
        <w:szCs w:val="16"/>
      </w:rPr>
      <w:t xml:space="preserve"> </w:t>
    </w:r>
  </w:p>
  <w:p w14:paraId="0A7CFA48" w14:textId="63A008E0" w:rsidR="00704DC1" w:rsidRPr="008F6B60" w:rsidRDefault="008F6B60" w:rsidP="008F6B60">
    <w:pPr>
      <w:pStyle w:val="Header"/>
      <w:jc w:val="right"/>
      <w:rPr>
        <w:color w:val="404040" w:themeColor="text1" w:themeTint="BF"/>
        <w:sz w:val="16"/>
        <w:szCs w:val="16"/>
      </w:rPr>
    </w:pPr>
    <w:r w:rsidRPr="00DF4324">
      <w:rPr>
        <w:color w:val="404040" w:themeColor="text1" w:themeTint="BF"/>
      </w:rPr>
      <w:tab/>
    </w:r>
    <w:r w:rsidRPr="00DF4324">
      <w:rPr>
        <w:color w:val="404040" w:themeColor="text1" w:themeTint="BF"/>
        <w:sz w:val="16"/>
        <w:szCs w:val="16"/>
      </w:rPr>
      <w:t xml:space="preserve">Page </w:t>
    </w:r>
    <w:r w:rsidRPr="00DF4324">
      <w:rPr>
        <w:b/>
        <w:bCs/>
        <w:color w:val="404040" w:themeColor="text1" w:themeTint="BF"/>
        <w:sz w:val="16"/>
        <w:szCs w:val="16"/>
      </w:rPr>
      <w:fldChar w:fldCharType="begin"/>
    </w:r>
    <w:r w:rsidRPr="00DF4324">
      <w:rPr>
        <w:b/>
        <w:bCs/>
        <w:color w:val="404040" w:themeColor="text1" w:themeTint="BF"/>
        <w:sz w:val="16"/>
        <w:szCs w:val="16"/>
      </w:rPr>
      <w:instrText xml:space="preserve"> PAGE  \* Arabic  \* MERGEFORMAT </w:instrText>
    </w:r>
    <w:r w:rsidRPr="00DF4324">
      <w:rPr>
        <w:b/>
        <w:bCs/>
        <w:color w:val="404040" w:themeColor="text1" w:themeTint="BF"/>
        <w:sz w:val="16"/>
        <w:szCs w:val="16"/>
      </w:rPr>
      <w:fldChar w:fldCharType="separate"/>
    </w:r>
    <w:r>
      <w:rPr>
        <w:b/>
        <w:bCs/>
        <w:color w:val="404040" w:themeColor="text1" w:themeTint="BF"/>
        <w:sz w:val="16"/>
        <w:szCs w:val="16"/>
      </w:rPr>
      <w:t>1</w:t>
    </w:r>
    <w:r w:rsidRPr="00DF4324">
      <w:rPr>
        <w:b/>
        <w:bCs/>
        <w:color w:val="404040" w:themeColor="text1" w:themeTint="BF"/>
        <w:sz w:val="16"/>
        <w:szCs w:val="16"/>
      </w:rPr>
      <w:fldChar w:fldCharType="end"/>
    </w:r>
    <w:r w:rsidRPr="00DF4324">
      <w:rPr>
        <w:color w:val="404040" w:themeColor="text1" w:themeTint="BF"/>
        <w:sz w:val="16"/>
        <w:szCs w:val="16"/>
      </w:rPr>
      <w:t xml:space="preserve"> of </w:t>
    </w:r>
    <w:r w:rsidRPr="00DF4324">
      <w:rPr>
        <w:b/>
        <w:bCs/>
        <w:color w:val="404040" w:themeColor="text1" w:themeTint="BF"/>
        <w:sz w:val="16"/>
        <w:szCs w:val="16"/>
      </w:rPr>
      <w:fldChar w:fldCharType="begin"/>
    </w:r>
    <w:r w:rsidRPr="00DF4324">
      <w:rPr>
        <w:b/>
        <w:bCs/>
        <w:color w:val="404040" w:themeColor="text1" w:themeTint="BF"/>
        <w:sz w:val="16"/>
        <w:szCs w:val="16"/>
      </w:rPr>
      <w:instrText xml:space="preserve"> NUMPAGES  \* Arabic  \* MERGEFORMAT </w:instrText>
    </w:r>
    <w:r w:rsidRPr="00DF4324">
      <w:rPr>
        <w:b/>
        <w:bCs/>
        <w:color w:val="404040" w:themeColor="text1" w:themeTint="BF"/>
        <w:sz w:val="16"/>
        <w:szCs w:val="16"/>
      </w:rPr>
      <w:fldChar w:fldCharType="separate"/>
    </w:r>
    <w:r>
      <w:rPr>
        <w:b/>
        <w:bCs/>
        <w:color w:val="404040" w:themeColor="text1" w:themeTint="BF"/>
        <w:sz w:val="16"/>
        <w:szCs w:val="16"/>
      </w:rPr>
      <w:t>4</w:t>
    </w:r>
    <w:r w:rsidRPr="00DF432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7179A" w14:textId="77777777" w:rsidR="003B66D5" w:rsidRDefault="003B66D5">
      <w:pPr>
        <w:spacing w:after="0" w:line="240" w:lineRule="auto"/>
      </w:pPr>
      <w:r>
        <w:separator/>
      </w:r>
    </w:p>
  </w:footnote>
  <w:footnote w:type="continuationSeparator" w:id="0">
    <w:p w14:paraId="16EB092D" w14:textId="77777777" w:rsidR="003B66D5" w:rsidRDefault="003B66D5">
      <w:pPr>
        <w:spacing w:after="0" w:line="240" w:lineRule="auto"/>
      </w:pPr>
      <w:r>
        <w:continuationSeparator/>
      </w:r>
    </w:p>
  </w:footnote>
  <w:footnote w:type="continuationNotice" w:id="1">
    <w:p w14:paraId="0FC147DC" w14:textId="77777777" w:rsidR="003B66D5" w:rsidRDefault="003B66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5539" w14:textId="43AA8773" w:rsidR="00BE2C76" w:rsidRPr="00E9140B" w:rsidRDefault="00BE2C76" w:rsidP="00BE2C76">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3500E3">
      <w:rPr>
        <w:b/>
        <w:bCs/>
        <w:color w:val="646464"/>
        <w:sz w:val="16"/>
        <w:szCs w:val="16"/>
      </w:rPr>
      <w:t>1</w:t>
    </w:r>
    <w:r>
      <w:rPr>
        <w:b/>
        <w:bCs/>
        <w:color w:val="646464"/>
        <w:sz w:val="16"/>
        <w:szCs w:val="16"/>
      </w:rPr>
      <w:t>.</w:t>
    </w:r>
    <w:r w:rsidR="003500E3">
      <w:rPr>
        <w:b/>
        <w:bCs/>
        <w:color w:val="646464"/>
        <w:sz w:val="16"/>
        <w:szCs w:val="16"/>
      </w:rPr>
      <w:t>0</w:t>
    </w:r>
    <w:r w:rsidRPr="00E9140B">
      <w:rPr>
        <w:b/>
        <w:bCs/>
        <w:color w:val="646464"/>
        <w:sz w:val="16"/>
        <w:szCs w:val="16"/>
      </w:rPr>
      <w:t xml:space="preserve"> | </w:t>
    </w:r>
    <w:r w:rsidR="00871544">
      <w:rPr>
        <w:b/>
        <w:bCs/>
        <w:color w:val="646464"/>
        <w:sz w:val="16"/>
        <w:szCs w:val="16"/>
      </w:rPr>
      <w:t>February</w:t>
    </w:r>
    <w:r w:rsidR="003500E3">
      <w:rPr>
        <w:b/>
        <w:bCs/>
        <w:color w:val="646464"/>
        <w:sz w:val="16"/>
        <w:szCs w:val="16"/>
      </w:rPr>
      <w:t xml:space="preserve"> 2023</w:t>
    </w:r>
  </w:p>
  <w:p w14:paraId="512F284E" w14:textId="2892E943" w:rsidR="001D40D0" w:rsidRPr="001D40D0" w:rsidRDefault="00BE2C76" w:rsidP="00BE2C76">
    <w:pPr>
      <w:pStyle w:val="Header"/>
      <w:tabs>
        <w:tab w:val="clear" w:pos="4680"/>
        <w:tab w:val="clear" w:pos="9360"/>
      </w:tabs>
      <w:rPr>
        <w:rFonts w:ascii="Roboto" w:hAnsi="Roboto"/>
        <w:b/>
        <w:bCs/>
        <w:noProof/>
        <w:color w:val="646464"/>
        <w:sz w:val="36"/>
        <w:szCs w:val="36"/>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CC3">
      <w:rPr>
        <w:rFonts w:ascii="Roboto" w:hAnsi="Roboto"/>
        <w:b/>
        <w:bCs/>
        <w:noProof/>
        <w:color w:val="646464"/>
        <w:sz w:val="36"/>
        <w:szCs w:val="36"/>
      </w:rPr>
      <w:t>Adaptive Case for PS4 Controller</w:t>
    </w:r>
  </w:p>
  <w:p w14:paraId="43A61820" w14:textId="075A0B00" w:rsidR="51F8DA5B" w:rsidRDefault="00BE2C76" w:rsidP="51F8DA5B">
    <w:pPr>
      <w:pStyle w:val="Header"/>
      <w:rPr>
        <w:rFonts w:ascii="Roboto" w:hAnsi="Roboto"/>
        <w:b/>
        <w:bCs/>
        <w:caps/>
        <w:color w:val="646464"/>
        <w:sz w:val="32"/>
      </w:rPr>
    </w:pPr>
    <w:r>
      <w:rPr>
        <w:rFonts w:ascii="Roboto" w:hAnsi="Roboto"/>
        <w:b/>
        <w:bCs/>
        <w:caps/>
        <w:color w:val="646464"/>
        <w:sz w:val="32"/>
      </w:rPr>
      <w:t>user Quick 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666F3B"/>
    <w:multiLevelType w:val="hybridMultilevel"/>
    <w:tmpl w:val="E3F840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98130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00389"/>
    <w:rsid w:val="00027F7B"/>
    <w:rsid w:val="00037980"/>
    <w:rsid w:val="0005139B"/>
    <w:rsid w:val="00054957"/>
    <w:rsid w:val="00063714"/>
    <w:rsid w:val="00063879"/>
    <w:rsid w:val="00064F3B"/>
    <w:rsid w:val="00084846"/>
    <w:rsid w:val="00084A5F"/>
    <w:rsid w:val="000939DF"/>
    <w:rsid w:val="000C05CC"/>
    <w:rsid w:val="000C07C0"/>
    <w:rsid w:val="000D1D64"/>
    <w:rsid w:val="000E21E7"/>
    <w:rsid w:val="000E5A74"/>
    <w:rsid w:val="000E64E6"/>
    <w:rsid w:val="000F3AB4"/>
    <w:rsid w:val="00107FE7"/>
    <w:rsid w:val="00111734"/>
    <w:rsid w:val="001121E0"/>
    <w:rsid w:val="00130FB3"/>
    <w:rsid w:val="00142EAF"/>
    <w:rsid w:val="00142F7C"/>
    <w:rsid w:val="00154BA8"/>
    <w:rsid w:val="00180231"/>
    <w:rsid w:val="00184325"/>
    <w:rsid w:val="001852BF"/>
    <w:rsid w:val="001A13A3"/>
    <w:rsid w:val="001D40D0"/>
    <w:rsid w:val="001D4111"/>
    <w:rsid w:val="001E4FAF"/>
    <w:rsid w:val="00201E50"/>
    <w:rsid w:val="0021693B"/>
    <w:rsid w:val="0023527B"/>
    <w:rsid w:val="00240C34"/>
    <w:rsid w:val="00243F8C"/>
    <w:rsid w:val="00243FE6"/>
    <w:rsid w:val="00244FA6"/>
    <w:rsid w:val="002570AF"/>
    <w:rsid w:val="00261B45"/>
    <w:rsid w:val="0027084E"/>
    <w:rsid w:val="00280552"/>
    <w:rsid w:val="00285B28"/>
    <w:rsid w:val="002A3268"/>
    <w:rsid w:val="002A5CE4"/>
    <w:rsid w:val="002B6D9F"/>
    <w:rsid w:val="002C7CC5"/>
    <w:rsid w:val="002D4504"/>
    <w:rsid w:val="002E530D"/>
    <w:rsid w:val="002F260F"/>
    <w:rsid w:val="00346057"/>
    <w:rsid w:val="003500E3"/>
    <w:rsid w:val="00362181"/>
    <w:rsid w:val="003951C0"/>
    <w:rsid w:val="00396B6F"/>
    <w:rsid w:val="003A23FA"/>
    <w:rsid w:val="003A68B9"/>
    <w:rsid w:val="003A7BCD"/>
    <w:rsid w:val="003B0130"/>
    <w:rsid w:val="003B66D5"/>
    <w:rsid w:val="003B701E"/>
    <w:rsid w:val="003C2E98"/>
    <w:rsid w:val="00412268"/>
    <w:rsid w:val="0045310B"/>
    <w:rsid w:val="0047156D"/>
    <w:rsid w:val="00482E09"/>
    <w:rsid w:val="0049761C"/>
    <w:rsid w:val="004E66E5"/>
    <w:rsid w:val="00507E8A"/>
    <w:rsid w:val="00515601"/>
    <w:rsid w:val="00533846"/>
    <w:rsid w:val="00560B63"/>
    <w:rsid w:val="00565FCA"/>
    <w:rsid w:val="00572BFD"/>
    <w:rsid w:val="00592232"/>
    <w:rsid w:val="0059469B"/>
    <w:rsid w:val="005B3885"/>
    <w:rsid w:val="005B6C7F"/>
    <w:rsid w:val="005B749A"/>
    <w:rsid w:val="005C3A3A"/>
    <w:rsid w:val="005E1D31"/>
    <w:rsid w:val="005E59EC"/>
    <w:rsid w:val="0060024D"/>
    <w:rsid w:val="006109C5"/>
    <w:rsid w:val="006153D7"/>
    <w:rsid w:val="00616780"/>
    <w:rsid w:val="00616B2B"/>
    <w:rsid w:val="00624CBB"/>
    <w:rsid w:val="0063532A"/>
    <w:rsid w:val="00637D3D"/>
    <w:rsid w:val="00640DBA"/>
    <w:rsid w:val="00646E0D"/>
    <w:rsid w:val="00650D32"/>
    <w:rsid w:val="00660409"/>
    <w:rsid w:val="0068766B"/>
    <w:rsid w:val="006925DD"/>
    <w:rsid w:val="006929E0"/>
    <w:rsid w:val="0069686A"/>
    <w:rsid w:val="006B2499"/>
    <w:rsid w:val="006C6D28"/>
    <w:rsid w:val="006D2D59"/>
    <w:rsid w:val="006F57A6"/>
    <w:rsid w:val="00704DC1"/>
    <w:rsid w:val="007054E4"/>
    <w:rsid w:val="007068CA"/>
    <w:rsid w:val="007078DA"/>
    <w:rsid w:val="00716656"/>
    <w:rsid w:val="007359D9"/>
    <w:rsid w:val="007454FD"/>
    <w:rsid w:val="00745A15"/>
    <w:rsid w:val="00753B2F"/>
    <w:rsid w:val="0075421A"/>
    <w:rsid w:val="00761399"/>
    <w:rsid w:val="007658AC"/>
    <w:rsid w:val="00765AF8"/>
    <w:rsid w:val="00766AAE"/>
    <w:rsid w:val="007758E1"/>
    <w:rsid w:val="007B42D1"/>
    <w:rsid w:val="007C179B"/>
    <w:rsid w:val="007D3CDA"/>
    <w:rsid w:val="007F4FC7"/>
    <w:rsid w:val="008017BC"/>
    <w:rsid w:val="0082058E"/>
    <w:rsid w:val="00837A4A"/>
    <w:rsid w:val="008550DD"/>
    <w:rsid w:val="00856CC3"/>
    <w:rsid w:val="008607D0"/>
    <w:rsid w:val="00871544"/>
    <w:rsid w:val="00890B64"/>
    <w:rsid w:val="008A3B98"/>
    <w:rsid w:val="008B028B"/>
    <w:rsid w:val="008B2E02"/>
    <w:rsid w:val="008C47E3"/>
    <w:rsid w:val="008D07FD"/>
    <w:rsid w:val="008F5FAE"/>
    <w:rsid w:val="008F6B60"/>
    <w:rsid w:val="00912169"/>
    <w:rsid w:val="0094054B"/>
    <w:rsid w:val="00962832"/>
    <w:rsid w:val="00966D8B"/>
    <w:rsid w:val="00984968"/>
    <w:rsid w:val="00994F41"/>
    <w:rsid w:val="009C0003"/>
    <w:rsid w:val="009C163B"/>
    <w:rsid w:val="009C5255"/>
    <w:rsid w:val="009D1A21"/>
    <w:rsid w:val="009D40C6"/>
    <w:rsid w:val="009D4526"/>
    <w:rsid w:val="009E5D29"/>
    <w:rsid w:val="009E7690"/>
    <w:rsid w:val="00A03A33"/>
    <w:rsid w:val="00A06751"/>
    <w:rsid w:val="00A26F73"/>
    <w:rsid w:val="00A44DE6"/>
    <w:rsid w:val="00A46182"/>
    <w:rsid w:val="00A545DC"/>
    <w:rsid w:val="00A56382"/>
    <w:rsid w:val="00A61928"/>
    <w:rsid w:val="00A75873"/>
    <w:rsid w:val="00A934F7"/>
    <w:rsid w:val="00AC68F1"/>
    <w:rsid w:val="00AD3F5C"/>
    <w:rsid w:val="00AD54EE"/>
    <w:rsid w:val="00AE01DA"/>
    <w:rsid w:val="00AF121F"/>
    <w:rsid w:val="00AF30B5"/>
    <w:rsid w:val="00AF5F5B"/>
    <w:rsid w:val="00B15585"/>
    <w:rsid w:val="00B3144F"/>
    <w:rsid w:val="00B40ACB"/>
    <w:rsid w:val="00B45A00"/>
    <w:rsid w:val="00B6022C"/>
    <w:rsid w:val="00B65303"/>
    <w:rsid w:val="00B70CF7"/>
    <w:rsid w:val="00B96248"/>
    <w:rsid w:val="00BB0318"/>
    <w:rsid w:val="00BC0A01"/>
    <w:rsid w:val="00BC565F"/>
    <w:rsid w:val="00BD3918"/>
    <w:rsid w:val="00BE2C76"/>
    <w:rsid w:val="00BE6D59"/>
    <w:rsid w:val="00C003C1"/>
    <w:rsid w:val="00C02368"/>
    <w:rsid w:val="00C03B62"/>
    <w:rsid w:val="00C0639B"/>
    <w:rsid w:val="00C6530F"/>
    <w:rsid w:val="00C726D9"/>
    <w:rsid w:val="00C77A48"/>
    <w:rsid w:val="00C94CA7"/>
    <w:rsid w:val="00CC7A9D"/>
    <w:rsid w:val="00CD6453"/>
    <w:rsid w:val="00CF14A0"/>
    <w:rsid w:val="00CF5182"/>
    <w:rsid w:val="00D008C7"/>
    <w:rsid w:val="00D0511E"/>
    <w:rsid w:val="00D07A26"/>
    <w:rsid w:val="00D44E58"/>
    <w:rsid w:val="00D73DAC"/>
    <w:rsid w:val="00D91BC0"/>
    <w:rsid w:val="00D93C39"/>
    <w:rsid w:val="00DC1918"/>
    <w:rsid w:val="00DC5F44"/>
    <w:rsid w:val="00DD0380"/>
    <w:rsid w:val="00DD27EF"/>
    <w:rsid w:val="00DD761B"/>
    <w:rsid w:val="00DE7C01"/>
    <w:rsid w:val="00E01045"/>
    <w:rsid w:val="00E02320"/>
    <w:rsid w:val="00E02B6C"/>
    <w:rsid w:val="00E4165C"/>
    <w:rsid w:val="00E50FD1"/>
    <w:rsid w:val="00E52A9A"/>
    <w:rsid w:val="00E5371E"/>
    <w:rsid w:val="00E5448C"/>
    <w:rsid w:val="00E62838"/>
    <w:rsid w:val="00E75F6C"/>
    <w:rsid w:val="00E80804"/>
    <w:rsid w:val="00E85395"/>
    <w:rsid w:val="00EA6075"/>
    <w:rsid w:val="00EB18F8"/>
    <w:rsid w:val="00EB3020"/>
    <w:rsid w:val="00EC0DE3"/>
    <w:rsid w:val="00ED4D85"/>
    <w:rsid w:val="00EE57CF"/>
    <w:rsid w:val="00EF7886"/>
    <w:rsid w:val="00F54015"/>
    <w:rsid w:val="00FA2F9F"/>
    <w:rsid w:val="00FA3A0C"/>
    <w:rsid w:val="00FA5C43"/>
    <w:rsid w:val="00FB3CB9"/>
    <w:rsid w:val="00FC0593"/>
    <w:rsid w:val="111F2C06"/>
    <w:rsid w:val="13CD4AD1"/>
    <w:rsid w:val="1733FEFE"/>
    <w:rsid w:val="19C70B14"/>
    <w:rsid w:val="1E6FE52B"/>
    <w:rsid w:val="31933DED"/>
    <w:rsid w:val="325594AB"/>
    <w:rsid w:val="3E97CE0B"/>
    <w:rsid w:val="4111E45E"/>
    <w:rsid w:val="433ABA86"/>
    <w:rsid w:val="51F8DA5B"/>
    <w:rsid w:val="546CDC54"/>
    <w:rsid w:val="62526F77"/>
    <w:rsid w:val="62828171"/>
    <w:rsid w:val="6BEBAE8E"/>
    <w:rsid w:val="730B25C0"/>
    <w:rsid w:val="76512C14"/>
    <w:rsid w:val="794DC2EA"/>
    <w:rsid w:val="7BB401AC"/>
    <w:rsid w:val="7DFFC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FDB408E3-7899-435D-B993-E74DF761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semiHidden/>
    <w:unhideWhenUsed/>
    <w:qFormat/>
    <w:rsid w:val="00027F7B"/>
    <w:pPr>
      <w:outlineLvl w:val="9"/>
    </w:pPr>
  </w:style>
  <w:style w:type="paragraph" w:styleId="ListParagraph">
    <w:name w:val="List Paragraph"/>
    <w:basedOn w:val="Normal"/>
    <w:uiPriority w:val="34"/>
    <w:qFormat/>
    <w:rsid w:val="007D3CDA"/>
    <w:pPr>
      <w:ind w:left="720"/>
      <w:contextualSpacing/>
    </w:pPr>
  </w:style>
  <w:style w:type="character" w:styleId="FollowedHyperlink">
    <w:name w:val="FollowedHyperlink"/>
    <w:basedOn w:val="DefaultParagraphFont"/>
    <w:uiPriority w:val="99"/>
    <w:semiHidden/>
    <w:unhideWhenUsed/>
    <w:rsid w:val="008F6B60"/>
    <w:rPr>
      <w:color w:val="954F72" w:themeColor="followedHyperlink"/>
      <w:u w:val="single"/>
    </w:rPr>
  </w:style>
  <w:style w:type="character" w:styleId="UnresolvedMention">
    <w:name w:val="Unresolved Mention"/>
    <w:basedOn w:val="DefaultParagraphFont"/>
    <w:uiPriority w:val="99"/>
    <w:semiHidden/>
    <w:unhideWhenUsed/>
    <w:rsid w:val="00240C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cid:cebf2099-e343-4698-a88b-b661e0431d1f@CANPRD01.PROD.OUTLOOK.COM"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cid:0ed126d0-5b7a-4bca-b25d-35dc8aa08a4a@CANPRD01.PROD.OUTLOOK.COM" TargetMode="External"/><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cid:a93bde39-1381-4750-afb5-e3288f6470f9@CANPRD01.PROD.OUTLOOK.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www.neilsquire.ca/" TargetMode="External"/><Relationship Id="rId1" Type="http://schemas.openxmlformats.org/officeDocument/2006/relationships/image" Target="media/image16.png"/><Relationship Id="rId4" Type="http://schemas.openxmlformats.org/officeDocument/2006/relationships/hyperlink" Target="https://makersmakingchange.com/project/adaptive-case-for-ps4-controll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2.xml><?xml version="1.0" encoding="utf-8"?>
<ds:datastoreItem xmlns:ds="http://schemas.openxmlformats.org/officeDocument/2006/customXml" ds:itemID="{987D48C7-3021-4040-AC9A-04010BA9C5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29BBC-5726-4142-9A8E-292B33DB53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916</Words>
  <Characters>5227</Characters>
  <Application>Microsoft Office Word</Application>
  <DocSecurity>0</DocSecurity>
  <Lines>43</Lines>
  <Paragraphs>12</Paragraphs>
  <ScaleCrop>false</ScaleCrop>
  <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Erik Steinthorson</cp:lastModifiedBy>
  <cp:revision>219</cp:revision>
  <cp:lastPrinted>2023-03-01T17:28:00Z</cp:lastPrinted>
  <dcterms:created xsi:type="dcterms:W3CDTF">2021-05-05T16:53:00Z</dcterms:created>
  <dcterms:modified xsi:type="dcterms:W3CDTF">2023-03-01T17:28:00Z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