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Comparativa de Tecnologías de Servidores: Blade, Torre y Rack</w:t>
      </w:r>
    </w:p>
    <w:p>
      <w:pPr>
        <w:pStyle w:val="Normal"/>
        <w:rPr/>
      </w:pPr>
      <w:r>
        <w:rPr/>
        <w:t>a) Tabla comparativa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Característica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Rack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Blade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Tamaño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Grande, tipo gabinete vertical, ocupa mucho espacio físico.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Compacto, diseñado para montarse en racks estándar de 19 pulgadas.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Ultracompacto, con múltiples blades en un chasis compartido.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Capacidad de Expansión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 espacio para agregar discos duros, tarjetas y módulos.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Moderada, depende del espacio libre en el rack y del diseño interno.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Alta, pero limitada al espacio del chasis blade y la compatibilidad entre blades.</w:t>
            </w:r>
          </w:p>
        </w:tc>
      </w:tr>
      <w:tr>
        <w:trPr>
          <w:trHeight w:val="1245" w:hRule="atLeast"/>
        </w:trPr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Eficiencia Energética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Menor, falta de componentes compartidos.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Buena, con opciones de eficiencia mejorada.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Excelente, comparte recursos como fuentes de energía y refrigeración.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Costo Inicial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Bajo, es la opción más económica para servidores pequeños.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Moderado, depende de la cantidad de servidores y del rack necesario.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Alto, por el chasis y la inversión inicial en los blades.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Mantenimiento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Fácil, accesible para pequeñas empresas con conocimientos básicos.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Requiere acceso a racks y herramientas específicas, mayor conocimiento técnico.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Complejo, debido a la densidad y especialización del hardware.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Escalabilidad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Limitada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Buena, permite agregar más servidores al rack según necesidad.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Excelente, permite agregar blades sin necesidad de añadir racks adicionales.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Enfriamiento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Menos eficiente, necesita espacio adicional para ventilación.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Eficiente, pero depende del diseño del centro de datos (aire frío y caliente).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Muy eficiente, ya que los chasis blade están optimizados para compartir recursos.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Nivel de Ruido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Moderado a bajo, adecuado para oficinas.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Alto, no adecuado para entornos silenciosos como oficinas pequeñas.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Alto, similar a los servidores rack, diseñado para centros de datos.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Portabilidad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Fácil de mover, aunque ocupa mucho espacio.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Menos portátil, debido al diseño para racks y conexiones específicas.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Difícil de mover individualmente, el chasis blade es pesado y voluminoso.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Capacidad de Carga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Baja a moderada, depende del modelo y especificaciones.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Alta, diseñado para tareas intensivas y múltiples aplicaciones simultáneas.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Muy alta, ideal para entornos de virtualización y cargas masivas.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Ideal Para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Pequeñas empresas, oficinas, y entornos con necesidades mínimas o específicas.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Centros de datos medianos o grandes con necesidades diversas.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Grandes centros de datos con alta densidad, virtualización y necesidades críticas.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Tiempo de Configuración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Corto, fácil de instalar y operar.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Moderado, se requiere configuración inicial en el rack.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Largo, por la necesidad de configurar el chasis y cada blade.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Durabilidad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Alta, soporta condiciones estándar de oficina.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Alta, diseñado para entornos controlados de centros de datos.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Muy alta, optimizado para condiciones intensivas y continuas.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Conectividad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Limitada, pocas interfaces de red.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Múltiples puertos de red y opciones para conexiones redundantes.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Excelente, chasis blade incluye switches y conexiones de red compartidas.</w:t>
            </w:r>
          </w:p>
        </w:tc>
      </w:tr>
    </w:tbl>
    <w:p>
      <w:pPr>
        <w:pStyle w:val="Normal"/>
        <w:rPr/>
      </w:pPr>
      <w:r>
        <w:rPr/>
        <w:t xml:space="preserve">b) Tabla de seleccion segun </w:t>
      </w:r>
      <w:r>
        <w:rPr/>
        <w:t>el escenario.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Criterio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Rack (Elegido)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Razón de Descartar Otras Opciones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Procesamiento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Alta capacidad para múltiples procesadores y manejo eficiente de cargas críticas.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Torre: Capacidad limitada.</w:t>
              <w:br/>
              <w:t>Servidor Blade: Procesamiento alto, pero más costoso.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Almacenamiento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Opciones expansibles con configuraciones RAID para seguridad.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Torre: Limitado en expansión.</w:t>
              <w:br/>
              <w:t>Servidor Blade: Alta capacidad, pero caro.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Memoria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Soporta configuraciones avanzadas para cargas intensivas como bases de datos y virtualización.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Torre: Limitado en comparación.</w:t>
              <w:br/>
              <w:t>Servidor Blade: Muy alta, pero innecesaria en este caso.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Escalabilidad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Permite agregar más servidores al rack según necesidad.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Torre: Escalabilidad limitada.</w:t>
              <w:br/>
              <w:t>Servidor Blade: Escalabilidad alta, pero con mayor complejidad.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Gestión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Facilitada mediante herramientas como iDRAC o iLO para gestión remota.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Torre: Fácil, pero básico.</w:t>
              <w:br/>
              <w:t>Servidor Blade: Compleja y requiere mayor especialización.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Costo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Moderado, adecuado para equilibrar presupuesto y rendimiento.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Torre: Más económico, pero no adecuado para grandes corporaciones.</w:t>
              <w:br/>
              <w:t>Servidor Blade: Costos iniciales elevados.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Uso Corporativo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Diseñado para centros de datos distribuidos y cargas críticas.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Servidor Torre: No adecuado para múltiples ubicaciones.</w:t>
              <w:br/>
              <w:t>Servidor Blade: Requiere mayor inversión y especialización.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LibreOffice/24.8.4.2$Linux_X86_64 LibreOffice_project/480$Build-2</Application>
  <AppVersion>15.0000</AppVersion>
  <Pages>4</Pages>
  <Words>594</Words>
  <Characters>3754</Characters>
  <CharactersWithSpaces>4261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2025-01-15T15:26:47Z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