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3CE" w:rsidRDefault="008533CE" w:rsidP="008533CE">
      <w:pPr>
        <w:pStyle w:val="Prrafodelista"/>
        <w:numPr>
          <w:ilvl w:val="0"/>
          <w:numId w:val="1"/>
        </w:numPr>
      </w:pPr>
      <w:r>
        <w:t>¿Cuáles son las tres categorías generales en las que cae el software de Linux y cuál es la función principal de cada una?</w:t>
      </w:r>
    </w:p>
    <w:p w:rsidR="00B80A73" w:rsidRPr="00B80A73" w:rsidRDefault="00B80A73" w:rsidP="00B80A73">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1"/>
          <w:lang w:val="es-MX"/>
        </w:rPr>
      </w:pPr>
      <w:r w:rsidRPr="00B80A73">
        <w:rPr>
          <w:rStyle w:val="Textoennegrita"/>
          <w:rFonts w:asciiTheme="minorHAnsi" w:hAnsiTheme="minorHAnsi" w:cstheme="minorHAnsi"/>
          <w:color w:val="333333"/>
          <w:sz w:val="22"/>
          <w:szCs w:val="21"/>
          <w:lang w:val="es-MX"/>
        </w:rPr>
        <w:t>Software de servidor</w:t>
      </w:r>
      <w:r w:rsidRPr="00B80A73">
        <w:rPr>
          <w:rFonts w:asciiTheme="minorHAnsi" w:hAnsiTheme="minorHAnsi" w:cstheme="minorHAnsi"/>
          <w:color w:val="333333"/>
          <w:sz w:val="22"/>
          <w:szCs w:val="21"/>
          <w:lang w:val="es-MX"/>
        </w:rPr>
        <w:t>.</w:t>
      </w:r>
    </w:p>
    <w:p w:rsidR="00B80A73" w:rsidRPr="00B80A73" w:rsidRDefault="00B80A73" w:rsidP="00B80A73">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1"/>
        </w:rPr>
      </w:pPr>
      <w:r w:rsidRPr="00B80A73">
        <w:rPr>
          <w:rStyle w:val="Textoennegrita"/>
          <w:rFonts w:asciiTheme="minorHAnsi" w:hAnsiTheme="minorHAnsi" w:cstheme="minorHAnsi"/>
          <w:color w:val="333333"/>
          <w:sz w:val="22"/>
          <w:szCs w:val="21"/>
          <w:lang w:val="es-MX"/>
        </w:rPr>
        <w:t>Software de escritorio</w:t>
      </w:r>
    </w:p>
    <w:p w:rsidR="00B80A73" w:rsidRPr="00B80A73" w:rsidRDefault="00B80A73" w:rsidP="00B80A73">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1"/>
          <w:lang w:val="es-MX"/>
        </w:rPr>
      </w:pPr>
      <w:r w:rsidRPr="00B80A73">
        <w:rPr>
          <w:rStyle w:val="Textoennegrita"/>
          <w:rFonts w:asciiTheme="minorHAnsi" w:hAnsiTheme="minorHAnsi" w:cstheme="minorHAnsi"/>
          <w:color w:val="333333"/>
          <w:sz w:val="22"/>
          <w:szCs w:val="21"/>
          <w:lang w:val="es-MX"/>
        </w:rPr>
        <w:t>Herramientas</w:t>
      </w:r>
    </w:p>
    <w:p w:rsidR="008533CE" w:rsidRDefault="008533CE" w:rsidP="008533CE">
      <w:pPr>
        <w:pStyle w:val="Prrafodelista"/>
        <w:numPr>
          <w:ilvl w:val="0"/>
          <w:numId w:val="1"/>
        </w:numPr>
      </w:pPr>
      <w:r>
        <w:t>¿Cómo puede beneficiarse un estudiante de Linux al poder ejecutar las mismas aplicaciones de servidor en su escritorio o en un servidor virtual no muy costoso?</w:t>
      </w:r>
    </w:p>
    <w:p w:rsidR="00B80A73" w:rsidRDefault="00B80A73" w:rsidP="00B80A73">
      <w:pPr>
        <w:pStyle w:val="Prrafodelista"/>
        <w:numPr>
          <w:ilvl w:val="1"/>
          <w:numId w:val="1"/>
        </w:numPr>
      </w:pPr>
      <w:r>
        <w:t xml:space="preserve">Puede simular cualquier configuración sin hardware costoso o </w:t>
      </w:r>
      <w:proofErr w:type="spellStart"/>
      <w:r>
        <w:t>pontente</w:t>
      </w:r>
      <w:proofErr w:type="spellEnd"/>
      <w:r>
        <w:t>.</w:t>
      </w:r>
    </w:p>
    <w:p w:rsidR="0097433C" w:rsidRDefault="008533CE" w:rsidP="008533CE">
      <w:pPr>
        <w:pStyle w:val="Prrafodelista"/>
        <w:numPr>
          <w:ilvl w:val="0"/>
          <w:numId w:val="1"/>
        </w:numPr>
      </w:pPr>
      <w:r>
        <w:t>¿Qué ventajas ofrece el código abierto en Linux en comparación con e</w:t>
      </w:r>
      <w:r w:rsidR="00B80A73">
        <w:t>l mundo de código cerrado</w:t>
      </w:r>
      <w:r>
        <w:t>?</w:t>
      </w:r>
    </w:p>
    <w:p w:rsidR="00903805" w:rsidRDefault="00903805" w:rsidP="00903805">
      <w:pPr>
        <w:pStyle w:val="Prrafodelista"/>
        <w:numPr>
          <w:ilvl w:val="1"/>
          <w:numId w:val="1"/>
        </w:numPr>
      </w:pPr>
      <w:r>
        <w:t xml:space="preserve">Puede ser modificado al gusto de quien corra el servidor, hasta el </w:t>
      </w:r>
      <w:proofErr w:type="spellStart"/>
      <w:r>
        <w:t>ultimo</w:t>
      </w:r>
      <w:proofErr w:type="spellEnd"/>
      <w:r>
        <w:t xml:space="preserve"> detalle.</w:t>
      </w:r>
    </w:p>
    <w:p w:rsidR="00903805" w:rsidRDefault="00903805" w:rsidP="00903805">
      <w:pPr>
        <w:pStyle w:val="Prrafodelista"/>
        <w:numPr>
          <w:ilvl w:val="0"/>
          <w:numId w:val="1"/>
        </w:numPr>
      </w:pPr>
      <w:r w:rsidRPr="00903805">
        <w:t>¿Cuáles son los tres componentes distintos a considera</w:t>
      </w:r>
      <w:r>
        <w:t>r cuando se compra un software?</w:t>
      </w:r>
    </w:p>
    <w:p w:rsidR="00903805" w:rsidRDefault="00903805" w:rsidP="00903805">
      <w:pPr>
        <w:pStyle w:val="Prrafodelista"/>
        <w:numPr>
          <w:ilvl w:val="1"/>
          <w:numId w:val="1"/>
        </w:numPr>
      </w:pPr>
      <w:r w:rsidRPr="00903805">
        <w:t>Los tres componentes son: Propiedad (quién posee la propiedad intelectual del software), Transferencia de dinero (cómo se maneja el dinero en la transacción) y Concesión de licencias (qué se obtiene y qué se puede hacer con el software).</w:t>
      </w:r>
    </w:p>
    <w:p w:rsidR="00903805" w:rsidRDefault="00903805" w:rsidP="00903805">
      <w:pPr>
        <w:pStyle w:val="Prrafodelista"/>
        <w:numPr>
          <w:ilvl w:val="0"/>
          <w:numId w:val="1"/>
        </w:numPr>
      </w:pPr>
      <w:r w:rsidRPr="00903805">
        <w:t>¿Cómo difieren las licencias de Microsoft Windows y Linux en términos de acceso al código fue</w:t>
      </w:r>
      <w:r>
        <w:t>nte y derechos de distribución?</w:t>
      </w:r>
    </w:p>
    <w:p w:rsidR="00903805" w:rsidRPr="00903805" w:rsidRDefault="00903805" w:rsidP="00903805">
      <w:pPr>
        <w:pStyle w:val="Prrafodelista"/>
        <w:numPr>
          <w:ilvl w:val="1"/>
          <w:numId w:val="1"/>
        </w:numPr>
      </w:pPr>
      <w:r w:rsidRPr="00903805">
        <w:t xml:space="preserve">Microsoft Windows, propiedad de Microsoft </w:t>
      </w:r>
      <w:proofErr w:type="spellStart"/>
      <w:r w:rsidRPr="00903805">
        <w:t>Corporation</w:t>
      </w:r>
      <w:proofErr w:type="spellEnd"/>
      <w:r w:rsidRPr="00903805">
        <w:t xml:space="preserve">, distribuye solo copias de binarios y no permite la ingeniería inversa. Por otro lado, Linux, propiedad de </w:t>
      </w:r>
      <w:proofErr w:type="spellStart"/>
      <w:r w:rsidRPr="00903805">
        <w:t>Linus</w:t>
      </w:r>
      <w:proofErr w:type="spellEnd"/>
      <w:r w:rsidRPr="00903805">
        <w:t xml:space="preserve"> </w:t>
      </w:r>
      <w:proofErr w:type="spellStart"/>
      <w:r w:rsidRPr="00903805">
        <w:t>Torvalds</w:t>
      </w:r>
      <w:proofErr w:type="spellEnd"/>
      <w:r w:rsidRPr="00903805">
        <w:t xml:space="preserve"> y licenciado bajo GPLv2, permite el acceso al código fuente y su modificación, siempre que los cambios se distribuyan bajo la misma licencia.</w:t>
      </w:r>
    </w:p>
    <w:p w:rsidR="00903805" w:rsidRDefault="00903805" w:rsidP="00C1481D">
      <w:pPr>
        <w:pStyle w:val="Prrafodelista"/>
        <w:numPr>
          <w:ilvl w:val="0"/>
          <w:numId w:val="1"/>
        </w:numPr>
      </w:pPr>
      <w:r>
        <w:t>¿Cuáles son las dos maneras en las que se puede usar Linux y cuáles son las principales diferencias entre ellas?</w:t>
      </w:r>
    </w:p>
    <w:p w:rsidR="00903805" w:rsidRDefault="00903805" w:rsidP="00C1481D">
      <w:pPr>
        <w:pStyle w:val="Prrafodelista"/>
        <w:numPr>
          <w:ilvl w:val="1"/>
          <w:numId w:val="1"/>
        </w:numPr>
      </w:pPr>
      <w:r>
        <w:t>Linux puede usarse de dos maneras: en modo gráfico y modo no gráfico. En el modo gráfico, las aplicaciones corren en ventanas que se pueden cambiar de tamaño y mover, y se utilizan menús y herramientas para encontrar lo que se busca. En el modo no gráfico, no hay ventanas para navegar y todo es basado en texto. Este modo es comúnmente utilizado en servidores, ya que no se requiere una interfaz gráfica para su operación.</w:t>
      </w:r>
    </w:p>
    <w:p w:rsidR="00C1481D" w:rsidRDefault="00C1481D" w:rsidP="00C1481D">
      <w:pPr>
        <w:pStyle w:val="Prrafodelista"/>
        <w:numPr>
          <w:ilvl w:val="0"/>
          <w:numId w:val="1"/>
        </w:numPr>
      </w:pPr>
      <w:r>
        <w:t>¿Cómo contribuye la virtualización a la eficiencia y flexibilidad de los sistemas operativos como Linux, y cuál es su relación con el Cloud Computing?</w:t>
      </w:r>
    </w:p>
    <w:p w:rsidR="00C1481D" w:rsidRDefault="00C1481D" w:rsidP="00C1481D">
      <w:pPr>
        <w:pStyle w:val="Prrafodelista"/>
        <w:numPr>
          <w:ilvl w:val="1"/>
          <w:numId w:val="1"/>
        </w:numPr>
      </w:pPr>
      <w:r>
        <w:t xml:space="preserve">La virtualización permite que un equipo físico, llamado host, ejecute múltiples copias de un sistema operativo, cada una llamada invitado. Esto permite una distribución más equitativa de los recursos de la CPU entre los invitados y reduce la necesidad de servidores físicos. En el Cloud Computing, se puede tener una máquina virtual en un centro de datos remoto y sólo se paga por los recursos que se utilizan. Linux juega un papel fundamental en el Cloud Computing, ya que la mayoría de los servidores virtuales se basan en algún tipo de </w:t>
      </w:r>
      <w:proofErr w:type="spellStart"/>
      <w:r>
        <w:t>kernel</w:t>
      </w:r>
      <w:proofErr w:type="spellEnd"/>
      <w:r>
        <w:t xml:space="preserve"> de Linux.</w:t>
      </w:r>
    </w:p>
    <w:p w:rsidR="00C1481D" w:rsidRDefault="00C1481D" w:rsidP="00C1481D">
      <w:pPr>
        <w:pStyle w:val="Prrafodelista"/>
        <w:numPr>
          <w:ilvl w:val="0"/>
          <w:numId w:val="1"/>
        </w:numPr>
      </w:pPr>
      <w:r>
        <w:t xml:space="preserve">¿Cuáles son las principales funciones de las herramientas de oficina proporcionadas por </w:t>
      </w:r>
      <w:proofErr w:type="spellStart"/>
      <w:r>
        <w:t>LibreOffice</w:t>
      </w:r>
      <w:proofErr w:type="spellEnd"/>
      <w:r>
        <w:t xml:space="preserve"> y cómo se pueden utilizar en conjunto?</w:t>
      </w:r>
    </w:p>
    <w:p w:rsidR="00C1481D" w:rsidRDefault="00C1481D" w:rsidP="00C1481D">
      <w:pPr>
        <w:pStyle w:val="Prrafodelista"/>
        <w:numPr>
          <w:ilvl w:val="1"/>
          <w:numId w:val="1"/>
        </w:numPr>
      </w:pPr>
      <w:proofErr w:type="spellStart"/>
      <w:r>
        <w:t>LibreOffice</w:t>
      </w:r>
      <w:proofErr w:type="spellEnd"/>
      <w:r>
        <w:t xml:space="preserve"> proporciona un procesador de texto, una hoja de cálculo y un paquete de presentación. El procesador de texto se utiliza para editar documentos, las hojas de </w:t>
      </w:r>
      <w:r>
        <w:lastRenderedPageBreak/>
        <w:t>cálculo son útiles para trabajar con números y el paquete de presentación se utiliza para crear diapositivas. Estas herramientas pueden utilizarse en conjunto, por ejemplo, se pueden vincular documentos y hojas de cálculo para que cualquier cambio en la hoja de cálculo se refleje en el documento.</w:t>
      </w:r>
    </w:p>
    <w:p w:rsidR="00C1481D" w:rsidRDefault="00C1481D" w:rsidP="00C1481D">
      <w:pPr>
        <w:pStyle w:val="Prrafodelista"/>
        <w:numPr>
          <w:ilvl w:val="0"/>
          <w:numId w:val="1"/>
        </w:numPr>
      </w:pPr>
      <w:r>
        <w:t>¿Cuáles son algunas de las precauciones básicas que se deben tomar para asegurar los datos en Linux y cómo contribuyen a la seguridad del sistema?</w:t>
      </w:r>
    </w:p>
    <w:p w:rsidR="00C1481D" w:rsidRDefault="00C1481D" w:rsidP="00C1481D">
      <w:pPr>
        <w:pStyle w:val="Prrafodelista"/>
        <w:numPr>
          <w:ilvl w:val="1"/>
          <w:numId w:val="1"/>
        </w:numPr>
      </w:pPr>
      <w:r>
        <w:t>Algunas precauciones básicas para asegurar los datos en Linux incluyen el uso de una buena y única contraseña, la creación periódica de un punto de comprobación de actualizaciones y la protección del equipo contra conexiones ent</w:t>
      </w:r>
      <w:r>
        <w:t>rantes utilizando un firewall.</w:t>
      </w:r>
    </w:p>
    <w:p w:rsidR="00C1481D" w:rsidRDefault="00C1481D" w:rsidP="00C1481D">
      <w:pPr>
        <w:pStyle w:val="Prrafodelista"/>
        <w:numPr>
          <w:ilvl w:val="0"/>
          <w:numId w:val="1"/>
        </w:numPr>
      </w:pPr>
      <w:r>
        <w:t>¿Cómo pueden las cookies y los píxeles de seguimiento afectar la privacidad del usuario en Internet y qué estrategias se pueden utilizar para manejar estos problemas?</w:t>
      </w:r>
    </w:p>
    <w:p w:rsidR="00C1481D" w:rsidRDefault="00C1481D" w:rsidP="00C1481D">
      <w:pPr>
        <w:pStyle w:val="Prrafodelista"/>
        <w:numPr>
          <w:ilvl w:val="1"/>
          <w:numId w:val="1"/>
        </w:numPr>
      </w:pPr>
      <w:r>
        <w:t>Las cookies y los píxeles de seguimiento pueden ser utilizados por los sitios web para rastrear las actividades del usuario en Internet, lo que puede llevar a la recopilación de información sobre los intereses y los datos demográficos del usuario. Para manejar estos problemas, los usuarios pueden optar por ignorar el seguimiento, limitar los píxeles de seguimiento que aceptan, bloquear completamente las cookies o vaciarlas periódicamente.</w:t>
      </w:r>
      <w:bookmarkStart w:id="0" w:name="_GoBack"/>
      <w:bookmarkEnd w:id="0"/>
    </w:p>
    <w:sectPr w:rsidR="00C14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0412"/>
    <w:multiLevelType w:val="hybridMultilevel"/>
    <w:tmpl w:val="A9800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A7D7A"/>
    <w:multiLevelType w:val="hybridMultilevel"/>
    <w:tmpl w:val="CC5467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131ED"/>
    <w:multiLevelType w:val="multilevel"/>
    <w:tmpl w:val="FB5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CE"/>
    <w:rsid w:val="008533CE"/>
    <w:rsid w:val="00903805"/>
    <w:rsid w:val="0097433C"/>
    <w:rsid w:val="00B80A73"/>
    <w:rsid w:val="00C1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8B67"/>
  <w15:chartTrackingRefBased/>
  <w15:docId w15:val="{707C5AFB-593B-4053-A9FA-D4BF9E57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33CE"/>
    <w:pPr>
      <w:ind w:left="720"/>
      <w:contextualSpacing/>
    </w:pPr>
  </w:style>
  <w:style w:type="paragraph" w:styleId="NormalWeb">
    <w:name w:val="Normal (Web)"/>
    <w:basedOn w:val="Normal"/>
    <w:uiPriority w:val="99"/>
    <w:unhideWhenUsed/>
    <w:rsid w:val="00B80A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B80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67723">
      <w:bodyDiv w:val="1"/>
      <w:marLeft w:val="0"/>
      <w:marRight w:val="0"/>
      <w:marTop w:val="0"/>
      <w:marBottom w:val="0"/>
      <w:divBdr>
        <w:top w:val="none" w:sz="0" w:space="0" w:color="auto"/>
        <w:left w:val="none" w:sz="0" w:space="0" w:color="auto"/>
        <w:bottom w:val="none" w:sz="0" w:space="0" w:color="auto"/>
        <w:right w:val="none" w:sz="0" w:space="0" w:color="auto"/>
      </w:divBdr>
    </w:div>
    <w:div w:id="1216552649">
      <w:bodyDiv w:val="1"/>
      <w:marLeft w:val="0"/>
      <w:marRight w:val="0"/>
      <w:marTop w:val="0"/>
      <w:marBottom w:val="0"/>
      <w:divBdr>
        <w:top w:val="none" w:sz="0" w:space="0" w:color="auto"/>
        <w:left w:val="none" w:sz="0" w:space="0" w:color="auto"/>
        <w:bottom w:val="none" w:sz="0" w:space="0" w:color="auto"/>
        <w:right w:val="none" w:sz="0" w:space="0" w:color="auto"/>
      </w:divBdr>
    </w:div>
    <w:div w:id="1332488501">
      <w:bodyDiv w:val="1"/>
      <w:marLeft w:val="0"/>
      <w:marRight w:val="0"/>
      <w:marTop w:val="0"/>
      <w:marBottom w:val="0"/>
      <w:divBdr>
        <w:top w:val="none" w:sz="0" w:space="0" w:color="auto"/>
        <w:left w:val="none" w:sz="0" w:space="0" w:color="auto"/>
        <w:bottom w:val="none" w:sz="0" w:space="0" w:color="auto"/>
        <w:right w:val="none" w:sz="0" w:space="0" w:color="auto"/>
      </w:divBdr>
    </w:div>
    <w:div w:id="1497306011">
      <w:bodyDiv w:val="1"/>
      <w:marLeft w:val="0"/>
      <w:marRight w:val="0"/>
      <w:marTop w:val="0"/>
      <w:marBottom w:val="0"/>
      <w:divBdr>
        <w:top w:val="none" w:sz="0" w:space="0" w:color="auto"/>
        <w:left w:val="none" w:sz="0" w:space="0" w:color="auto"/>
        <w:bottom w:val="none" w:sz="0" w:space="0" w:color="auto"/>
        <w:right w:val="none" w:sz="0" w:space="0" w:color="auto"/>
      </w:divBdr>
    </w:div>
    <w:div w:id="1561553158">
      <w:bodyDiv w:val="1"/>
      <w:marLeft w:val="0"/>
      <w:marRight w:val="0"/>
      <w:marTop w:val="0"/>
      <w:marBottom w:val="0"/>
      <w:divBdr>
        <w:top w:val="none" w:sz="0" w:space="0" w:color="auto"/>
        <w:left w:val="none" w:sz="0" w:space="0" w:color="auto"/>
        <w:bottom w:val="none" w:sz="0" w:space="0" w:color="auto"/>
        <w:right w:val="none" w:sz="0" w:space="0" w:color="auto"/>
      </w:divBdr>
    </w:div>
    <w:div w:id="1599754889">
      <w:bodyDiv w:val="1"/>
      <w:marLeft w:val="0"/>
      <w:marRight w:val="0"/>
      <w:marTop w:val="0"/>
      <w:marBottom w:val="0"/>
      <w:divBdr>
        <w:top w:val="none" w:sz="0" w:space="0" w:color="auto"/>
        <w:left w:val="none" w:sz="0" w:space="0" w:color="auto"/>
        <w:bottom w:val="none" w:sz="0" w:space="0" w:color="auto"/>
        <w:right w:val="none" w:sz="0" w:space="0" w:color="auto"/>
      </w:divBdr>
    </w:div>
    <w:div w:id="1629050513">
      <w:bodyDiv w:val="1"/>
      <w:marLeft w:val="0"/>
      <w:marRight w:val="0"/>
      <w:marTop w:val="0"/>
      <w:marBottom w:val="0"/>
      <w:divBdr>
        <w:top w:val="none" w:sz="0" w:space="0" w:color="auto"/>
        <w:left w:val="none" w:sz="0" w:space="0" w:color="auto"/>
        <w:bottom w:val="none" w:sz="0" w:space="0" w:color="auto"/>
        <w:right w:val="none" w:sz="0" w:space="0" w:color="auto"/>
      </w:divBdr>
    </w:div>
    <w:div w:id="168690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630</Words>
  <Characters>3592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antonio andrade lopez</dc:creator>
  <cp:keywords/>
  <dc:description/>
  <cp:lastModifiedBy>kevin antonio andrade lopez</cp:lastModifiedBy>
  <cp:revision>1</cp:revision>
  <dcterms:created xsi:type="dcterms:W3CDTF">2024-05-08T18:56:00Z</dcterms:created>
  <dcterms:modified xsi:type="dcterms:W3CDTF">2024-05-08T19:40:00Z</dcterms:modified>
</cp:coreProperties>
</file>