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9A4E1" w14:textId="6AD891B9" w:rsidR="00096008" w:rsidRDefault="00096008" w:rsidP="00096008">
      <w:r>
        <w:t>Les cookies</w:t>
      </w:r>
    </w:p>
    <w:p w14:paraId="115B58ED" w14:textId="77777777" w:rsidR="00096008" w:rsidRDefault="00096008" w:rsidP="00096008"/>
    <w:p w14:paraId="48C74233" w14:textId="77777777" w:rsidR="00096008" w:rsidRPr="00C53941" w:rsidRDefault="00096008" w:rsidP="00096008">
      <w:pPr>
        <w:rPr>
          <w:b/>
          <w:bCs/>
          <w:sz w:val="26"/>
          <w:szCs w:val="26"/>
        </w:rPr>
      </w:pPr>
      <w:r w:rsidRPr="00C53941">
        <w:rPr>
          <w:b/>
          <w:bCs/>
          <w:sz w:val="26"/>
          <w:szCs w:val="26"/>
        </w:rPr>
        <w:t>Préambule</w:t>
      </w:r>
    </w:p>
    <w:p w14:paraId="1F437F1D" w14:textId="701EE29B" w:rsidR="00096008" w:rsidRDefault="00096008" w:rsidP="00096008">
      <w:r>
        <w:t xml:space="preserve">Lorsque vous naviguez sur le site </w:t>
      </w:r>
      <w:r w:rsidR="008573B9">
        <w:t>fruitsetlegumesduvarbio.fr</w:t>
      </w:r>
      <w:r>
        <w:t>, des cookies sont stockés sur votre navigateur internet, uniquement le temps de la navigation.</w:t>
      </w:r>
    </w:p>
    <w:p w14:paraId="7B70342D" w14:textId="77777777" w:rsidR="00096008" w:rsidRDefault="00096008" w:rsidP="00096008"/>
    <w:p w14:paraId="1A8EAED7" w14:textId="77777777" w:rsidR="00096008" w:rsidRPr="00C53941" w:rsidRDefault="00096008" w:rsidP="00096008">
      <w:pPr>
        <w:rPr>
          <w:b/>
          <w:bCs/>
          <w:sz w:val="26"/>
          <w:szCs w:val="26"/>
        </w:rPr>
      </w:pPr>
      <w:r w:rsidRPr="00C53941">
        <w:rPr>
          <w:b/>
          <w:bCs/>
          <w:sz w:val="26"/>
          <w:szCs w:val="26"/>
        </w:rPr>
        <w:t>Définition</w:t>
      </w:r>
    </w:p>
    <w:p w14:paraId="6ED637C2" w14:textId="77777777" w:rsidR="00096008" w:rsidRDefault="00096008" w:rsidP="00096008">
      <w:r>
        <w:t>Un cookie est un petit fichier informatique, un traceur. Il permet d'analyser le comportement des usagers lors de la visite d'un site internet, de la lecture d'un courrier électronique, de l'installation ou de l'utilisation d'un logiciel ou d'une application mobile.</w:t>
      </w:r>
    </w:p>
    <w:p w14:paraId="2B25FC86" w14:textId="77777777" w:rsidR="00096008" w:rsidRDefault="00096008" w:rsidP="00096008"/>
    <w:p w14:paraId="6B555BA5" w14:textId="77777777" w:rsidR="00096008" w:rsidRPr="00C53941" w:rsidRDefault="00096008" w:rsidP="00096008">
      <w:pPr>
        <w:rPr>
          <w:b/>
          <w:bCs/>
          <w:sz w:val="26"/>
          <w:szCs w:val="26"/>
        </w:rPr>
      </w:pPr>
      <w:r w:rsidRPr="00C53941">
        <w:rPr>
          <w:b/>
          <w:bCs/>
          <w:sz w:val="26"/>
          <w:szCs w:val="26"/>
        </w:rPr>
        <w:t>Finalité des cookies utilisés sur notre site web</w:t>
      </w:r>
    </w:p>
    <w:p w14:paraId="44A9C745" w14:textId="6279E150" w:rsidR="00096008" w:rsidRDefault="00096008" w:rsidP="00096008">
      <w:pPr>
        <w:spacing w:before="100" w:beforeAutospacing="1" w:after="100" w:afterAutospacing="1" w:line="240" w:lineRule="auto"/>
        <w:rPr>
          <w:rFonts w:ascii="Times New Roman" w:eastAsia="Times New Roman" w:hAnsi="Times New Roman" w:cs="Times New Roman"/>
          <w:sz w:val="24"/>
          <w:szCs w:val="24"/>
          <w:lang w:eastAsia="fr-FR"/>
        </w:rPr>
      </w:pPr>
      <w:r>
        <w:t>Nous n’utilisons qu’un seul type de cookie, les cookies techniques :</w:t>
      </w:r>
      <w:r>
        <w:br/>
      </w:r>
      <w:r>
        <w:rPr>
          <w:rFonts w:ascii="Times New Roman" w:eastAsia="Times New Roman" w:hAnsi="Times New Roman" w:cs="Times New Roman"/>
          <w:sz w:val="24"/>
          <w:szCs w:val="24"/>
          <w:lang w:eastAsia="fr-FR"/>
        </w:rPr>
        <w:t xml:space="preserve">Ces cookies sont indispensables au bon fonctionnement d’un site internet. </w:t>
      </w:r>
      <w:r>
        <w:rPr>
          <w:rFonts w:ascii="Times New Roman" w:eastAsia="Times New Roman" w:hAnsi="Times New Roman" w:cs="Times New Roman"/>
          <w:sz w:val="24"/>
          <w:szCs w:val="24"/>
          <w:lang w:eastAsia="fr-FR"/>
        </w:rPr>
        <w:br/>
        <w:t xml:space="preserve">Exemples de cookies techniques : savoir si vous êtes connecté ou non à votre espace client ou espace réservé, gestion de votre sélection de produits ou services… </w:t>
      </w:r>
      <w:r>
        <w:rPr>
          <w:rFonts w:ascii="Times New Roman" w:eastAsia="Times New Roman" w:hAnsi="Times New Roman" w:cs="Times New Roman"/>
          <w:sz w:val="24"/>
          <w:szCs w:val="24"/>
          <w:lang w:eastAsia="fr-FR"/>
        </w:rPr>
        <w:br/>
        <w:t xml:space="preserve">Nous utilisons aussi des cookies de mesures de statistiques et d’audience destinés à déterminer le nombre de visiteurs, les rubriques visitées, … Ces informations nous permettront de détecter de possibles bugs sur le site </w:t>
      </w:r>
      <w:r w:rsidR="008573B9">
        <w:rPr>
          <w:rFonts w:ascii="Times New Roman" w:eastAsia="Times New Roman" w:hAnsi="Times New Roman" w:cs="Times New Roman"/>
          <w:sz w:val="24"/>
          <w:szCs w:val="24"/>
          <w:lang w:eastAsia="fr-FR"/>
        </w:rPr>
        <w:t>fruitsetlegumesduvarbio</w:t>
      </w:r>
      <w:r>
        <w:rPr>
          <w:rFonts w:ascii="Times New Roman" w:eastAsia="Times New Roman" w:hAnsi="Times New Roman" w:cs="Times New Roman"/>
          <w:sz w:val="24"/>
          <w:szCs w:val="24"/>
          <w:lang w:eastAsia="fr-FR"/>
        </w:rPr>
        <w:t xml:space="preserve">.fr, de les corriger et de proposer une offre adaptée. </w:t>
      </w:r>
    </w:p>
    <w:p w14:paraId="404E857F" w14:textId="77777777" w:rsidR="00096008" w:rsidRDefault="00096008" w:rsidP="00096008">
      <w:r>
        <w:t>Nous n’utilisons aucun cookie d’applications tiers et partenaires publicitaires.</w:t>
      </w:r>
      <w:r>
        <w:br/>
      </w:r>
    </w:p>
    <w:p w14:paraId="1F643467" w14:textId="77777777" w:rsidR="00096008" w:rsidRDefault="00096008" w:rsidP="00096008"/>
    <w:p w14:paraId="623B1008" w14:textId="77777777" w:rsidR="00096008" w:rsidRPr="00C53941" w:rsidRDefault="00096008" w:rsidP="00096008">
      <w:pPr>
        <w:rPr>
          <w:b/>
          <w:bCs/>
          <w:sz w:val="26"/>
          <w:szCs w:val="26"/>
        </w:rPr>
      </w:pPr>
      <w:r w:rsidRPr="00C53941">
        <w:rPr>
          <w:b/>
          <w:bCs/>
          <w:sz w:val="26"/>
          <w:szCs w:val="26"/>
        </w:rPr>
        <w:t xml:space="preserve">Durée de vie des cookies </w:t>
      </w:r>
    </w:p>
    <w:p w14:paraId="0EE30117" w14:textId="77777777" w:rsidR="00096008" w:rsidRDefault="00096008" w:rsidP="00096008">
      <w:r>
        <w:t>Une fois que le cookie n’est plus utile, il est directement supprimé de votre navigateur. Nous ne gardons aucune information.</w:t>
      </w:r>
    </w:p>
    <w:p w14:paraId="35AD7E56" w14:textId="77777777" w:rsidR="00096008" w:rsidRDefault="00096008" w:rsidP="00096008"/>
    <w:p w14:paraId="5BD47ECF" w14:textId="77777777" w:rsidR="00096008" w:rsidRPr="00C53941" w:rsidRDefault="00096008" w:rsidP="00096008">
      <w:pPr>
        <w:rPr>
          <w:b/>
          <w:bCs/>
          <w:sz w:val="26"/>
          <w:szCs w:val="26"/>
        </w:rPr>
      </w:pPr>
      <w:r w:rsidRPr="00C53941">
        <w:rPr>
          <w:b/>
          <w:bCs/>
          <w:sz w:val="26"/>
          <w:szCs w:val="26"/>
        </w:rPr>
        <w:t xml:space="preserve">Consentement </w:t>
      </w:r>
    </w:p>
    <w:p w14:paraId="0211B5AD" w14:textId="77777777" w:rsidR="00096008" w:rsidRDefault="00096008" w:rsidP="00096008">
      <w:r>
        <w:t xml:space="preserve">En accord avec la </w:t>
      </w:r>
      <w:hyperlink r:id="rId5" w:anchor="_blank" w:history="1">
        <w:r w:rsidRPr="00A44973">
          <w:rPr>
            <w:rStyle w:val="Lienhypertexte"/>
          </w:rPr>
          <w:t>« loi informatique et l</w:t>
        </w:r>
        <w:r w:rsidRPr="00A44973">
          <w:rPr>
            <w:rStyle w:val="Lienhypertexte"/>
          </w:rPr>
          <w:t>i</w:t>
        </w:r>
        <w:r w:rsidRPr="00A44973">
          <w:rPr>
            <w:rStyle w:val="Lienhypertexte"/>
          </w:rPr>
          <w:t>bertés »,</w:t>
        </w:r>
      </w:hyperlink>
      <w:r>
        <w:t xml:space="preserve"> à la première connexion sur notre site internet, nous vous informons, par un bandeau explicatif, le dépôt et la lecture de cookie sur votre navigateur. Et vous pourrez choisir si oui non vous les acceptez, et les quels.</w:t>
      </w:r>
    </w:p>
    <w:p w14:paraId="7C736597" w14:textId="77777777" w:rsidR="00096008" w:rsidRDefault="00096008" w:rsidP="00096008"/>
    <w:p w14:paraId="720D5774" w14:textId="77777777" w:rsidR="00096008" w:rsidRDefault="00096008" w:rsidP="00096008">
      <w:pPr>
        <w:rPr>
          <w:b/>
          <w:bCs/>
          <w:sz w:val="26"/>
          <w:szCs w:val="26"/>
        </w:rPr>
      </w:pPr>
      <w:r w:rsidRPr="00C53941">
        <w:rPr>
          <w:b/>
          <w:bCs/>
          <w:sz w:val="26"/>
          <w:szCs w:val="26"/>
        </w:rPr>
        <w:t>Gérer / refuser l’utilisation des cookies</w:t>
      </w:r>
      <w:r>
        <w:rPr>
          <w:b/>
          <w:bCs/>
          <w:sz w:val="26"/>
          <w:szCs w:val="26"/>
        </w:rPr>
        <w:t xml:space="preserve"> depuis notre site web</w:t>
      </w:r>
    </w:p>
    <w:p w14:paraId="04E0E8D1" w14:textId="77777777" w:rsidR="00096008" w:rsidRDefault="00096008" w:rsidP="00096008">
      <w:r>
        <w:t xml:space="preserve">Depuis notre site web vous pouvez directement gérer vos préférences pour les cookies, sur le </w:t>
      </w:r>
    </w:p>
    <w:p w14:paraId="43504E27" w14:textId="77777777" w:rsidR="00096008" w:rsidRPr="00C53941" w:rsidRDefault="00096008" w:rsidP="00096008"/>
    <w:p w14:paraId="7AD2F8CB" w14:textId="77777777" w:rsidR="00096008" w:rsidRDefault="00096008" w:rsidP="00096008"/>
    <w:p w14:paraId="0A9F80A8" w14:textId="77777777" w:rsidR="00096008" w:rsidRPr="00C53941" w:rsidRDefault="00096008" w:rsidP="00096008">
      <w:pPr>
        <w:rPr>
          <w:b/>
          <w:bCs/>
          <w:sz w:val="26"/>
          <w:szCs w:val="26"/>
        </w:rPr>
      </w:pPr>
      <w:r w:rsidRPr="00C53941">
        <w:rPr>
          <w:b/>
          <w:bCs/>
          <w:sz w:val="26"/>
          <w:szCs w:val="26"/>
        </w:rPr>
        <w:t>Gérer / refuser l’utilisation des cookies</w:t>
      </w:r>
      <w:r>
        <w:rPr>
          <w:b/>
          <w:bCs/>
          <w:sz w:val="26"/>
          <w:szCs w:val="26"/>
        </w:rPr>
        <w:t xml:space="preserve"> depuis votre navigateur</w:t>
      </w:r>
    </w:p>
    <w:p w14:paraId="241758B7" w14:textId="77777777" w:rsidR="00096008" w:rsidRDefault="00096008" w:rsidP="00096008">
      <w:r>
        <w:t>Les navigateurs acceptent par défaut l’utilisation des cookies. Si vous ne souhaitez pas que des cookies soient déposés sur votre navigateur, vous avez la possibilité d’effectuer un paramétrage, comme détaillé ci-après.</w:t>
      </w:r>
    </w:p>
    <w:p w14:paraId="2EB33A5A" w14:textId="77777777" w:rsidR="00096008" w:rsidRDefault="00096008" w:rsidP="00096008">
      <w:r>
        <w:t>Vous avez également la possibilité de paramétrer votre navigateur afin d’accepter ou refuser au cas par cas l’utilisation des cookies. Tous les cookies de votre navigateur sont accessibles via les réglages. Vous pourrez ainsi, si vous le souhaitez, les supprimer.</w:t>
      </w:r>
    </w:p>
    <w:p w14:paraId="2CD24851" w14:textId="77777777" w:rsidR="00096008" w:rsidRDefault="00096008" w:rsidP="00096008">
      <w:r>
        <w:t>Chaque navigateur dispose d’une configuration spécifique dans la gestion des cookies. En effectuant une recherche va votre moteur de recherche favoris, en indiquant par exemple « comment paramétrer les cookies + « le nom de votre navigateur » », vous trouverez la procédure adéquate.</w:t>
      </w:r>
      <w:r>
        <w:br/>
        <w:t>A titre d’exemple :</w:t>
      </w:r>
    </w:p>
    <w:p w14:paraId="1A2D190E" w14:textId="77777777" w:rsidR="00096008" w:rsidRPr="0080291F" w:rsidRDefault="00096008" w:rsidP="000960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0291F">
        <w:rPr>
          <w:rFonts w:ascii="Times New Roman" w:eastAsia="Times New Roman" w:hAnsi="Times New Roman" w:cs="Times New Roman"/>
          <w:sz w:val="24"/>
          <w:szCs w:val="24"/>
          <w:lang w:eastAsia="fr-FR"/>
        </w:rPr>
        <w:t xml:space="preserve">pour </w:t>
      </w:r>
      <w:hyperlink r:id="rId6" w:history="1">
        <w:r w:rsidRPr="0080291F">
          <w:rPr>
            <w:rFonts w:ascii="Times New Roman" w:eastAsia="Times New Roman" w:hAnsi="Times New Roman" w:cs="Times New Roman"/>
            <w:color w:val="0000FF"/>
            <w:sz w:val="24"/>
            <w:szCs w:val="24"/>
            <w:u w:val="single"/>
            <w:lang w:eastAsia="fr-FR"/>
          </w:rPr>
          <w:t>Google Chrom</w:t>
        </w:r>
        <w:r w:rsidRPr="0080291F">
          <w:rPr>
            <w:rFonts w:ascii="Times New Roman" w:eastAsia="Times New Roman" w:hAnsi="Times New Roman" w:cs="Times New Roman"/>
            <w:color w:val="0000FF"/>
            <w:sz w:val="24"/>
            <w:szCs w:val="24"/>
            <w:u w:val="single"/>
            <w:lang w:eastAsia="fr-FR"/>
          </w:rPr>
          <w:t>e</w:t>
        </w:r>
      </w:hyperlink>
      <w:r w:rsidRPr="0080291F">
        <w:rPr>
          <w:rFonts w:ascii="Times New Roman" w:eastAsia="Times New Roman" w:hAnsi="Times New Roman" w:cs="Times New Roman"/>
          <w:sz w:val="24"/>
          <w:szCs w:val="24"/>
          <w:lang w:eastAsia="fr-FR"/>
        </w:rPr>
        <w:t>,</w:t>
      </w:r>
    </w:p>
    <w:p w14:paraId="4F26E874" w14:textId="77777777" w:rsidR="00096008" w:rsidRPr="0080291F" w:rsidRDefault="00096008" w:rsidP="000960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0291F">
        <w:rPr>
          <w:rFonts w:ascii="Times New Roman" w:eastAsia="Times New Roman" w:hAnsi="Times New Roman" w:cs="Times New Roman"/>
          <w:sz w:val="24"/>
          <w:szCs w:val="24"/>
          <w:lang w:eastAsia="fr-FR"/>
        </w:rPr>
        <w:t xml:space="preserve">pour </w:t>
      </w:r>
      <w:hyperlink r:id="rId7" w:history="1">
        <w:r w:rsidRPr="0080291F">
          <w:rPr>
            <w:rFonts w:ascii="Times New Roman" w:eastAsia="Times New Roman" w:hAnsi="Times New Roman" w:cs="Times New Roman"/>
            <w:color w:val="0000FF"/>
            <w:sz w:val="24"/>
            <w:szCs w:val="24"/>
            <w:u w:val="single"/>
            <w:lang w:eastAsia="fr-FR"/>
          </w:rPr>
          <w:t>Microsoft Edge</w:t>
        </w:r>
      </w:hyperlink>
      <w:r w:rsidRPr="0080291F">
        <w:rPr>
          <w:rFonts w:ascii="Times New Roman" w:eastAsia="Times New Roman" w:hAnsi="Times New Roman" w:cs="Times New Roman"/>
          <w:sz w:val="24"/>
          <w:szCs w:val="24"/>
          <w:lang w:eastAsia="fr-FR"/>
        </w:rPr>
        <w:t>,</w:t>
      </w:r>
    </w:p>
    <w:p w14:paraId="22B09717" w14:textId="77777777" w:rsidR="00096008" w:rsidRPr="0080291F" w:rsidRDefault="00096008" w:rsidP="000960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0291F">
        <w:rPr>
          <w:rFonts w:ascii="Times New Roman" w:eastAsia="Times New Roman" w:hAnsi="Times New Roman" w:cs="Times New Roman"/>
          <w:sz w:val="24"/>
          <w:szCs w:val="24"/>
          <w:lang w:eastAsia="fr-FR"/>
        </w:rPr>
        <w:t xml:space="preserve">pour </w:t>
      </w:r>
      <w:hyperlink r:id="rId8" w:history="1">
        <w:r w:rsidRPr="0080291F">
          <w:rPr>
            <w:rFonts w:ascii="Times New Roman" w:eastAsia="Times New Roman" w:hAnsi="Times New Roman" w:cs="Times New Roman"/>
            <w:color w:val="0000FF"/>
            <w:sz w:val="24"/>
            <w:szCs w:val="24"/>
            <w:u w:val="single"/>
            <w:lang w:eastAsia="fr-FR"/>
          </w:rPr>
          <w:t>Safari</w:t>
        </w:r>
      </w:hyperlink>
      <w:r w:rsidRPr="0080291F">
        <w:rPr>
          <w:rFonts w:ascii="Times New Roman" w:eastAsia="Times New Roman" w:hAnsi="Times New Roman" w:cs="Times New Roman"/>
          <w:sz w:val="24"/>
          <w:szCs w:val="24"/>
          <w:lang w:eastAsia="fr-FR"/>
        </w:rPr>
        <w:t>,</w:t>
      </w:r>
    </w:p>
    <w:p w14:paraId="6BA104E0" w14:textId="77777777" w:rsidR="00096008" w:rsidRPr="0080291F" w:rsidRDefault="00096008" w:rsidP="000960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0291F">
        <w:rPr>
          <w:rFonts w:ascii="Times New Roman" w:eastAsia="Times New Roman" w:hAnsi="Times New Roman" w:cs="Times New Roman"/>
          <w:sz w:val="24"/>
          <w:szCs w:val="24"/>
          <w:lang w:eastAsia="fr-FR"/>
        </w:rPr>
        <w:t xml:space="preserve">pour </w:t>
      </w:r>
      <w:hyperlink r:id="rId9" w:history="1">
        <w:r w:rsidRPr="0080291F">
          <w:rPr>
            <w:rFonts w:ascii="Times New Roman" w:eastAsia="Times New Roman" w:hAnsi="Times New Roman" w:cs="Times New Roman"/>
            <w:color w:val="0000FF"/>
            <w:sz w:val="24"/>
            <w:szCs w:val="24"/>
            <w:u w:val="single"/>
            <w:lang w:eastAsia="fr-FR"/>
          </w:rPr>
          <w:t>Mozilla Firefox</w:t>
        </w:r>
      </w:hyperlink>
      <w:r w:rsidRPr="0080291F">
        <w:rPr>
          <w:rFonts w:ascii="Times New Roman" w:eastAsia="Times New Roman" w:hAnsi="Times New Roman" w:cs="Times New Roman"/>
          <w:sz w:val="24"/>
          <w:szCs w:val="24"/>
          <w:lang w:eastAsia="fr-FR"/>
        </w:rPr>
        <w:t>,</w:t>
      </w:r>
    </w:p>
    <w:p w14:paraId="1B44F612" w14:textId="77777777" w:rsidR="00096008" w:rsidRPr="0080291F" w:rsidRDefault="00096008" w:rsidP="0009600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0291F">
        <w:rPr>
          <w:rFonts w:ascii="Times New Roman" w:eastAsia="Times New Roman" w:hAnsi="Times New Roman" w:cs="Times New Roman"/>
          <w:sz w:val="24"/>
          <w:szCs w:val="24"/>
          <w:lang w:eastAsia="fr-FR"/>
        </w:rPr>
        <w:t xml:space="preserve">pour </w:t>
      </w:r>
      <w:hyperlink r:id="rId10" w:history="1">
        <w:r w:rsidRPr="0080291F">
          <w:rPr>
            <w:rFonts w:ascii="Times New Roman" w:eastAsia="Times New Roman" w:hAnsi="Times New Roman" w:cs="Times New Roman"/>
            <w:color w:val="0000FF"/>
            <w:sz w:val="24"/>
            <w:szCs w:val="24"/>
            <w:u w:val="single"/>
            <w:lang w:eastAsia="fr-FR"/>
          </w:rPr>
          <w:t>Opera</w:t>
        </w:r>
      </w:hyperlink>
      <w:r w:rsidRPr="0080291F">
        <w:rPr>
          <w:rFonts w:ascii="Times New Roman" w:eastAsia="Times New Roman" w:hAnsi="Times New Roman" w:cs="Times New Roman"/>
          <w:sz w:val="24"/>
          <w:szCs w:val="24"/>
          <w:lang w:eastAsia="fr-FR"/>
        </w:rPr>
        <w:t>.</w:t>
      </w:r>
    </w:p>
    <w:p w14:paraId="3FA0CB35" w14:textId="77777777" w:rsidR="00096008" w:rsidRDefault="00096008" w:rsidP="00096008">
      <w:r>
        <w:t>Ca paramétrage s’effectue navigateur par navigateur. Donc si vous utilisez plusieurs équipements informatiques (par exemple un ordinateur fixe, un téléphone mobile et une tablette) vous devrez effectuer votre paramétrage sur chacun de vos équipements.</w:t>
      </w:r>
    </w:p>
    <w:p w14:paraId="16A092B6" w14:textId="77777777" w:rsidR="00096008" w:rsidRDefault="00096008" w:rsidP="00096008"/>
    <w:p w14:paraId="29291D85" w14:textId="5073B8E7" w:rsidR="00096008" w:rsidRDefault="00096008" w:rsidP="00096008">
      <w:r>
        <w:t>Si vous décidez de désactiver les cookies nous ne pourrons pas garantir une utilisation optimale de notre site internet.</w:t>
      </w:r>
    </w:p>
    <w:p w14:paraId="0289523C" w14:textId="3AFC06F6" w:rsidR="00547393" w:rsidRDefault="00547393" w:rsidP="00096008"/>
    <w:p w14:paraId="71A3EDF8" w14:textId="09F40290" w:rsidR="00547393" w:rsidRPr="008573B9" w:rsidRDefault="00547393" w:rsidP="00096008">
      <w:pPr>
        <w:rPr>
          <w:b/>
          <w:bCs/>
          <w:sz w:val="26"/>
          <w:szCs w:val="26"/>
          <w:u w:val="single"/>
        </w:rPr>
      </w:pPr>
      <w:r w:rsidRPr="008573B9">
        <w:rPr>
          <w:b/>
          <w:bCs/>
          <w:sz w:val="26"/>
          <w:szCs w:val="26"/>
          <w:u w:val="single"/>
        </w:rPr>
        <w:t>Contact</w:t>
      </w:r>
    </w:p>
    <w:p w14:paraId="7F5589C7" w14:textId="15179D83" w:rsidR="00547393" w:rsidRDefault="00547393" w:rsidP="00096008">
      <w:r>
        <w:t xml:space="preserve">Si vous avez une question, vous pouvez contacter </w:t>
      </w:r>
      <w:r>
        <w:t>Le responsable du traitement du traitement des données</w:t>
      </w:r>
      <w:r>
        <w:t xml:space="preserve">, </w:t>
      </w:r>
      <w:r>
        <w:t>THIBAUT Raphaël,</w:t>
      </w:r>
      <w:r>
        <w:br/>
        <w:t>THIBAUT Raphaël est joignable :</w:t>
      </w:r>
      <w:r>
        <w:br/>
        <w:t>-Téléphone 06.28.97.94.79,</w:t>
      </w:r>
      <w:r>
        <w:br/>
        <w:t>-Courriel </w:t>
      </w:r>
      <w:hyperlink r:id="rId11" w:history="1">
        <w:r w:rsidRPr="00932C60">
          <w:rPr>
            <w:rStyle w:val="Lienhypertexte"/>
          </w:rPr>
          <w:t>thibaut.raphael@protonmail.com</w:t>
        </w:r>
      </w:hyperlink>
      <w:r>
        <w:t>,</w:t>
      </w:r>
    </w:p>
    <w:p w14:paraId="36580C97" w14:textId="649F7CAE" w:rsidR="00547393" w:rsidRDefault="00547393" w:rsidP="008573B9">
      <w:pPr>
        <w:ind w:left="708" w:hanging="708"/>
      </w:pPr>
      <w:r>
        <w:t xml:space="preserve">Ou vous pouvez vous rapprocher de la </w:t>
      </w:r>
      <w:hyperlink r:id="rId12" w:history="1">
        <w:r w:rsidRPr="00547393">
          <w:rPr>
            <w:rStyle w:val="Lienhypertexte"/>
          </w:rPr>
          <w:t>CNIL</w:t>
        </w:r>
      </w:hyperlink>
      <w:r>
        <w:t xml:space="preserve"> (Commission Nationale de l’Informatique et des</w:t>
      </w:r>
      <w:r w:rsidR="00F55897">
        <w:t xml:space="preserve"> </w:t>
      </w:r>
      <w:r>
        <w:t>Libertés)</w:t>
      </w:r>
      <w:r w:rsidR="00F55897">
        <w:t xml:space="preserve"> </w:t>
      </w:r>
      <w:r>
        <w:t>c’est l’autorité française</w:t>
      </w:r>
      <w:r w:rsidR="00B05F60">
        <w:t xml:space="preserve"> qui veille à ce que les droits de l’homme et la vie privée soient respectés sur Internet.</w:t>
      </w:r>
      <w:r>
        <w:br/>
      </w:r>
    </w:p>
    <w:p w14:paraId="295E4325" w14:textId="77777777" w:rsidR="00096008" w:rsidRDefault="00096008" w:rsidP="00096008"/>
    <w:p w14:paraId="47FAD244" w14:textId="1DE7017E" w:rsidR="00DA31B7" w:rsidRPr="00096008" w:rsidRDefault="00DA31B7" w:rsidP="00096008"/>
    <w:sectPr w:rsidR="00DA31B7" w:rsidRPr="00096008" w:rsidSect="000D2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10FD2"/>
    <w:multiLevelType w:val="multilevel"/>
    <w:tmpl w:val="3B5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E0"/>
    <w:rsid w:val="00096008"/>
    <w:rsid w:val="000D2B59"/>
    <w:rsid w:val="00547393"/>
    <w:rsid w:val="008573B9"/>
    <w:rsid w:val="00AB4BE0"/>
    <w:rsid w:val="00B05F60"/>
    <w:rsid w:val="00C31340"/>
    <w:rsid w:val="00DA31B7"/>
    <w:rsid w:val="00F558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9707"/>
  <w15:chartTrackingRefBased/>
  <w15:docId w15:val="{C1DBC731-B946-4DF4-B26F-E591716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0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6008"/>
    <w:rPr>
      <w:color w:val="0563C1" w:themeColor="hyperlink"/>
      <w:u w:val="single"/>
    </w:rPr>
  </w:style>
  <w:style w:type="character" w:styleId="Lienhypertextesuivivisit">
    <w:name w:val="FollowedHyperlink"/>
    <w:basedOn w:val="Policepardfaut"/>
    <w:uiPriority w:val="99"/>
    <w:semiHidden/>
    <w:unhideWhenUsed/>
    <w:rsid w:val="00096008"/>
    <w:rPr>
      <w:color w:val="954F72" w:themeColor="followedHyperlink"/>
      <w:u w:val="single"/>
    </w:rPr>
  </w:style>
  <w:style w:type="character" w:styleId="Mentionnonrsolue">
    <w:name w:val="Unresolved Mention"/>
    <w:basedOn w:val="Policepardfaut"/>
    <w:uiPriority w:val="99"/>
    <w:semiHidden/>
    <w:unhideWhenUsed/>
    <w:rsid w:val="00547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kb/ph21411?locale=fr_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vacy.microsoft.com/fr-fr/windows-10-microsoft-edge-and-privacy" TargetMode="External"/><Relationship Id="rId12" Type="http://schemas.openxmlformats.org/officeDocument/2006/relationships/hyperlink" Target="https://www.cnil.fr/professio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chrome/answer/95647" TargetMode="External"/><Relationship Id="rId11" Type="http://schemas.openxmlformats.org/officeDocument/2006/relationships/hyperlink" Target="mailto:thibaut.raphael@protonmail.com" TargetMode="External"/><Relationship Id="rId5" Type="http://schemas.openxmlformats.org/officeDocument/2006/relationships/hyperlink" Target="https://www.cnil.fr/fr/la-loi-informatique-et-libertes" TargetMode="External"/><Relationship Id="rId10" Type="http://schemas.openxmlformats.org/officeDocument/2006/relationships/hyperlink" Target="http://help.opera.com/Windows/10.20/fr/cookies.html" TargetMode="External"/><Relationship Id="rId4" Type="http://schemas.openxmlformats.org/officeDocument/2006/relationships/webSettings" Target="webSettings.xml"/><Relationship Id="rId9" Type="http://schemas.openxmlformats.org/officeDocument/2006/relationships/hyperlink" Target="https://support.mozilla.org/fr/kb/empecher-sites-enregistrer-preferen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635</Words>
  <Characters>3496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Thibaut</dc:creator>
  <cp:keywords/>
  <dc:description/>
  <cp:lastModifiedBy>Raphaël Thibaut</cp:lastModifiedBy>
  <cp:revision>4</cp:revision>
  <dcterms:created xsi:type="dcterms:W3CDTF">2021-03-20T14:30:00Z</dcterms:created>
  <dcterms:modified xsi:type="dcterms:W3CDTF">2021-03-20T17:34:00Z</dcterms:modified>
</cp:coreProperties>
</file>