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34EF" w14:textId="431F7DFB" w:rsidR="00805DD3" w:rsidRDefault="002A33BA" w:rsidP="002A33BA">
      <w:pPr>
        <w:pStyle w:val="ListParagraph"/>
        <w:rPr>
          <w:sz w:val="32"/>
          <w:szCs w:val="32"/>
          <w:lang w:val="en-GB"/>
        </w:rPr>
      </w:pPr>
      <w:r w:rsidRPr="002A33BA">
        <w:rPr>
          <w:sz w:val="32"/>
          <w:szCs w:val="32"/>
          <w:lang w:val="en-GB"/>
        </w:rPr>
        <w:t>Remake the coring UI:</w:t>
      </w:r>
    </w:p>
    <w:p w14:paraId="1585032B" w14:textId="3B948CA4" w:rsidR="002A33BA" w:rsidRDefault="002A33BA" w:rsidP="002A33B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Use strip with icons instead of multiple icons</w:t>
      </w:r>
    </w:p>
    <w:p w14:paraId="4CE44CDD" w14:textId="4723AA19" w:rsidR="002A33BA" w:rsidRDefault="002A33BA" w:rsidP="002A33B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a loading bar</w:t>
      </w:r>
    </w:p>
    <w:p w14:paraId="3E414DCF" w14:textId="0CCA0A98" w:rsidR="002A33BA" w:rsidRDefault="002A33BA" w:rsidP="002A33B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Both icons and loading bar should display neutral variants (cored OR unable to be cored)</w:t>
      </w:r>
    </w:p>
    <w:p w14:paraId="3E0527C9" w14:textId="6E54D7FD" w:rsidR="00F36FD5" w:rsidRPr="002A33BA" w:rsidRDefault="00F36FD5" w:rsidP="002A33B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Use variables instead of *visible =</w:t>
      </w:r>
      <w:bookmarkStart w:id="0" w:name="_GoBack"/>
      <w:bookmarkEnd w:id="0"/>
      <w:r>
        <w:rPr>
          <w:sz w:val="32"/>
          <w:szCs w:val="32"/>
          <w:lang w:val="en-GB"/>
        </w:rPr>
        <w:t xml:space="preserve"> {}*</w:t>
      </w:r>
    </w:p>
    <w:sectPr w:rsidR="00F36FD5" w:rsidRPr="002A3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919"/>
    <w:multiLevelType w:val="hybridMultilevel"/>
    <w:tmpl w:val="51EA0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1FCE"/>
    <w:multiLevelType w:val="hybridMultilevel"/>
    <w:tmpl w:val="D5689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38"/>
    <w:rsid w:val="002A33BA"/>
    <w:rsid w:val="00805DD3"/>
    <w:rsid w:val="00941C38"/>
    <w:rsid w:val="00F3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9237"/>
  <w15:chartTrackingRefBased/>
  <w15:docId w15:val="{2FFB7E2D-72B4-4CDD-A66E-45A5F7E3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2022-02-07T19:30:00Z</dcterms:created>
  <dcterms:modified xsi:type="dcterms:W3CDTF">2022-02-07T19:33:00Z</dcterms:modified>
</cp:coreProperties>
</file>