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rFonts w:ascii="Inter;sans-serif" w:hAnsi="Inter;sans-serif"/>
          <w:b w:val="false"/>
          <w:bCs/>
          <w:i w:val="false"/>
          <w:caps w:val="false"/>
          <w:smallCaps w:val="false"/>
          <w:color w:val="1A1C1E"/>
          <w:spacing w:val="0"/>
        </w:rPr>
        <w:t>Creative Brief: Garagi Flow Advertising Campaign</w:t>
      </w:r>
    </w:p>
    <w:p>
      <w:pPr>
        <w:pStyle w:val="BodyText"/>
        <w:widowControl/>
        <w:bidi w:val="0"/>
        <w:spacing w:lineRule="atLeast" w:line="300" w:before="0" w:after="270"/>
        <w:ind w:hanging="0" w:start="0" w:end="0"/>
        <w:jc w:val="start"/>
        <w:rPr/>
      </w:pPr>
      <w:r>
        <w:rPr>
          <w:rStyle w:val="Strong"/>
          <w:rFonts w:ascii="Inter;sans-serif" w:hAnsi="Inter;sans-serif"/>
          <w:b w:val="false"/>
          <w:i w:val="false"/>
          <w:caps w:val="false"/>
          <w:smallCaps w:val="false"/>
          <w:color w:val="1A1C1E"/>
          <w:spacing w:val="0"/>
          <w:sz w:val="21"/>
        </w:rPr>
        <w:t>Project Title:</w:t>
      </w:r>
      <w:r>
        <w:rPr>
          <w:rFonts w:ascii="Inter;sans-serif" w:hAnsi="Inter;sans-serif"/>
          <w:b w:val="false"/>
          <w:i w:val="false"/>
          <w:caps w:val="false"/>
          <w:smallCaps w:val="false"/>
          <w:color w:val="1A1C1E"/>
          <w:spacing w:val="0"/>
          <w:sz w:val="21"/>
        </w:rPr>
        <w:t> Garagi Flow: The Digital Engine for Zambia's Auto Businesses</w:t>
      </w:r>
    </w:p>
    <w:p>
      <w:pPr>
        <w:pStyle w:val="BodyText"/>
        <w:widowControl/>
        <w:bidi w:val="0"/>
        <w:spacing w:lineRule="atLeast" w:line="300" w:before="0" w:after="270"/>
        <w:ind w:hanging="0" w:start="0" w:end="0"/>
        <w:jc w:val="start"/>
        <w:rPr/>
      </w:pPr>
      <w:r>
        <w:rPr>
          <w:rStyle w:val="Strong"/>
          <w:rFonts w:ascii="Inter;sans-serif" w:hAnsi="Inter;sans-serif"/>
          <w:b w:val="false"/>
          <w:i w:val="false"/>
          <w:caps w:val="false"/>
          <w:smallCaps w:val="false"/>
          <w:color w:val="1A1C1E"/>
          <w:spacing w:val="0"/>
          <w:sz w:val="21"/>
        </w:rPr>
        <w:t>1. The Big Idea (The Elevator Pitch)</w:t>
      </w:r>
    </w:p>
    <w:p>
      <w:pPr>
        <w:pStyle w:val="BodyText"/>
        <w:widowControl/>
        <w:bidi w:val="0"/>
        <w:spacing w:lineRule="atLeast" w:line="300" w:before="0" w:after="270"/>
        <w:ind w:hanging="0" w:start="0" w:end="0"/>
        <w:jc w:val="start"/>
        <w:rPr>
          <w:rFonts w:ascii="Inter;sans-serif" w:hAnsi="Inter;sans-serif"/>
          <w:b w:val="false"/>
          <w:i w:val="false"/>
          <w:caps w:val="false"/>
          <w:smallCaps w:val="false"/>
          <w:color w:val="1A1C1E"/>
          <w:spacing w:val="0"/>
          <w:sz w:val="21"/>
        </w:rPr>
      </w:pPr>
      <w:r>
        <w:rPr>
          <w:rFonts w:ascii="Inter;sans-serif" w:hAnsi="Inter;sans-serif"/>
          <w:b w:val="false"/>
          <w:i w:val="false"/>
          <w:caps w:val="false"/>
          <w:smallCaps w:val="false"/>
          <w:color w:val="1A1C1E"/>
          <w:spacing w:val="0"/>
          <w:sz w:val="21"/>
        </w:rPr>
        <w:t>Garagi Flow is an all-in-one, cloud-based software that brings the power of modern technology to every car and motorcycle business in Zambia—from large showrooms to small roadside repair shops. It replaces paper chaos with digital control, helping them manage sales, repairs, inventory, and finances, all in one simple place.</w:t>
      </w:r>
    </w:p>
    <w:p>
      <w:pPr>
        <w:pStyle w:val="BodyText"/>
        <w:widowControl/>
        <w:bidi w:val="0"/>
        <w:spacing w:lineRule="atLeast" w:line="300" w:before="0" w:after="270"/>
        <w:ind w:hanging="0" w:start="0" w:end="0"/>
        <w:jc w:val="start"/>
        <w:rPr/>
      </w:pPr>
      <w:r>
        <w:rPr>
          <w:rStyle w:val="Strong"/>
          <w:rFonts w:ascii="Inter;sans-serif" w:hAnsi="Inter;sans-serif"/>
          <w:b w:val="false"/>
          <w:i w:val="false"/>
          <w:caps w:val="false"/>
          <w:smallCaps w:val="false"/>
          <w:color w:val="1A1C1E"/>
          <w:spacing w:val="0"/>
          <w:sz w:val="21"/>
        </w:rPr>
        <w:t>2. The Story We're Telling</w:t>
      </w:r>
    </w:p>
    <w:p>
      <w:pPr>
        <w:pStyle w:val="BodyText"/>
        <w:widowControl/>
        <w:numPr>
          <w:ilvl w:val="0"/>
          <w:numId w:val="1"/>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The Problem (The "Before"):</w:t>
      </w:r>
      <w:r>
        <w:rPr>
          <w:rFonts w:ascii="Inter;sans-serif" w:hAnsi="Inter;sans-serif"/>
          <w:b w:val="false"/>
          <w:i w:val="false"/>
          <w:caps w:val="false"/>
          <w:smallCaps w:val="false"/>
          <w:color w:val="1A1C1E"/>
          <w:spacing w:val="0"/>
          <w:sz w:val="21"/>
        </w:rPr>
        <w:t> Paint a picture of the daily struggle. A busy workshop owner is buried under a mountain of paper job cards, lost invoices, and handwritten ledgers. They don't know which parts are in stock, they spend hours calculating ZRA taxes, and a customer is waiting impatiently because their service history can't be found. It’s chaotic, stressful, and costing them money.</w:t>
      </w:r>
    </w:p>
    <w:p>
      <w:pPr>
        <w:pStyle w:val="BodyText"/>
        <w:widowControl/>
        <w:numPr>
          <w:ilvl w:val="0"/>
          <w:numId w:val="1"/>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The Solution (The "After"):</w:t>
      </w:r>
      <w:r>
        <w:rPr>
          <w:rFonts w:ascii="Inter;sans-serif" w:hAnsi="Inter;sans-serif"/>
          <w:b w:val="false"/>
          <w:i w:val="false"/>
          <w:caps w:val="false"/>
          <w:smallCaps w:val="false"/>
          <w:color w:val="1A1C1E"/>
          <w:spacing w:val="0"/>
          <w:sz w:val="21"/>
        </w:rPr>
        <w:t> Introduce Garagi Flow as the hero. The same owner now manages their entire business from a simple tablet or laptop. With a few clicks, they can create a professional ZRA-compliant invoice, see exactly which mechanic is working on which car, know their exact stock of spark plugs, and send an automatic service reminder to a customer's phone. They are in control, professional, and their business is growing.</w:t>
      </w:r>
    </w:p>
    <w:p>
      <w:pPr>
        <w:pStyle w:val="BodyText"/>
        <w:widowControl/>
        <w:bidi w:val="0"/>
        <w:spacing w:lineRule="atLeast" w:line="300" w:before="0" w:after="270"/>
        <w:ind w:hanging="0" w:start="0" w:end="0"/>
        <w:jc w:val="start"/>
        <w:rPr/>
      </w:pPr>
      <w:r>
        <w:rPr>
          <w:rStyle w:val="Strong"/>
          <w:rFonts w:ascii="Inter;sans-serif" w:hAnsi="Inter;sans-serif"/>
          <w:b w:val="false"/>
          <w:i w:val="false"/>
          <w:caps w:val="false"/>
          <w:smallCaps w:val="false"/>
          <w:color w:val="1A1C1E"/>
          <w:spacing w:val="0"/>
          <w:sz w:val="21"/>
        </w:rPr>
        <w:t>3. Key Features to Visualize (Translate Features into Benefits)</w:t>
      </w:r>
    </w:p>
    <w:p>
      <w:pPr>
        <w:pStyle w:val="BodyText"/>
        <w:widowControl/>
        <w:bidi w:val="0"/>
        <w:spacing w:lineRule="atLeast" w:line="300" w:before="0" w:after="270"/>
        <w:ind w:hanging="0" w:start="0" w:end="0"/>
        <w:jc w:val="start"/>
        <w:rPr>
          <w:rFonts w:ascii="Inter;sans-serif" w:hAnsi="Inter;sans-serif"/>
          <w:b w:val="false"/>
          <w:i w:val="false"/>
          <w:caps w:val="false"/>
          <w:smallCaps w:val="false"/>
          <w:color w:val="1A1C1E"/>
          <w:spacing w:val="0"/>
          <w:sz w:val="21"/>
        </w:rPr>
      </w:pPr>
      <w:r>
        <w:rPr>
          <w:rFonts w:ascii="Inter;sans-serif" w:hAnsi="Inter;sans-serif"/>
          <w:b w:val="false"/>
          <w:i w:val="false"/>
          <w:caps w:val="false"/>
          <w:smallCaps w:val="false"/>
          <w:color w:val="1A1C1E"/>
          <w:spacing w:val="0"/>
          <w:sz w:val="21"/>
        </w:rPr>
        <w:t>Focus on showing these simple, powerful actions:</w:t>
      </w:r>
    </w:p>
    <w:p>
      <w:pPr>
        <w:pStyle w:val="BodyText"/>
        <w:widowControl/>
        <w:numPr>
          <w:ilvl w:val="0"/>
          <w:numId w:val="2"/>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Sell Cars &amp; Bikes Faster:</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What it is:</w:t>
      </w:r>
      <w:r>
        <w:rPr>
          <w:rFonts w:ascii="Inter;sans-serif" w:hAnsi="Inter;sans-serif"/>
          <w:b w:val="false"/>
          <w:i w:val="false"/>
          <w:caps w:val="false"/>
          <w:smallCaps w:val="false"/>
          <w:color w:val="1A1C1E"/>
          <w:spacing w:val="0"/>
          <w:sz w:val="21"/>
        </w:rPr>
        <w:t> A digital showroom for all vehicles, with tools for quotes and payment plans.</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Visual:</w:t>
      </w:r>
      <w:r>
        <w:rPr>
          <w:rFonts w:ascii="Inter;sans-serif" w:hAnsi="Inter;sans-serif"/>
          <w:b w:val="false"/>
          <w:i w:val="false"/>
          <w:caps w:val="false"/>
          <w:smallCaps w:val="false"/>
          <w:color w:val="1A1C1E"/>
          <w:spacing w:val="0"/>
          <w:sz w:val="21"/>
        </w:rPr>
        <w:t> A customer and salesperson looking at a tablet showing a vehicle's details. A professional PDF quote is instantly emailed.</w:t>
      </w:r>
    </w:p>
    <w:p>
      <w:pPr>
        <w:pStyle w:val="BodyText"/>
        <w:widowControl/>
        <w:numPr>
          <w:ilvl w:val="0"/>
          <w:numId w:val="2"/>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Run Your Workshop Like a Pro:</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What it is:</w:t>
      </w:r>
      <w:r>
        <w:rPr>
          <w:rFonts w:ascii="Inter;sans-serif" w:hAnsi="Inter;sans-serif"/>
          <w:b w:val="false"/>
          <w:i w:val="false"/>
          <w:caps w:val="false"/>
          <w:smallCaps w:val="false"/>
          <w:color w:val="1A1C1E"/>
          <w:spacing w:val="0"/>
          <w:sz w:val="21"/>
        </w:rPr>
        <w:t> Digital job cards and a visual calendar for scheduling mechanics and service bays.</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Visual:</w:t>
      </w:r>
      <w:r>
        <w:rPr>
          <w:rFonts w:ascii="Inter;sans-serif" w:hAnsi="Inter;sans-serif"/>
          <w:b w:val="false"/>
          <w:i w:val="false"/>
          <w:caps w:val="false"/>
          <w:smallCaps w:val="false"/>
          <w:color w:val="1A1C1E"/>
          <w:spacing w:val="0"/>
          <w:sz w:val="21"/>
        </w:rPr>
        <w:t> A drag-and-drop calendar on a screen, showing mechanics assigned to different jobs. A mechanic updates a job's status on their phone.</w:t>
      </w:r>
    </w:p>
    <w:p>
      <w:pPr>
        <w:pStyle w:val="BodyText"/>
        <w:widowControl/>
        <w:numPr>
          <w:ilvl w:val="0"/>
          <w:numId w:val="2"/>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Know Your Stock, Instantly:</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What it is:</w:t>
      </w:r>
      <w:r>
        <w:rPr>
          <w:rFonts w:ascii="Inter;sans-serif" w:hAnsi="Inter;sans-serif"/>
          <w:b w:val="false"/>
          <w:i w:val="false"/>
          <w:caps w:val="false"/>
          <w:smallCaps w:val="false"/>
          <w:color w:val="1A1C1E"/>
          <w:spacing w:val="0"/>
          <w:sz w:val="21"/>
        </w:rPr>
        <w:t> Real-time inventory tracking for spare parts and tools.</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Visual:</w:t>
      </w:r>
      <w:r>
        <w:rPr>
          <w:rFonts w:ascii="Inter;sans-serif" w:hAnsi="Inter;sans-serif"/>
          <w:b w:val="false"/>
          <w:i w:val="false"/>
          <w:caps w:val="false"/>
          <w:smallCaps w:val="false"/>
          <w:color w:val="1A1C1E"/>
          <w:spacing w:val="0"/>
          <w:sz w:val="21"/>
        </w:rPr>
        <w:t> A user scanning a part's barcode with their phone's camera, and the stock count instantly updating on screen. An automatic "low stock" alert pops up.</w:t>
      </w:r>
    </w:p>
    <w:p>
      <w:pPr>
        <w:pStyle w:val="BodyText"/>
        <w:widowControl/>
        <w:numPr>
          <w:ilvl w:val="0"/>
          <w:numId w:val="2"/>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Build Customer Loyalty:</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What it is:</w:t>
      </w:r>
      <w:r>
        <w:rPr>
          <w:rFonts w:ascii="Inter;sans-serif" w:hAnsi="Inter;sans-serif"/>
          <w:b w:val="false"/>
          <w:i w:val="false"/>
          <w:caps w:val="false"/>
          <w:smallCaps w:val="false"/>
          <w:color w:val="1A1C1E"/>
          <w:spacing w:val="0"/>
          <w:sz w:val="21"/>
        </w:rPr>
        <w:t> A digital address book that remembers every customer, their vehicle, and their service history.</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Visual:</w:t>
      </w:r>
      <w:r>
        <w:rPr>
          <w:rFonts w:ascii="Inter;sans-serif" w:hAnsi="Inter;sans-serif"/>
          <w:b w:val="false"/>
          <w:i w:val="false"/>
          <w:caps w:val="false"/>
          <w:smallCaps w:val="false"/>
          <w:color w:val="1A1C1E"/>
          <w:spacing w:val="0"/>
          <w:sz w:val="21"/>
        </w:rPr>
        <w:t> A friendly SMS or WhatsApp message appearing on a customer's phone: "Hi Jane, your Toyota is due for its 30,000 km service next week. Book now!"</w:t>
      </w:r>
    </w:p>
    <w:p>
      <w:pPr>
        <w:pStyle w:val="BodyText"/>
        <w:widowControl/>
        <w:numPr>
          <w:ilvl w:val="0"/>
          <w:numId w:val="2"/>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Get Paid &amp; Stay Compliant, Easily:</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What it is:</w:t>
      </w:r>
      <w:r>
        <w:rPr>
          <w:rFonts w:ascii="Inter;sans-serif" w:hAnsi="Inter;sans-serif"/>
          <w:b w:val="false"/>
          <w:i w:val="false"/>
          <w:caps w:val="false"/>
          <w:smallCaps w:val="false"/>
          <w:color w:val="1A1C1E"/>
          <w:spacing w:val="0"/>
          <w:sz w:val="21"/>
        </w:rPr>
        <w:t> The system automatically calculates taxes and creates official, ZRA-compliant invoices with the required QR code. It also helps prepare NAPSA reports.</w:t>
      </w:r>
    </w:p>
    <w:p>
      <w:pPr>
        <w:pStyle w:val="BodyText"/>
        <w:widowControl/>
        <w:numPr>
          <w:ilvl w:val="1"/>
          <w:numId w:val="2"/>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Visual:</w:t>
      </w:r>
      <w:r>
        <w:rPr>
          <w:rFonts w:ascii="Inter;sans-serif" w:hAnsi="Inter;sans-serif"/>
          <w:b w:val="false"/>
          <w:i w:val="false"/>
          <w:caps w:val="false"/>
          <w:smallCaps w:val="false"/>
          <w:color w:val="1A1C1E"/>
          <w:spacing w:val="0"/>
          <w:sz w:val="21"/>
        </w:rPr>
        <w:t> A single button click that transforms a job card into a professional, ZRA-approved invoice on screen. </w:t>
      </w:r>
      <w:r>
        <w:rPr>
          <w:rStyle w:val="Strong"/>
          <w:rFonts w:ascii="Inter;sans-serif" w:hAnsi="Inter;sans-serif"/>
          <w:b w:val="false"/>
          <w:i w:val="false"/>
          <w:caps w:val="false"/>
          <w:smallCaps w:val="false"/>
          <w:color w:val="1A1C1E"/>
          <w:spacing w:val="0"/>
          <w:sz w:val="21"/>
        </w:rPr>
        <w:t>This is a major selling point.</w:t>
      </w:r>
    </w:p>
    <w:p>
      <w:pPr>
        <w:pStyle w:val="BodyText"/>
        <w:widowControl/>
        <w:bidi w:val="0"/>
        <w:spacing w:lineRule="atLeast" w:line="300" w:before="0" w:after="270"/>
        <w:ind w:hanging="0" w:start="0" w:end="0"/>
        <w:jc w:val="start"/>
        <w:rPr/>
      </w:pPr>
      <w:r>
        <w:rPr>
          <w:rStyle w:val="Strong"/>
          <w:rFonts w:ascii="Inter;sans-serif" w:hAnsi="Inter;sans-serif"/>
          <w:b w:val="false"/>
          <w:i w:val="false"/>
          <w:caps w:val="false"/>
          <w:smallCaps w:val="false"/>
          <w:color w:val="1A1C1E"/>
          <w:spacing w:val="0"/>
          <w:sz w:val="21"/>
        </w:rPr>
        <w:t>4. Our Target Audience (The Faces of Garagi Flow)</w:t>
      </w:r>
    </w:p>
    <w:p>
      <w:pPr>
        <w:pStyle w:val="BodyText"/>
        <w:widowControl/>
        <w:bidi w:val="0"/>
        <w:spacing w:lineRule="atLeast" w:line="300" w:before="0" w:after="270"/>
        <w:ind w:hanging="0" w:start="0" w:end="0"/>
        <w:jc w:val="start"/>
        <w:rPr>
          <w:rFonts w:ascii="Inter;sans-serif" w:hAnsi="Inter;sans-serif"/>
          <w:b w:val="false"/>
          <w:i w:val="false"/>
          <w:caps w:val="false"/>
          <w:smallCaps w:val="false"/>
          <w:color w:val="1A1C1E"/>
          <w:spacing w:val="0"/>
          <w:sz w:val="21"/>
        </w:rPr>
      </w:pPr>
      <w:r>
        <w:rPr>
          <w:rFonts w:ascii="Inter;sans-serif" w:hAnsi="Inter;sans-serif"/>
          <w:b w:val="false"/>
          <w:i w:val="false"/>
          <w:caps w:val="false"/>
          <w:smallCaps w:val="false"/>
          <w:color w:val="1A1C1E"/>
          <w:spacing w:val="0"/>
          <w:sz w:val="21"/>
        </w:rPr>
        <w:t>Your visuals should speak to two main groups:</w:t>
      </w:r>
    </w:p>
    <w:p>
      <w:pPr>
        <w:pStyle w:val="BodyText"/>
        <w:widowControl/>
        <w:numPr>
          <w:ilvl w:val="0"/>
          <w:numId w:val="3"/>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Memory, the Aspiring Entrepreneur:</w:t>
      </w:r>
      <w:r>
        <w:rPr>
          <w:rFonts w:ascii="Inter;sans-serif" w:hAnsi="Inter;sans-serif"/>
          <w:b w:val="false"/>
          <w:i w:val="false"/>
          <w:caps w:val="false"/>
          <w:smallCaps w:val="false"/>
          <w:color w:val="1A1C1E"/>
          <w:spacing w:val="0"/>
          <w:sz w:val="21"/>
        </w:rPr>
        <w:t> Runs a small, busy roadside workshop. She's smart and ambitious but overwhelmed by paperwork. She needs a tool that is simple, affordable, and works perfectly on a basic tablet or laptop. She represents growth and empowerment.</w:t>
      </w:r>
    </w:p>
    <w:p>
      <w:pPr>
        <w:pStyle w:val="BodyText"/>
        <w:widowControl/>
        <w:numPr>
          <w:ilvl w:val="0"/>
          <w:numId w:val="3"/>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David, the Established Dealer:</w:t>
      </w:r>
      <w:r>
        <w:rPr>
          <w:rFonts w:ascii="Inter;sans-serif" w:hAnsi="Inter;sans-serif"/>
          <w:b w:val="false"/>
          <w:i w:val="false"/>
          <w:caps w:val="false"/>
          <w:smallCaps w:val="false"/>
          <w:color w:val="1A1C1E"/>
          <w:spacing w:val="0"/>
          <w:sz w:val="21"/>
        </w:rPr>
        <w:t> Owns a formal car dealership with a sales team and multiple service bays. He needs a professional, reliable system to manage his complex operations, track finances, and present a modern image to his clients. He represents professionalism and efficiency.</w:t>
      </w:r>
    </w:p>
    <w:p>
      <w:pPr>
        <w:pStyle w:val="BodyText"/>
        <w:widowControl/>
        <w:bidi w:val="0"/>
        <w:spacing w:lineRule="atLeast" w:line="300" w:before="0" w:after="270"/>
        <w:ind w:hanging="0" w:start="0" w:end="0"/>
        <w:jc w:val="start"/>
        <w:rPr/>
      </w:pPr>
      <w:r>
        <w:rPr>
          <w:rStyle w:val="Strong"/>
          <w:rFonts w:ascii="Inter;sans-serif" w:hAnsi="Inter;sans-serif"/>
          <w:b w:val="false"/>
          <w:i w:val="false"/>
          <w:caps w:val="false"/>
          <w:smallCaps w:val="false"/>
          <w:color w:val="1A1C1E"/>
          <w:spacing w:val="0"/>
          <w:sz w:val="21"/>
        </w:rPr>
        <w:t>The key message is that Garagi Flow works for BOTH of them.</w:t>
      </w:r>
    </w:p>
    <w:p>
      <w:pPr>
        <w:pStyle w:val="BodyText"/>
        <w:widowControl/>
        <w:bidi w:val="0"/>
        <w:spacing w:lineRule="atLeast" w:line="300" w:before="0" w:after="270"/>
        <w:ind w:hanging="0" w:start="0" w:end="0"/>
        <w:jc w:val="start"/>
        <w:rPr/>
      </w:pPr>
      <w:r>
        <w:rPr>
          <w:rStyle w:val="Strong"/>
          <w:rFonts w:ascii="Inter;sans-serif" w:hAnsi="Inter;sans-serif"/>
          <w:b w:val="false"/>
          <w:i w:val="false"/>
          <w:caps w:val="false"/>
          <w:smallCaps w:val="false"/>
          <w:color w:val="1A1C1E"/>
          <w:spacing w:val="0"/>
          <w:sz w:val="21"/>
        </w:rPr>
        <w:t>5. Vibe, Tone &amp; Visual Style</w:t>
      </w:r>
    </w:p>
    <w:p>
      <w:pPr>
        <w:pStyle w:val="BodyText"/>
        <w:widowControl/>
        <w:numPr>
          <w:ilvl w:val="0"/>
          <w:numId w:val="4"/>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Tone:</w:t>
      </w:r>
      <w:r>
        <w:rPr>
          <w:rFonts w:ascii="Inter;sans-serif" w:hAnsi="Inter;sans-serif"/>
          <w:b w:val="false"/>
          <w:i w:val="false"/>
          <w:caps w:val="false"/>
          <w:smallCaps w:val="false"/>
          <w:color w:val="1A1C1E"/>
          <w:spacing w:val="0"/>
          <w:sz w:val="21"/>
        </w:rPr>
        <w:t> Empowering, Modern, Professional, Reliable, and proudly Zambian.</w:t>
      </w:r>
    </w:p>
    <w:p>
      <w:pPr>
        <w:pStyle w:val="BodyText"/>
        <w:widowControl/>
        <w:numPr>
          <w:ilvl w:val="0"/>
          <w:numId w:val="4"/>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Visuals:</w:t>
      </w:r>
      <w:r>
        <w:rPr>
          <w:rFonts w:ascii="Inter;sans-serif" w:hAnsi="Inter;sans-serif"/>
          <w:b w:val="false"/>
          <w:i w:val="false"/>
          <w:caps w:val="false"/>
          <w:smallCaps w:val="false"/>
          <w:color w:val="1A1C1E"/>
          <w:spacing w:val="0"/>
          <w:sz w:val="21"/>
        </w:rPr>
        <w:t> Clean, bright, and uncluttered. Use a modern color palette, perhaps with subtle hints of Zambian colours (green, orange). Show the software on realistic devices (laptops, tablets).</w:t>
      </w:r>
    </w:p>
    <w:p>
      <w:pPr>
        <w:pStyle w:val="BodyText"/>
        <w:widowControl/>
        <w:numPr>
          <w:ilvl w:val="0"/>
          <w:numId w:val="4"/>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Iconography:</w:t>
      </w:r>
      <w:r>
        <w:rPr>
          <w:rFonts w:ascii="Inter;sans-serif" w:hAnsi="Inter;sans-serif"/>
          <w:b w:val="false"/>
          <w:i w:val="false"/>
          <w:caps w:val="false"/>
          <w:smallCaps w:val="false"/>
          <w:color w:val="1A1C1E"/>
          <w:spacing w:val="0"/>
          <w:sz w:val="21"/>
        </w:rPr>
        <w:t> Simple, clear icons for Sales, Repairs, Inventory, Customers, and Finance.</w:t>
      </w:r>
    </w:p>
    <w:p>
      <w:pPr>
        <w:pStyle w:val="BodyText"/>
        <w:widowControl/>
        <w:bidi w:val="0"/>
        <w:spacing w:lineRule="atLeast" w:line="300" w:before="0" w:after="270"/>
        <w:ind w:hanging="0" w:start="0" w:end="0"/>
        <w:jc w:val="start"/>
        <w:rPr/>
      </w:pPr>
      <w:r>
        <w:rPr>
          <w:rStyle w:val="Strong"/>
          <w:rFonts w:ascii="Inter;sans-serif" w:hAnsi="Inter;sans-serif"/>
          <w:b w:val="false"/>
          <w:i w:val="false"/>
          <w:caps w:val="false"/>
          <w:smallCaps w:val="false"/>
          <w:color w:val="1A1C1E"/>
          <w:spacing w:val="0"/>
          <w:sz w:val="21"/>
        </w:rPr>
        <w:t>6. Ideas for Graphics &amp; Video</w:t>
      </w:r>
    </w:p>
    <w:p>
      <w:pPr>
        <w:pStyle w:val="BodyText"/>
        <w:widowControl/>
        <w:numPr>
          <w:ilvl w:val="0"/>
          <w:numId w:val="5"/>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For Graphics (Social Media, Flyers):</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"Before &amp; After" Sliders:</w:t>
      </w:r>
      <w:r>
        <w:rPr>
          <w:rFonts w:ascii="Inter;sans-serif" w:hAnsi="Inter;sans-serif"/>
          <w:b w:val="false"/>
          <w:i w:val="false"/>
          <w:caps w:val="false"/>
          <w:smallCaps w:val="false"/>
          <w:color w:val="1A1C1E"/>
          <w:spacing w:val="0"/>
          <w:sz w:val="21"/>
        </w:rPr>
        <w:t> Show a messy paper invoice sliding to reveal a clean, digital Garagi Flow invoice with the ZRA QR code.</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Feature Spotlights:</w:t>
      </w:r>
      <w:r>
        <w:rPr>
          <w:rFonts w:ascii="Inter;sans-serif" w:hAnsi="Inter;sans-serif"/>
          <w:b w:val="false"/>
          <w:i w:val="false"/>
          <w:caps w:val="false"/>
          <w:smallCaps w:val="false"/>
          <w:color w:val="1A1C1E"/>
          <w:spacing w:val="0"/>
          <w:sz w:val="21"/>
        </w:rPr>
        <w:t> Create simple graphics that say "ZRA Invoices in One Click" or "Never Lose a Part Again" with a screenshot of the feature.</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Show the App in Action:</w:t>
      </w:r>
      <w:r>
        <w:rPr>
          <w:rFonts w:ascii="Inter;sans-serif" w:hAnsi="Inter;sans-serif"/>
          <w:b w:val="false"/>
          <w:i w:val="false"/>
          <w:caps w:val="false"/>
          <w:smallCaps w:val="false"/>
          <w:color w:val="1A1C1E"/>
          <w:spacing w:val="0"/>
          <w:sz w:val="21"/>
        </w:rPr>
        <w:t> Use mockups of tablets and laptops displaying the dashboard to make it feel tangible.</w:t>
      </w:r>
    </w:p>
    <w:p>
      <w:pPr>
        <w:pStyle w:val="BodyText"/>
        <w:widowControl/>
        <w:numPr>
          <w:ilvl w:val="0"/>
          <w:numId w:val="5"/>
        </w:numPr>
        <w:pBdr/>
        <w:tabs>
          <w:tab w:val="clear" w:pos="709"/>
          <w:tab w:val="left" w:pos="709" w:leader="none"/>
        </w:tabs>
        <w:bidi w:val="0"/>
        <w:spacing w:lineRule="atLeast" w:line="300" w:before="0" w:after="45"/>
        <w:ind w:hanging="0" w:start="709" w:end="0"/>
        <w:jc w:val="start"/>
        <w:rPr/>
      </w:pPr>
      <w:r>
        <w:rPr>
          <w:rStyle w:val="Strong"/>
          <w:rFonts w:ascii="Inter;sans-serif" w:hAnsi="Inter;sans-serif"/>
          <w:b w:val="false"/>
          <w:i w:val="false"/>
          <w:caps w:val="false"/>
          <w:smallCaps w:val="false"/>
          <w:color w:val="1A1C1E"/>
          <w:spacing w:val="0"/>
          <w:sz w:val="21"/>
        </w:rPr>
        <w:t>For the Advertising Video (A 60-second Story):</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(0-10s) The Problem:</w:t>
      </w:r>
      <w:r>
        <w:rPr>
          <w:rFonts w:ascii="Inter;sans-serif" w:hAnsi="Inter;sans-serif"/>
          <w:b w:val="false"/>
          <w:i w:val="false"/>
          <w:caps w:val="false"/>
          <w:smallCaps w:val="false"/>
          <w:color w:val="1A1C1E"/>
          <w:spacing w:val="0"/>
          <w:sz w:val="21"/>
        </w:rPr>
        <w:t> Open with quick shots of Memory's paper-fueled chaos. A lost job card, a frustrated customer, her rubbing her temples.</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(10-25s) The Solution:</w:t>
      </w:r>
      <w:r>
        <w:rPr>
          <w:rFonts w:ascii="Inter;sans-serif" w:hAnsi="Inter;sans-serif"/>
          <w:b w:val="false"/>
          <w:i w:val="false"/>
          <w:caps w:val="false"/>
          <w:smallCaps w:val="false"/>
          <w:color w:val="1A1C1E"/>
          <w:spacing w:val="0"/>
          <w:sz w:val="21"/>
        </w:rPr>
        <w:t> A smooth transition shows her discovering Garagi Flow on a tablet. Her expression changes from stress to relief. Quick, satisfying shots of her tapping through the clean interface.</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(25-45s) The Benefits in Action:</w:t>
      </w:r>
    </w:p>
    <w:p>
      <w:pPr>
        <w:pStyle w:val="BodyText"/>
        <w:widowControl/>
        <w:numPr>
          <w:ilvl w:val="2"/>
          <w:numId w:val="5"/>
        </w:numPr>
        <w:pBdr/>
        <w:tabs>
          <w:tab w:val="clear" w:pos="709"/>
          <w:tab w:val="left" w:pos="2127" w:leader="none"/>
        </w:tabs>
        <w:bidi w:val="0"/>
        <w:spacing w:lineRule="atLeast" w:line="300" w:before="0" w:after="45"/>
        <w:ind w:hanging="0" w:start="2127" w:end="0"/>
        <w:jc w:val="start"/>
        <w:rPr>
          <w:rFonts w:ascii="Inter;sans-serif" w:hAnsi="Inter;sans-serif"/>
          <w:b w:val="false"/>
          <w:i w:val="false"/>
          <w:caps w:val="false"/>
          <w:smallCaps w:val="false"/>
          <w:color w:val="1A1C1E"/>
          <w:spacing w:val="0"/>
          <w:sz w:val="21"/>
        </w:rPr>
      </w:pPr>
      <w:r>
        <w:rPr>
          <w:rFonts w:ascii="Inter;sans-serif" w:hAnsi="Inter;sans-serif"/>
          <w:b w:val="false"/>
          <w:i w:val="false"/>
          <w:caps w:val="false"/>
          <w:smallCaps w:val="false"/>
          <w:color w:val="1A1C1E"/>
          <w:spacing w:val="0"/>
          <w:sz w:val="21"/>
        </w:rPr>
        <w:t>She scans a part with the tablet's camera.</w:t>
      </w:r>
    </w:p>
    <w:p>
      <w:pPr>
        <w:pStyle w:val="BodyText"/>
        <w:widowControl/>
        <w:numPr>
          <w:ilvl w:val="2"/>
          <w:numId w:val="5"/>
        </w:numPr>
        <w:pBdr/>
        <w:tabs>
          <w:tab w:val="clear" w:pos="709"/>
          <w:tab w:val="left" w:pos="2127" w:leader="none"/>
        </w:tabs>
        <w:bidi w:val="0"/>
        <w:spacing w:lineRule="atLeast" w:line="300" w:before="0" w:after="45"/>
        <w:ind w:hanging="0" w:start="2127" w:end="0"/>
        <w:jc w:val="start"/>
        <w:rPr>
          <w:rFonts w:ascii="Inter;sans-serif" w:hAnsi="Inter;sans-serif"/>
          <w:b w:val="false"/>
          <w:i w:val="false"/>
          <w:caps w:val="false"/>
          <w:smallCaps w:val="false"/>
          <w:color w:val="1A1C1E"/>
          <w:spacing w:val="0"/>
          <w:sz w:val="21"/>
        </w:rPr>
      </w:pPr>
      <w:r>
        <w:rPr>
          <w:rFonts w:ascii="Inter;sans-serif" w:hAnsi="Inter;sans-serif"/>
          <w:b w:val="false"/>
          <w:i w:val="false"/>
          <w:caps w:val="false"/>
          <w:smallCaps w:val="false"/>
          <w:color w:val="1A1C1E"/>
          <w:spacing w:val="0"/>
          <w:sz w:val="21"/>
        </w:rPr>
        <w:t>She assigns a job to a mechanic on a visual calendar.</w:t>
      </w:r>
    </w:p>
    <w:p>
      <w:pPr>
        <w:pStyle w:val="BodyText"/>
        <w:widowControl/>
        <w:numPr>
          <w:ilvl w:val="2"/>
          <w:numId w:val="5"/>
        </w:numPr>
        <w:pBdr/>
        <w:tabs>
          <w:tab w:val="clear" w:pos="709"/>
          <w:tab w:val="left" w:pos="2127" w:leader="none"/>
        </w:tabs>
        <w:bidi w:val="0"/>
        <w:spacing w:lineRule="atLeast" w:line="300" w:before="0" w:after="45"/>
        <w:ind w:hanging="0" w:start="2127" w:end="0"/>
        <w:jc w:val="start"/>
        <w:rPr>
          <w:rFonts w:ascii="Inter;sans-serif" w:hAnsi="Inter;sans-serif"/>
          <w:b w:val="false"/>
          <w:i w:val="false"/>
          <w:caps w:val="false"/>
          <w:smallCaps w:val="false"/>
          <w:color w:val="1A1C1E"/>
          <w:spacing w:val="0"/>
          <w:sz w:val="21"/>
        </w:rPr>
      </w:pPr>
      <w:r>
        <w:rPr>
          <w:rFonts w:ascii="Inter;sans-serif" w:hAnsi="Inter;sans-serif"/>
          <w:b w:val="false"/>
          <w:i w:val="false"/>
          <w:caps w:val="false"/>
          <w:smallCaps w:val="false"/>
          <w:color w:val="1A1C1E"/>
          <w:spacing w:val="0"/>
          <w:sz w:val="21"/>
        </w:rPr>
        <w:t>She clicks "Generate Invoice" – the ZRA-compliant invoice appears instantly.</w:t>
      </w:r>
    </w:p>
    <w:p>
      <w:pPr>
        <w:pStyle w:val="BodyText"/>
        <w:widowControl/>
        <w:numPr>
          <w:ilvl w:val="2"/>
          <w:numId w:val="5"/>
        </w:numPr>
        <w:pBdr/>
        <w:tabs>
          <w:tab w:val="clear" w:pos="709"/>
          <w:tab w:val="left" w:pos="2127" w:leader="none"/>
        </w:tabs>
        <w:bidi w:val="0"/>
        <w:spacing w:lineRule="atLeast" w:line="300" w:before="0" w:after="45"/>
        <w:ind w:hanging="0" w:start="2127" w:end="0"/>
        <w:jc w:val="start"/>
        <w:rPr>
          <w:rFonts w:ascii="Inter;sans-serif" w:hAnsi="Inter;sans-serif"/>
          <w:b w:val="false"/>
          <w:i w:val="false"/>
          <w:caps w:val="false"/>
          <w:smallCaps w:val="false"/>
          <w:color w:val="1A1C1E"/>
          <w:spacing w:val="0"/>
          <w:sz w:val="21"/>
        </w:rPr>
      </w:pPr>
      <w:r>
        <w:rPr>
          <w:rFonts w:ascii="Inter;sans-serif" w:hAnsi="Inter;sans-serif"/>
          <w:b w:val="false"/>
          <w:i w:val="false"/>
          <w:caps w:val="false"/>
          <w:smallCaps w:val="false"/>
          <w:color w:val="1A1C1E"/>
          <w:spacing w:val="0"/>
          <w:sz w:val="21"/>
        </w:rPr>
        <w:t>An automated SMS reminder is sent to a customer.</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(45-55s) Show the Scale:</w:t>
      </w:r>
      <w:r>
        <w:rPr>
          <w:rFonts w:ascii="Inter;sans-serif" w:hAnsi="Inter;sans-serif"/>
          <w:b w:val="false"/>
          <w:i w:val="false"/>
          <w:caps w:val="false"/>
          <w:smallCaps w:val="false"/>
          <w:color w:val="1A1C1E"/>
          <w:spacing w:val="0"/>
          <w:sz w:val="21"/>
        </w:rPr>
        <w:t> Cross-fade to David in his modern dealership, viewing a high-level financial dashboard on a large monitor. This shows the software is for everyone, big or small.</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(55-60s) The Close:</w:t>
      </w:r>
      <w:r>
        <w:rPr>
          <w:rFonts w:ascii="Inter;sans-serif" w:hAnsi="Inter;sans-serif"/>
          <w:b w:val="false"/>
          <w:i w:val="false"/>
          <w:caps w:val="false"/>
          <w:smallCaps w:val="false"/>
          <w:color w:val="1A1C1E"/>
          <w:spacing w:val="0"/>
          <w:sz w:val="21"/>
        </w:rPr>
        <w:t> End with shots of both Memory and David looking successful and in control of their growing businesses. Close on the Garagi Flow logo.</w:t>
      </w:r>
    </w:p>
    <w:p>
      <w:pPr>
        <w:pStyle w:val="BodyText"/>
        <w:widowControl/>
        <w:numPr>
          <w:ilvl w:val="1"/>
          <w:numId w:val="5"/>
        </w:numPr>
        <w:pBdr/>
        <w:tabs>
          <w:tab w:val="clear" w:pos="709"/>
          <w:tab w:val="left" w:pos="1418" w:leader="none"/>
        </w:tabs>
        <w:bidi w:val="0"/>
        <w:spacing w:lineRule="atLeast" w:line="300" w:before="0" w:after="45"/>
        <w:ind w:hanging="0" w:start="1418" w:end="0"/>
        <w:jc w:val="start"/>
        <w:rPr/>
      </w:pPr>
      <w:r>
        <w:rPr>
          <w:rStyle w:val="Strong"/>
          <w:rFonts w:ascii="Inter;sans-serif" w:hAnsi="Inter;sans-serif"/>
          <w:b w:val="false"/>
          <w:i w:val="false"/>
          <w:caps w:val="false"/>
          <w:smallCaps w:val="false"/>
          <w:color w:val="1A1C1E"/>
          <w:spacing w:val="0"/>
          <w:sz w:val="21"/>
        </w:rPr>
        <w:t>Tagline:</w:t>
      </w:r>
      <w:r>
        <w:rPr>
          <w:rFonts w:ascii="Inter;sans-serif" w:hAnsi="Inter;sans-serif"/>
          <w:b w:val="false"/>
          <w:i w:val="false"/>
          <w:caps w:val="false"/>
          <w:smallCaps w:val="false"/>
          <w:color w:val="1A1C1E"/>
          <w:spacing w:val="0"/>
          <w:sz w:val="21"/>
        </w:rPr>
        <w:t> </w:t>
      </w:r>
      <w:r>
        <w:rPr>
          <w:rStyle w:val="Strong"/>
          <w:rFonts w:ascii="Inter;sans-serif" w:hAnsi="Inter;sans-serif"/>
          <w:b w:val="false"/>
          <w:i w:val="false"/>
          <w:caps w:val="false"/>
          <w:smallCaps w:val="false"/>
          <w:color w:val="1A1C1E"/>
          <w:spacing w:val="0"/>
          <w:sz w:val="21"/>
        </w:rPr>
        <w:t>Garagi Flow. Drive Your Business Forward.</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Inter">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suff w:val="nothing"/>
      <w:lvlText w:val=""/>
      <w:lvlJc w:val="start"/>
      <w:pPr>
        <w:tabs>
          <w:tab w:val="num" w:pos="2127"/>
        </w:tabs>
        <w:ind w:start="2127" w:hanging="0"/>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7"/>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LibreOffice/25.2.4.3$Linux_X86_64 LibreOffice_project/520$Build-3</Application>
  <AppVersion>15.0000</AppVersion>
  <Pages>3</Pages>
  <Words>898</Words>
  <Characters>4595</Characters>
  <CharactersWithSpaces>5407</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2025-08-19T12:13:39Z</dcterms:created>
  <dc:creator/>
  <dc:description/>
  <dc:language>en-US</dc:language>
  <cp:lastModifiedBy/>
  <dcterms:modified xsi:type="dcterms:W3CDTF">2025-08-19T12:15:47Z</dcterms:modified>
  <cp:revision>1</cp:revision>
  <dc:subject/>
  <dc:title/>
</cp:coreProperties>
</file>