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02863BE6" w:rsidR="00A07483" w:rsidRPr="00642F17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642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88C78" w14:textId="6885F7F4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 способы построения регулярных грамматик и соответствующих им конечных автоматов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654B7F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CE02B5" w:rsidRDefault="00E944F1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22BB62CF" w14:textId="0D9FE6AA" w:rsidR="00C76596" w:rsidRPr="0035254F" w:rsidRDefault="00C76596" w:rsidP="0035254F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54F">
        <w:rPr>
          <w:rFonts w:ascii="Times New Roman" w:hAnsi="Times New Roman" w:cs="Times New Roman"/>
          <w:sz w:val="28"/>
          <w:szCs w:val="28"/>
        </w:rPr>
        <w:t>Построить конечный автомат для заданной грамматики (в отчете представить граф и таблицу переходов автомата).</w:t>
      </w:r>
    </w:p>
    <w:p w14:paraId="451DB993" w14:textId="77777777" w:rsidR="00C76596" w:rsidRPr="00C76596" w:rsidRDefault="00C76596" w:rsidP="00C76596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6596">
        <w:rPr>
          <w:rFonts w:ascii="Times New Roman" w:hAnsi="Times New Roman" w:cs="Times New Roman"/>
          <w:sz w:val="28"/>
          <w:szCs w:val="28"/>
        </w:rPr>
        <w:t>Разработать и отладить программу лексического анализатора - препроцессор на основе построенной автоматной модели. Лексический анализатор должен</w:t>
      </w:r>
      <w:r w:rsidRPr="00C76596">
        <w:rPr>
          <w:rFonts w:ascii="Times New Roman" w:hAnsi="Times New Roman" w:cs="Times New Roman"/>
          <w:sz w:val="28"/>
          <w:szCs w:val="28"/>
        </w:rPr>
        <w:t xml:space="preserve"> </w:t>
      </w:r>
      <w:r w:rsidRPr="00C76596">
        <w:rPr>
          <w:rFonts w:ascii="Times New Roman" w:hAnsi="Times New Roman" w:cs="Times New Roman"/>
          <w:sz w:val="28"/>
          <w:szCs w:val="28"/>
        </w:rPr>
        <w:t>быть оформлен в виде отдельной процедуры (подпрограммы).</w:t>
      </w:r>
    </w:p>
    <w:p w14:paraId="66B43757" w14:textId="77777777" w:rsidR="0035254F" w:rsidRPr="00727B8D" w:rsidRDefault="0035254F" w:rsidP="00E35952">
      <w:pPr>
        <w:pStyle w:val="a3"/>
        <w:spacing w:after="0" w:line="360" w:lineRule="auto"/>
        <w:ind w:left="1789"/>
        <w:rPr>
          <w:rFonts w:ascii="Times New Roman" w:hAnsi="Times New Roman" w:cs="Times New Roman"/>
          <w:sz w:val="28"/>
          <w:szCs w:val="28"/>
        </w:rPr>
      </w:pP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&gt;:=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 xml:space="preserve"> &lt;переменная&gt; ? &lt;оператор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=&lt;буква&gt;|&lt;</w:t>
      </w:r>
      <w:proofErr w:type="spellStart"/>
      <w:r w:rsidRPr="008C5EE6">
        <w:rPr>
          <w:rFonts w:ascii="Times New Roman" w:hAnsi="Times New Roman" w:cs="Times New Roman"/>
          <w:sz w:val="28"/>
          <w:szCs w:val="28"/>
        </w:rPr>
        <w:t>идент</w:t>
      </w:r>
      <w:proofErr w:type="spellEnd"/>
      <w:r w:rsidRPr="008C5EE6">
        <w:rPr>
          <w:rFonts w:ascii="Times New Roman" w:hAnsi="Times New Roman" w:cs="Times New Roman"/>
          <w:sz w:val="28"/>
          <w:szCs w:val="28"/>
        </w:rPr>
        <w:t>.&gt;&lt;буква&gt;</w:t>
      </w:r>
    </w:p>
    <w:p w14:paraId="50128C66" w14:textId="628110B6" w:rsidR="00B04C85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8C5EE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8C5EE6">
        <w:rPr>
          <w:rFonts w:ascii="Times New Roman" w:hAnsi="Times New Roman" w:cs="Times New Roman"/>
          <w:sz w:val="28"/>
          <w:szCs w:val="28"/>
        </w:rPr>
        <w:t>=A|B|C|D|E|F|G|H|I|J|K|L|M|N|O|P|Q|R|S|T|U|V|W|X|Y|Z</w:t>
      </w:r>
    </w:p>
    <w:p w14:paraId="611AB9D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E15CD" w14:textId="18AA9370" w:rsidR="00C636D2" w:rsidRPr="00727B8D" w:rsidRDefault="00564CD1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9BC06" w14:textId="278257CF" w:rsidR="00CA008B" w:rsidRDefault="00727B8D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построен граф конечного автомата</w:t>
      </w:r>
      <w:r w:rsidR="0032694A" w:rsidRPr="0032694A">
        <w:rPr>
          <w:rFonts w:ascii="Times New Roman" w:hAnsi="Times New Roman" w:cs="Times New Roman"/>
          <w:sz w:val="28"/>
          <w:szCs w:val="28"/>
        </w:rPr>
        <w:t xml:space="preserve"> (</w:t>
      </w:r>
      <w:r w:rsidR="0032694A">
        <w:rPr>
          <w:rFonts w:ascii="Times New Roman" w:hAnsi="Times New Roman" w:cs="Times New Roman"/>
          <w:sz w:val="28"/>
          <w:szCs w:val="28"/>
        </w:rPr>
        <w:t>Рисунок 1)</w:t>
      </w:r>
      <w:r w:rsidR="000261A5">
        <w:rPr>
          <w:rFonts w:ascii="Times New Roman" w:hAnsi="Times New Roman" w:cs="Times New Roman"/>
          <w:sz w:val="28"/>
          <w:szCs w:val="28"/>
        </w:rPr>
        <w:t>.</w:t>
      </w:r>
    </w:p>
    <w:p w14:paraId="587A2384" w14:textId="3B9EB1D7" w:rsidR="000261A5" w:rsidRDefault="00B10486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91A143" wp14:editId="004A40A5">
            <wp:extent cx="5934075" cy="2724150"/>
            <wp:effectExtent l="0" t="0" r="9525" b="0"/>
            <wp:docPr id="136250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CB7B" w14:textId="27EC3DEE" w:rsidR="0032694A" w:rsidRPr="0032694A" w:rsidRDefault="0032694A" w:rsidP="00CA008B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Граф конечного автомата</w:t>
      </w:r>
    </w:p>
    <w:p w14:paraId="0AAE598F" w14:textId="77777777" w:rsidR="00CA008B" w:rsidRDefault="00CA008B" w:rsidP="00CA008B">
      <w:pPr>
        <w:spacing w:after="0" w:line="360" w:lineRule="auto"/>
        <w:ind w:left="360" w:firstLine="348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610C84" w14:textId="6AF54FC0" w:rsidR="00CA008B" w:rsidRDefault="00B044E2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составлена таблица переходов автомата</w:t>
      </w:r>
      <w:r w:rsidR="00307CF9">
        <w:rPr>
          <w:rFonts w:ascii="Times New Roman" w:hAnsi="Times New Roman" w:cs="Times New Roman"/>
          <w:sz w:val="28"/>
          <w:szCs w:val="28"/>
        </w:rPr>
        <w:t xml:space="preserve"> (Таблица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ACCDA6" w14:textId="77777777" w:rsidR="00A90335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F8D8839" w14:textId="5EE81B3B" w:rsidR="00307CF9" w:rsidRDefault="00307CF9" w:rsidP="00307CF9">
      <w:pPr>
        <w:spacing w:after="0"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Переходы конечного автомата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F2AFD" w:rsidRPr="00BF2AFD" w14:paraId="35D853D4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A1F39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CCAC4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B7AD3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3BE48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a..z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78A86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0..9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A23A1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5A617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18896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1C039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other</w:t>
            </w:r>
            <w:proofErr w:type="spellEnd"/>
          </w:p>
        </w:tc>
      </w:tr>
      <w:tr w:rsidR="00BF2AFD" w:rsidRPr="00BF2AFD" w14:paraId="7D24952F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4AF14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D5B8B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DD60F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9F34F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81343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97CAF3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1D5C6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2CC64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812C3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066B6C1D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7C1DD0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0AA93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ECA689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DCD82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1B1BD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CA4BC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88A8D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081D49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86019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59EC1410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F3D85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7FEDE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96589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91F45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1867C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13CE1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96B11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D3128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3BE65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76629487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A8EE4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89BF2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E34198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84446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402C63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3AE94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D2AB9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CD593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A1E20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F2AFD" w:rsidRPr="00BF2AFD" w14:paraId="74BA6B2F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E8F641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BF528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8B555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914164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6660F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600ED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E55C6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D3FF4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B683A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341D3931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EDC6B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AAF8B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D2397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B2542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2120CD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451C9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2427E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DB7A2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AB637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30E65C4F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7E524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E75D5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B71D3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A98D2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5A328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0FA77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58544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659F8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657E3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2EA20F4D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0090F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84D6E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F4BA8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62593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C656D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BD379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CB0BC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4E5BB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DEAB6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F2AFD" w:rsidRPr="00BF2AFD" w14:paraId="64D3C146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1C5E1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11877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44AE6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A1FD7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4541E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BFB03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95C29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61F7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82F1A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0B04A98B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A898D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BA802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94100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F629D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D6CAB3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AE834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AEF0D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1AF98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A4D4F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0/L1</w:t>
            </w:r>
          </w:p>
        </w:tc>
      </w:tr>
      <w:tr w:rsidR="00BF2AFD" w:rsidRPr="00BF2AFD" w14:paraId="1E6AD297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8E4CE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E8C3A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65B4B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93E5C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A41C3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9B6BA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3ABBB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FD436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D0D0E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2AFD" w:rsidRPr="00BF2AFD" w14:paraId="65CD17D8" w14:textId="77777777" w:rsidTr="00BF2AFD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DB21E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6D269" w14:textId="77777777" w:rsidR="00BF2AFD" w:rsidRPr="00BF2AFD" w:rsidRDefault="00BF2AFD" w:rsidP="00BF2A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2D1C0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587CB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756CE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9F195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5A550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3D324" w14:textId="77777777" w:rsidR="00BF2AFD" w:rsidRPr="00BF2AFD" w:rsidRDefault="00BF2AFD" w:rsidP="00BF2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7E731" w14:textId="77777777" w:rsidR="00BF2AFD" w:rsidRPr="00BF2AFD" w:rsidRDefault="00BF2AFD" w:rsidP="00BF2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AFD">
              <w:rPr>
                <w:rFonts w:ascii="Calibri" w:eastAsia="Times New Roman" w:hAnsi="Calibri" w:cs="Calibri"/>
                <w:color w:val="000000"/>
                <w:lang w:eastAsia="ru-RU"/>
              </w:rPr>
              <w:t>0/L2</w:t>
            </w:r>
          </w:p>
        </w:tc>
      </w:tr>
    </w:tbl>
    <w:p w14:paraId="5FA2E9C4" w14:textId="77777777" w:rsidR="00A90335" w:rsidRDefault="00A90335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6EBF0E2D" w14:textId="254F141E" w:rsidR="006233BD" w:rsidRDefault="006233BD" w:rsidP="006233B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 разработан класс лексического анализатора (Листинг 1).</w:t>
      </w:r>
    </w:p>
    <w:p w14:paraId="713D4A83" w14:textId="77777777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629A76" w14:textId="1868C438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Лексический анализатор</w:t>
      </w:r>
    </w:p>
    <w:p w14:paraId="12E1F69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LEXICAL_ANALYZER</w:t>
      </w:r>
    </w:p>
    <w:p w14:paraId="01BEB2B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LEXICAL_ANALYZER</w:t>
      </w:r>
    </w:p>
    <w:p w14:paraId="0BDBBE0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14C87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cctype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05B4C1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14:paraId="6984161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&lt;vector&gt;</w:t>
      </w:r>
    </w:p>
    <w:p w14:paraId="0B5102B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sstream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DE3134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#include &lt;algorithm&gt;</w:t>
      </w:r>
    </w:p>
    <w:p w14:paraId="4B6880D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&lt;map&gt;</w:t>
      </w:r>
    </w:p>
    <w:p w14:paraId="032361F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&lt;string&gt;</w:t>
      </w:r>
    </w:p>
    <w:p w14:paraId="7F73155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&lt;list&gt;</w:t>
      </w:r>
    </w:p>
    <w:p w14:paraId="7D0713D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91BA9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8AEDF7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private:</w:t>
      </w:r>
    </w:p>
    <w:p w14:paraId="47C0623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vector&lt;std::string&gt;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divideIntoSubStrings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(std::string str);</w:t>
      </w:r>
    </w:p>
    <w:p w14:paraId="3A851E2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E31BF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list&lt;std::string&gt;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B452A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map&lt;std::string, std::string&gt; keywords;</w:t>
      </w:r>
    </w:p>
    <w:p w14:paraId="2ED3C9E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map&lt;std::string, std::string&gt; operators;</w:t>
      </w:r>
    </w:p>
    <w:p w14:paraId="0DF578B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</w:p>
    <w:p w14:paraId="1D24B72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validateString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str);</w:t>
      </w:r>
    </w:p>
    <w:p w14:paraId="2492651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validateConstant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str, int start);</w:t>
      </w:r>
    </w:p>
    <w:p w14:paraId="1F3D507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validateIdentifier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str, int start);</w:t>
      </w:r>
    </w:p>
    <w:p w14:paraId="0E43C92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validateOperator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str, int start);</w:t>
      </w:r>
    </w:p>
    <w:p w14:paraId="5988CFA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</w:p>
    <w:p w14:paraId="70934ED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void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setKeywords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44CD7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void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setOperators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8B718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</w:p>
    <w:p w14:paraId="508E0D7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public:</w:t>
      </w:r>
    </w:p>
    <w:p w14:paraId="74A7A9D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2C1AA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analyze(std::string str);</w:t>
      </w:r>
    </w:p>
    <w:p w14:paraId="3A07B90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55165F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C2295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#endif</w:t>
      </w:r>
    </w:p>
    <w:p w14:paraId="399DE6DF" w14:textId="77777777" w:rsidR="00D96AFA" w:rsidRPr="00D96AFA" w:rsidRDefault="00D96AFA" w:rsidP="00D96A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6003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LexicalAnalyzer.h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3632C5A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D452D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//a +b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aboba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=4 if3 if 12-4 6 +5</w:t>
      </w:r>
    </w:p>
    <w:p w14:paraId="707A88B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DB144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1AA55B6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setKeywords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B165E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setOperators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9FFC3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B3F3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D40EA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setKeywords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4042B3A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//term</w:t>
      </w:r>
    </w:p>
    <w:p w14:paraId="59F39E5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keywords.emplace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("if", "T1");</w:t>
      </w:r>
    </w:p>
    <w:p w14:paraId="720DFC5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96912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4BBFF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setOperators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59103A0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//term</w:t>
      </w:r>
    </w:p>
    <w:p w14:paraId="5E8FDDF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("?", "T2");</w:t>
      </w:r>
    </w:p>
    <w:p w14:paraId="50430D0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(":", "T3");</w:t>
      </w:r>
    </w:p>
    <w:p w14:paraId="37574CD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//divide</w:t>
      </w:r>
    </w:p>
    <w:p w14:paraId="2B2A92C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("#", "D");</w:t>
      </w:r>
    </w:p>
    <w:p w14:paraId="1B4E375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("&amp;", "D");</w:t>
      </w:r>
    </w:p>
    <w:p w14:paraId="22ACA91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assigment</w:t>
      </w:r>
      <w:proofErr w:type="spellEnd"/>
    </w:p>
    <w:p w14:paraId="54DEC31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(":=", "As");</w:t>
      </w:r>
    </w:p>
    <w:p w14:paraId="00EE77D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("=", "As");</w:t>
      </w:r>
    </w:p>
    <w:p w14:paraId="57780E9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//end</w:t>
      </w:r>
    </w:p>
    <w:p w14:paraId="33D51D3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(";", "E");</w:t>
      </w:r>
    </w:p>
    <w:p w14:paraId="11CD875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//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ariphmetic</w:t>
      </w:r>
      <w:proofErr w:type="spellEnd"/>
    </w:p>
    <w:p w14:paraId="14CCEFD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("+", "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1519D48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("-", "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1AFB65E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("*", "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398162D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operators.emplace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("/", "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Ar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33B927E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3D587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7648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vector&lt;std::string&gt;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divideIntoSubStrings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(std::string str) {</w:t>
      </w:r>
    </w:p>
    <w:p w14:paraId="4458A20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vector&lt;std::string&gt;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4DB51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istringstream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(str);</w:t>
      </w:r>
    </w:p>
    <w:p w14:paraId="1B295AE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token;</w:t>
      </w:r>
    </w:p>
    <w:p w14:paraId="1C90E2B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, token, ' ')) {</w:t>
      </w:r>
    </w:p>
    <w:p w14:paraId="7D56C3B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subStrings.push_back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(token);</w:t>
      </w:r>
    </w:p>
    <w:p w14:paraId="04A06FD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19EF9C3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return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49CA2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DCBC3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2C79F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::analyze(std::string str) {</w:t>
      </w:r>
    </w:p>
    <w:p w14:paraId="014FF49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vector&lt;std::string&gt;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divideIntoSubStrings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(str);</w:t>
      </w:r>
    </w:p>
    <w:p w14:paraId="7367021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final;</w:t>
      </w:r>
    </w:p>
    <w:p w14:paraId="51C755B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(auto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 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subStrings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73119E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validateString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(str);</w:t>
      </w:r>
    </w:p>
    <w:p w14:paraId="61BCE3B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2678503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(auto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 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0AA80C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final += str;</w:t>
      </w:r>
    </w:p>
    <w:p w14:paraId="581A7B7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0AFED70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return final;</w:t>
      </w:r>
    </w:p>
    <w:p w14:paraId="6D8CD34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91540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5194A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validateString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(std::string str) {</w:t>
      </w:r>
    </w:p>
    <w:p w14:paraId="2CC03A5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isdigit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str[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0])) {</w:t>
      </w:r>
    </w:p>
    <w:p w14:paraId="658AB82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validateConstant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(str, 0) == -1) {</w:t>
      </w:r>
    </w:p>
    <w:p w14:paraId="15C791E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-1;</w:t>
      </w:r>
    </w:p>
    <w:p w14:paraId="243412D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14:paraId="7CC2D0F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return 0;</w:t>
      </w:r>
    </w:p>
    <w:p w14:paraId="58D762E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59FB1E2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11C081E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keywords.find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(str) !=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keywords.end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14:paraId="21445C8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lexems.push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(keywords[str]);</w:t>
      </w:r>
    </w:p>
    <w:p w14:paraId="569F5AB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"Keyword: " &lt;&lt; str &lt;&lt;"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&lt;&lt; keywords[str]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6757D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return 0;</w:t>
      </w:r>
    </w:p>
    <w:p w14:paraId="29A1087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21CF0D7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1F4412E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validateIdentifier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str, 0) == -1) {</w:t>
      </w:r>
    </w:p>
    <w:p w14:paraId="1194FF4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return -1;</w:t>
      </w:r>
    </w:p>
    <w:p w14:paraId="1C113F5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5CB71D6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return 0;</w:t>
      </w:r>
    </w:p>
    <w:p w14:paraId="77EFF8D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2A5D0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40627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validateConstant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(std::string str, int start) {</w:t>
      </w:r>
    </w:p>
    <w:p w14:paraId="110E1F3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token;</w:t>
      </w:r>
    </w:p>
    <w:p w14:paraId="65CF318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(int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start;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58AAFD2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isdigit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])) {</w:t>
      </w:r>
    </w:p>
    <w:p w14:paraId="32BD979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int j;</w:t>
      </w:r>
    </w:p>
    <w:p w14:paraId="2E6DED2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if ((j =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validateOperator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str,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-1) {</w:t>
      </w:r>
    </w:p>
    <w:p w14:paraId="4A2EB9F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A134A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 0) {</w:t>
      </w:r>
    </w:p>
    <w:p w14:paraId="2C6E21D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auto position =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lexems.end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161FD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position--;</w:t>
      </w:r>
    </w:p>
    <w:p w14:paraId="23D0149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lexems.insert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(position, "C");</w:t>
      </w:r>
    </w:p>
    <w:p w14:paraId="00B268A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"Constant: " &lt;&lt; token &lt;&lt; "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C"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6698C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token = "";</w:t>
      </w:r>
    </w:p>
    <w:p w14:paraId="1600D62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}</w:t>
      </w:r>
    </w:p>
    <w:p w14:paraId="392467C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</w:p>
    <w:p w14:paraId="44AD9CA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=j-1;</w:t>
      </w:r>
    </w:p>
    <w:p w14:paraId="535E787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if (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isalpha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(str[j])) {</w:t>
      </w:r>
    </w:p>
    <w:p w14:paraId="6A40855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validateConstant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(str, j) == -1) {</w:t>
      </w:r>
    </w:p>
    <w:p w14:paraId="484803B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    return -1;</w:t>
      </w:r>
    </w:p>
    <w:p w14:paraId="0DC45F2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}</w:t>
      </w:r>
    </w:p>
    <w:p w14:paraId="4183077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                    return 0;</w:t>
      </w:r>
    </w:p>
    <w:p w14:paraId="5AC1AE0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}</w:t>
      </w:r>
    </w:p>
    <w:p w14:paraId="533E27E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continue;</w:t>
      </w:r>
    </w:p>
    <w:p w14:paraId="128E595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14:paraId="7A06E2F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else {</w:t>
      </w:r>
    </w:p>
    <w:p w14:paraId="753E98B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if (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isalpha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])) {</w:t>
      </w:r>
    </w:p>
    <w:p w14:paraId="7D7677A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"Identifier can't start with the number: " &lt;&lt; str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DA332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}</w:t>
      </w:r>
    </w:p>
    <w:p w14:paraId="01E8B95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else {</w:t>
      </w:r>
    </w:p>
    <w:p w14:paraId="581AAFC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"Unexpected symbol: " &lt;&lt; 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&lt;&lt; " in: " &lt;&lt; str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D5F3C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}</w:t>
      </w:r>
    </w:p>
    <w:p w14:paraId="34F52621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lexems.push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 error ");</w:t>
      </w:r>
    </w:p>
    <w:p w14:paraId="3BC492D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return -1;</w:t>
      </w:r>
    </w:p>
    <w:p w14:paraId="7F42D7B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14:paraId="425A607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14:paraId="2034B9E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token += 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1CBF37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2847BFF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 0) {</w:t>
      </w:r>
    </w:p>
    <w:p w14:paraId="639C7F9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lexems.push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("C");</w:t>
      </w:r>
    </w:p>
    <w:p w14:paraId="05D765F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"Constant: " &lt;&lt; token &lt;&lt; "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C"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6EE78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40B608F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</w:p>
    <w:p w14:paraId="2283493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return 0;</w:t>
      </w:r>
    </w:p>
    <w:p w14:paraId="219CC07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91386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2D9BB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validateIdentifier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(std::string str, int start) {</w:t>
      </w:r>
    </w:p>
    <w:p w14:paraId="13BB7C3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token;</w:t>
      </w:r>
    </w:p>
    <w:p w14:paraId="1A9947C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(int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start;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0563C2E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isalpha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]) &amp;&amp; !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isdigit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])) {</w:t>
      </w:r>
    </w:p>
    <w:p w14:paraId="5F384246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int j;</w:t>
      </w:r>
    </w:p>
    <w:p w14:paraId="0C53600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if ((j =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validateOperator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str,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-1) {</w:t>
      </w:r>
    </w:p>
    <w:p w14:paraId="7597DC4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</w:p>
    <w:p w14:paraId="5DE9C98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 0) {</w:t>
      </w:r>
    </w:p>
    <w:p w14:paraId="6CE4720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auto position =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lexems.end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F7E67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position--;</w:t>
      </w:r>
    </w:p>
    <w:p w14:paraId="4B512E6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lexems.insert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(position, "I");</w:t>
      </w:r>
    </w:p>
    <w:p w14:paraId="046D469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"Identifier: " &lt;&lt; token &lt;&lt; "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I"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38B76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token = "";</w:t>
      </w:r>
    </w:p>
    <w:p w14:paraId="6DE2153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}</w:t>
      </w:r>
    </w:p>
    <w:p w14:paraId="1554841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</w:p>
    <w:p w14:paraId="665B7D1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=j-1;</w:t>
      </w:r>
    </w:p>
    <w:p w14:paraId="5EDA609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if (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isdigit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(str[j])) {</w:t>
      </w:r>
    </w:p>
    <w:p w14:paraId="7AB8C2D7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validateConstant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(str, j) == -1) {</w:t>
      </w:r>
    </w:p>
    <w:p w14:paraId="1D17BC9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        return -1;</w:t>
      </w:r>
    </w:p>
    <w:p w14:paraId="32AA20A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    </w:t>
      </w: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3B38AE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59E55AE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                }</w:t>
      </w:r>
    </w:p>
    <w:p w14:paraId="4EDDEBB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        </w:t>
      </w: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continue;</w:t>
      </w:r>
    </w:p>
    <w:p w14:paraId="32A9DA53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14:paraId="3929771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else {</w:t>
      </w:r>
    </w:p>
    <w:p w14:paraId="06CBB95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"Unexpected symbol: " &lt;&lt; 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&lt;&lt; " in: " &lt;&lt; str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928A6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lexems.push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 error ");</w:t>
      </w:r>
    </w:p>
    <w:p w14:paraId="20D4BA6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    return -1;</w:t>
      </w:r>
    </w:p>
    <w:p w14:paraId="1BFF0C1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}</w:t>
      </w:r>
    </w:p>
    <w:p w14:paraId="227F4A3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}</w:t>
      </w:r>
    </w:p>
    <w:p w14:paraId="084FBA04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token += 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59FD33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0F77B65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&gt; 0) {</w:t>
      </w:r>
    </w:p>
    <w:p w14:paraId="7E99C4F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lexems.push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("I");</w:t>
      </w:r>
    </w:p>
    <w:p w14:paraId="6C25665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"Identifier: " &lt;&lt; token &lt;&lt; "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I"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D4A75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0625BA2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return 0;</w:t>
      </w:r>
    </w:p>
    <w:p w14:paraId="706377D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F9F8E8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CEA8E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LexicalAnalyzer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validateOperator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(std::string str, int start) {</w:t>
      </w:r>
    </w:p>
    <w:p w14:paraId="2533ABB2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token;</w:t>
      </w:r>
    </w:p>
    <w:p w14:paraId="4A4EA17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int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start;</w:t>
      </w:r>
    </w:p>
    <w:p w14:paraId="4594DE8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for (;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str.size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14:paraId="7B29660F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if (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isdigit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]) ||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isalpha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])) break;</w:t>
      </w:r>
    </w:p>
    <w:p w14:paraId="7E3D542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else token+=str[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1D2E63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}</w:t>
      </w:r>
    </w:p>
    <w:p w14:paraId="62D78C4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if (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operators.find</w:t>
      </w:r>
      <w:proofErr w:type="spellEnd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(token) !=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operators.end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14:paraId="022E2D29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"Operator: " &lt;&lt; token &lt;&lt; "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&lt;&lt; operators[token] &lt;&lt; std::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872070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lexems.push</w:t>
      </w:r>
      <w:proofErr w:type="gram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_back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>(operators[token]);</w:t>
      </w:r>
    </w:p>
    <w:p w14:paraId="1AF4386B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i;</w:t>
      </w:r>
    </w:p>
    <w:p w14:paraId="26250F2E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14:paraId="76C414ED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B63B14C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    </w:t>
      </w:r>
      <w:proofErr w:type="spellStart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-1;</w:t>
      </w:r>
    </w:p>
    <w:p w14:paraId="1A958B5A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14:paraId="760FADE5" w14:textId="77777777" w:rsidR="00D96AFA" w:rsidRPr="00D96AFA" w:rsidRDefault="00D96AFA" w:rsidP="00D96A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96AF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63D6AE" w14:textId="77777777" w:rsidR="00D96AFA" w:rsidRDefault="00D96AFA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2169E6" w14:textId="4B3C31A1" w:rsidR="00D96AFA" w:rsidRDefault="00D96AFA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Была разработана программа для проверки корректности работы анализатора (Листинг 2).</w:t>
      </w:r>
    </w:p>
    <w:p w14:paraId="05393D05" w14:textId="77777777" w:rsidR="00D96AFA" w:rsidRDefault="00D96AFA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E6F0D4" w14:textId="64B3D795" w:rsidR="00D96AFA" w:rsidRPr="001A63F3" w:rsidRDefault="001A63F3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3F3">
        <w:rPr>
          <w:rFonts w:ascii="Times New Roman" w:hAnsi="Times New Roman" w:cs="Times New Roman"/>
          <w:sz w:val="28"/>
          <w:szCs w:val="28"/>
        </w:rPr>
        <w:t>Листинг 2 – Программа для проверки</w:t>
      </w:r>
    </w:p>
    <w:p w14:paraId="5537EC0E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LexicalAnalyzer.h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D67C939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19F7E60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EC00D95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02C3B4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1AAEBA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A63F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A63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ADE35A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A63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A63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&lt;&lt; "String to analyze: ";</w:t>
      </w:r>
    </w:p>
    <w:p w14:paraId="34F795A4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A63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A63F3">
        <w:rPr>
          <w:rFonts w:ascii="Courier New" w:hAnsi="Courier New" w:cs="Courier New"/>
          <w:sz w:val="20"/>
          <w:szCs w:val="20"/>
          <w:lang w:val="en-US"/>
        </w:rPr>
        <w:t>string input;</w:t>
      </w:r>
    </w:p>
    <w:p w14:paraId="193472EC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63F3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A63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, input);</w:t>
      </w:r>
    </w:p>
    <w:p w14:paraId="0C298002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F209003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lexicalAnalyzer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41A147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A63F3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A63F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lexicalAnalyzer.analyze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(input) &lt;&lt; std::</w:t>
      </w:r>
      <w:proofErr w:type="spellStart"/>
      <w:r w:rsidRPr="001A63F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A63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D4E0A1" w14:textId="77777777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63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63F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A63F3">
        <w:rPr>
          <w:rFonts w:ascii="Courier New" w:hAnsi="Courier New" w:cs="Courier New"/>
          <w:sz w:val="20"/>
          <w:szCs w:val="20"/>
        </w:rPr>
        <w:t xml:space="preserve"> 0;</w:t>
      </w:r>
    </w:p>
    <w:p w14:paraId="6FDE0088" w14:textId="78BA7765" w:rsidR="001A63F3" w:rsidRPr="001A63F3" w:rsidRDefault="001A63F3" w:rsidP="001A63F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63F3">
        <w:rPr>
          <w:rFonts w:ascii="Courier New" w:hAnsi="Courier New" w:cs="Courier New"/>
          <w:sz w:val="20"/>
          <w:szCs w:val="20"/>
        </w:rPr>
        <w:t>}</w:t>
      </w:r>
    </w:p>
    <w:p w14:paraId="50EE6D02" w14:textId="77777777" w:rsidR="006233BD" w:rsidRPr="006233BD" w:rsidRDefault="006233BD" w:rsidP="00CA008B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39A85B" w14:textId="753B99A2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Также были проведены тесты программы (рисунки 2 – 3).</w:t>
      </w:r>
    </w:p>
    <w:p w14:paraId="3096916C" w14:textId="61FB4E85" w:rsidR="001A63F3" w:rsidRDefault="001A63F3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A63F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10025A7" wp14:editId="2FFCA92B">
            <wp:extent cx="3655909" cy="2415941"/>
            <wp:effectExtent l="0" t="0" r="1905" b="3810"/>
            <wp:docPr id="115413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37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066" cy="24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B4D" w14:textId="7C5C5261" w:rsidR="001A63F3" w:rsidRPr="001A63F3" w:rsidRDefault="001A63F3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Первый тест</w:t>
      </w:r>
    </w:p>
    <w:p w14:paraId="77847245" w14:textId="77777777" w:rsidR="001A63F3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617FE3" w14:textId="3C834CAC" w:rsidR="001A63F3" w:rsidRDefault="001A63F3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3F3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4212E51" wp14:editId="2B3E98A9">
            <wp:extent cx="3818359" cy="2204185"/>
            <wp:effectExtent l="0" t="0" r="0" b="5715"/>
            <wp:docPr id="25249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7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363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F87D" w14:textId="0245E6B0" w:rsidR="001A63F3" w:rsidRPr="001A63F3" w:rsidRDefault="001A63F3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Второй тест</w:t>
      </w:r>
    </w:p>
    <w:p w14:paraId="6FB34302" w14:textId="4522DE1D" w:rsidR="003D4C88" w:rsidRPr="00654B7F" w:rsidRDefault="003D4C88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09A60B9" w14:textId="696738D8" w:rsidR="0009023E" w:rsidRDefault="0009023E" w:rsidP="0009023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4B7F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регулярных грамматик и соответствующих им конечных автоматов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4914C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D550" w14:textId="77777777" w:rsidR="004914C8" w:rsidRDefault="004914C8" w:rsidP="007B4CFF">
      <w:pPr>
        <w:spacing w:after="0" w:line="240" w:lineRule="auto"/>
      </w:pPr>
      <w:r>
        <w:separator/>
      </w:r>
    </w:p>
  </w:endnote>
  <w:endnote w:type="continuationSeparator" w:id="0">
    <w:p w14:paraId="3068DB7A" w14:textId="77777777" w:rsidR="004914C8" w:rsidRDefault="004914C8" w:rsidP="007B4CFF">
      <w:pPr>
        <w:spacing w:after="0" w:line="240" w:lineRule="auto"/>
      </w:pPr>
      <w:r>
        <w:continuationSeparator/>
      </w:r>
    </w:p>
  </w:endnote>
  <w:endnote w:type="continuationNotice" w:id="1">
    <w:p w14:paraId="631B5E77" w14:textId="77777777" w:rsidR="004914C8" w:rsidRDefault="004914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ADC5" w14:textId="77777777" w:rsidR="004914C8" w:rsidRDefault="004914C8" w:rsidP="007B4CFF">
      <w:pPr>
        <w:spacing w:after="0" w:line="240" w:lineRule="auto"/>
      </w:pPr>
      <w:r>
        <w:separator/>
      </w:r>
    </w:p>
  </w:footnote>
  <w:footnote w:type="continuationSeparator" w:id="0">
    <w:p w14:paraId="5C2D33C3" w14:textId="77777777" w:rsidR="004914C8" w:rsidRDefault="004914C8" w:rsidP="007B4CFF">
      <w:pPr>
        <w:spacing w:after="0" w:line="240" w:lineRule="auto"/>
      </w:pPr>
      <w:r>
        <w:continuationSeparator/>
      </w:r>
    </w:p>
  </w:footnote>
  <w:footnote w:type="continuationNotice" w:id="1">
    <w:p w14:paraId="02E09E28" w14:textId="77777777" w:rsidR="004914C8" w:rsidRDefault="004914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261A5"/>
    <w:rsid w:val="0003731A"/>
    <w:rsid w:val="00040A9D"/>
    <w:rsid w:val="00043A6C"/>
    <w:rsid w:val="00065E3B"/>
    <w:rsid w:val="0009023E"/>
    <w:rsid w:val="000B4D51"/>
    <w:rsid w:val="000C6450"/>
    <w:rsid w:val="00110888"/>
    <w:rsid w:val="00126B04"/>
    <w:rsid w:val="00166574"/>
    <w:rsid w:val="00167BE3"/>
    <w:rsid w:val="00182353"/>
    <w:rsid w:val="001853FE"/>
    <w:rsid w:val="001A63F3"/>
    <w:rsid w:val="001C2049"/>
    <w:rsid w:val="001E213F"/>
    <w:rsid w:val="001E6CE6"/>
    <w:rsid w:val="001F7435"/>
    <w:rsid w:val="002050C5"/>
    <w:rsid w:val="002927D1"/>
    <w:rsid w:val="002D4520"/>
    <w:rsid w:val="002E7558"/>
    <w:rsid w:val="00307CF9"/>
    <w:rsid w:val="00323650"/>
    <w:rsid w:val="0032694A"/>
    <w:rsid w:val="0033164D"/>
    <w:rsid w:val="00343B0A"/>
    <w:rsid w:val="0035254F"/>
    <w:rsid w:val="00384A7C"/>
    <w:rsid w:val="003D4C88"/>
    <w:rsid w:val="00406C53"/>
    <w:rsid w:val="00433BB3"/>
    <w:rsid w:val="00454F30"/>
    <w:rsid w:val="00474F53"/>
    <w:rsid w:val="0047712E"/>
    <w:rsid w:val="004914C8"/>
    <w:rsid w:val="00497D47"/>
    <w:rsid w:val="004B4D1C"/>
    <w:rsid w:val="004C12B4"/>
    <w:rsid w:val="004E15A2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233BD"/>
    <w:rsid w:val="00642F17"/>
    <w:rsid w:val="00654B7F"/>
    <w:rsid w:val="00666187"/>
    <w:rsid w:val="006B30B5"/>
    <w:rsid w:val="00723F61"/>
    <w:rsid w:val="00727B8D"/>
    <w:rsid w:val="00766642"/>
    <w:rsid w:val="00780FA4"/>
    <w:rsid w:val="007B4CFF"/>
    <w:rsid w:val="007D7100"/>
    <w:rsid w:val="007E66FA"/>
    <w:rsid w:val="007F4AE2"/>
    <w:rsid w:val="00833652"/>
    <w:rsid w:val="00840FE2"/>
    <w:rsid w:val="00871ADD"/>
    <w:rsid w:val="008B1556"/>
    <w:rsid w:val="008B371D"/>
    <w:rsid w:val="008C5EE6"/>
    <w:rsid w:val="008D40DE"/>
    <w:rsid w:val="008D602D"/>
    <w:rsid w:val="008E26FF"/>
    <w:rsid w:val="008E3A5F"/>
    <w:rsid w:val="008E6B82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4432D"/>
    <w:rsid w:val="00A579EC"/>
    <w:rsid w:val="00A60E4F"/>
    <w:rsid w:val="00A90335"/>
    <w:rsid w:val="00AA6308"/>
    <w:rsid w:val="00AB5558"/>
    <w:rsid w:val="00AE1EFF"/>
    <w:rsid w:val="00AF06FC"/>
    <w:rsid w:val="00B02601"/>
    <w:rsid w:val="00B044E2"/>
    <w:rsid w:val="00B04C85"/>
    <w:rsid w:val="00B10486"/>
    <w:rsid w:val="00B31478"/>
    <w:rsid w:val="00B365E5"/>
    <w:rsid w:val="00BB41DE"/>
    <w:rsid w:val="00BE7728"/>
    <w:rsid w:val="00BF1DC3"/>
    <w:rsid w:val="00BF2AFD"/>
    <w:rsid w:val="00C327C5"/>
    <w:rsid w:val="00C355BD"/>
    <w:rsid w:val="00C636D2"/>
    <w:rsid w:val="00C72A57"/>
    <w:rsid w:val="00C76596"/>
    <w:rsid w:val="00CA008B"/>
    <w:rsid w:val="00CA0EA9"/>
    <w:rsid w:val="00CD3A41"/>
    <w:rsid w:val="00CE02B5"/>
    <w:rsid w:val="00CE3FE1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E34963"/>
    <w:rsid w:val="00E35952"/>
    <w:rsid w:val="00E4225F"/>
    <w:rsid w:val="00E60501"/>
    <w:rsid w:val="00E65967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F25CEA"/>
    <w:rsid w:val="00F42276"/>
    <w:rsid w:val="00F720D3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12</cp:revision>
  <cp:lastPrinted>2024-02-12T13:37:00Z</cp:lastPrinted>
  <dcterms:created xsi:type="dcterms:W3CDTF">2024-03-10T21:16:00Z</dcterms:created>
  <dcterms:modified xsi:type="dcterms:W3CDTF">2024-03-10T22:15:00Z</dcterms:modified>
</cp:coreProperties>
</file>