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8F7BA6F" w:rsidR="00A07483" w:rsidRPr="00467BB8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217F3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6ECC64F7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24029D" w:rsidRPr="0024029D">
        <w:rPr>
          <w:rFonts w:ascii="Times New Roman" w:hAnsi="Times New Roman" w:cs="Times New Roman"/>
          <w:sz w:val="28"/>
          <w:szCs w:val="28"/>
        </w:rPr>
        <w:t>«Методы системного анализа и проектирования информационных систем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7953BDAE" w:rsidR="00D127F3" w:rsidRPr="00765EAE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17F3C" w:rsidRPr="00765EAE">
        <w:rPr>
          <w:rFonts w:ascii="Times New Roman" w:hAnsi="Times New Roman" w:cs="Times New Roman"/>
          <w:sz w:val="28"/>
          <w:szCs w:val="28"/>
        </w:rPr>
        <w:t>9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59186826" w:rsidR="00E944F1" w:rsidRDefault="00DB0C0E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</w:t>
      </w:r>
      <w:r w:rsidR="00217F3C">
        <w:rPr>
          <w:rFonts w:ascii="Times New Roman" w:hAnsi="Times New Roman" w:cs="Times New Roman"/>
          <w:sz w:val="28"/>
          <w:szCs w:val="28"/>
        </w:rPr>
        <w:t>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4078A41A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17F3C" w:rsidRPr="00217F3C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C3BCE" w14:textId="62974F6C" w:rsidR="00012D77" w:rsidRPr="00445B77" w:rsidRDefault="003620A1" w:rsidP="004374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Углубление теоретических знаний в области системного анализа, исследование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способов расчета критериев эффективности. Приобретение практических навыков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использования количественных оценок для систем.</w:t>
      </w:r>
      <w:r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cr/>
      </w: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3CBEE7AC" w14:textId="12246DE3" w:rsidR="00CE7D86" w:rsidRDefault="00CE7D86" w:rsidP="00046CC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CC6">
        <w:rPr>
          <w:rFonts w:ascii="Times New Roman" w:hAnsi="Times New Roman" w:cs="Times New Roman"/>
          <w:sz w:val="28"/>
          <w:szCs w:val="28"/>
        </w:rPr>
        <w:t>Записать интегральный критерий эффективности СТК для m=3 и n=8, если оценки получены методом ранжировки (</w:t>
      </w:r>
      <w:r w:rsidR="00CE3A57" w:rsidRPr="00046CC6">
        <w:rPr>
          <w:rFonts w:ascii="Times New Roman" w:hAnsi="Times New Roman" w:cs="Times New Roman"/>
          <w:sz w:val="28"/>
          <w:szCs w:val="28"/>
        </w:rPr>
        <w:t>Рисунок 1</w:t>
      </w:r>
      <w:r w:rsidRPr="00046CC6">
        <w:rPr>
          <w:rFonts w:ascii="Times New Roman" w:hAnsi="Times New Roman" w:cs="Times New Roman"/>
          <w:sz w:val="28"/>
          <w:szCs w:val="28"/>
        </w:rPr>
        <w:t>). Определить согласованность экспертов.</w:t>
      </w:r>
    </w:p>
    <w:p w14:paraId="642CC69D" w14:textId="3B64B3E7" w:rsidR="00046CC6" w:rsidRPr="00046CC6" w:rsidRDefault="00046CC6" w:rsidP="00046CC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CC6">
        <w:rPr>
          <w:rFonts w:ascii="Times New Roman" w:hAnsi="Times New Roman" w:cs="Times New Roman"/>
          <w:sz w:val="28"/>
          <w:szCs w:val="28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и уточнить их с помощью системы решений, заданной вариантом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7A35">
        <w:rPr>
          <w:rFonts w:ascii="Times New Roman" w:hAnsi="Times New Roman" w:cs="Times New Roman"/>
          <w:sz w:val="28"/>
          <w:szCs w:val="28"/>
        </w:rPr>
        <w:t>2</w:t>
      </w:r>
      <w:r w:rsidRPr="00046CC6">
        <w:rPr>
          <w:rFonts w:ascii="Times New Roman" w:hAnsi="Times New Roman" w:cs="Times New Roman"/>
          <w:sz w:val="28"/>
          <w:szCs w:val="28"/>
        </w:rPr>
        <w:t>).</w:t>
      </w:r>
    </w:p>
    <w:p w14:paraId="2CC61E0E" w14:textId="77777777" w:rsidR="00CE7D86" w:rsidRDefault="00CE7D86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AD33D" w14:textId="1DC2064A" w:rsidR="00AE479F" w:rsidRDefault="00AE479F" w:rsidP="00AE47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80AF1" wp14:editId="1F6942FA">
            <wp:extent cx="5940425" cy="534035"/>
            <wp:effectExtent l="0" t="0" r="3175" b="0"/>
            <wp:docPr id="73680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0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5A1" w14:textId="03F90AD1" w:rsidR="00AE479F" w:rsidRPr="00CC1E96" w:rsidRDefault="00AE479F" w:rsidP="00AE47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4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0A89B" wp14:editId="4CF913E4">
            <wp:extent cx="5940425" cy="312420"/>
            <wp:effectExtent l="0" t="0" r="3175" b="0"/>
            <wp:docPr id="66005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8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517" cy="3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B82E" w14:textId="3E0EC62D" w:rsidR="00AE479F" w:rsidRDefault="00AE479F" w:rsidP="00AE47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D048FE">
        <w:rPr>
          <w:rFonts w:ascii="Times New Roman" w:hAnsi="Times New Roman" w:cs="Times New Roman"/>
          <w:sz w:val="28"/>
          <w:szCs w:val="28"/>
        </w:rPr>
        <w:t>О</w:t>
      </w:r>
      <w:r w:rsidR="00D048FE" w:rsidRPr="00046CC6">
        <w:rPr>
          <w:rFonts w:ascii="Times New Roman" w:hAnsi="Times New Roman" w:cs="Times New Roman"/>
          <w:sz w:val="28"/>
          <w:szCs w:val="28"/>
        </w:rPr>
        <w:t>ценки</w:t>
      </w:r>
      <w:r w:rsidR="00E23C57">
        <w:rPr>
          <w:rFonts w:ascii="Times New Roman" w:hAnsi="Times New Roman" w:cs="Times New Roman"/>
          <w:sz w:val="28"/>
          <w:szCs w:val="28"/>
        </w:rPr>
        <w:t>,</w:t>
      </w:r>
      <w:r w:rsidR="00D048FE" w:rsidRPr="00046CC6"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D048FE">
        <w:rPr>
          <w:rFonts w:ascii="Times New Roman" w:hAnsi="Times New Roman" w:cs="Times New Roman"/>
          <w:sz w:val="28"/>
          <w:szCs w:val="28"/>
        </w:rPr>
        <w:t>ные</w:t>
      </w:r>
      <w:r w:rsidR="00D048FE" w:rsidRPr="00046CC6">
        <w:rPr>
          <w:rFonts w:ascii="Times New Roman" w:hAnsi="Times New Roman" w:cs="Times New Roman"/>
          <w:sz w:val="28"/>
          <w:szCs w:val="28"/>
        </w:rPr>
        <w:t xml:space="preserve"> методом ранжировки</w:t>
      </w:r>
    </w:p>
    <w:p w14:paraId="0801A01C" w14:textId="77777777" w:rsidR="00E23C57" w:rsidRDefault="00E23C57" w:rsidP="00AE47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709C5" w14:textId="2F53AEE3" w:rsidR="00E23C57" w:rsidRPr="00CC1E96" w:rsidRDefault="00E23C57" w:rsidP="00E23C5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3C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0625" wp14:editId="301D7E74">
            <wp:extent cx="3915321" cy="266737"/>
            <wp:effectExtent l="0" t="0" r="9525" b="0"/>
            <wp:docPr id="51862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4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7C8" w14:textId="589A99E5" w:rsidR="00E23C57" w:rsidRDefault="00E23C57" w:rsidP="00E23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решений</w:t>
      </w:r>
    </w:p>
    <w:p w14:paraId="3BFF4159" w14:textId="77777777" w:rsidR="00AE479F" w:rsidRDefault="00AE479F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02CA7A65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7DE6C" w14:textId="529FAEB8" w:rsidR="005E3B14" w:rsidRDefault="000D3BA2" w:rsidP="00B7397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821C7">
        <w:rPr>
          <w:rFonts w:ascii="Times New Roman" w:hAnsi="Times New Roman" w:cs="Times New Roman"/>
          <w:bCs/>
          <w:sz w:val="28"/>
          <w:szCs w:val="28"/>
        </w:rPr>
        <w:t>Был</w:t>
      </w:r>
      <w:r w:rsidR="007A58AB">
        <w:rPr>
          <w:rFonts w:ascii="Times New Roman" w:hAnsi="Times New Roman" w:cs="Times New Roman"/>
          <w:bCs/>
          <w:sz w:val="28"/>
          <w:szCs w:val="28"/>
        </w:rPr>
        <w:t>и</w:t>
      </w:r>
      <w:r w:rsidR="00C821C7">
        <w:rPr>
          <w:rFonts w:ascii="Times New Roman" w:hAnsi="Times New Roman" w:cs="Times New Roman"/>
          <w:bCs/>
          <w:sz w:val="28"/>
          <w:szCs w:val="28"/>
        </w:rPr>
        <w:t xml:space="preserve"> построен</w:t>
      </w:r>
      <w:r w:rsidR="007A58AB">
        <w:rPr>
          <w:rFonts w:ascii="Times New Roman" w:hAnsi="Times New Roman" w:cs="Times New Roman"/>
          <w:bCs/>
          <w:sz w:val="28"/>
          <w:szCs w:val="28"/>
        </w:rPr>
        <w:t>ы</w:t>
      </w:r>
      <w:r w:rsidR="00C821C7">
        <w:rPr>
          <w:rFonts w:ascii="Times New Roman" w:hAnsi="Times New Roman" w:cs="Times New Roman"/>
          <w:bCs/>
          <w:sz w:val="28"/>
          <w:szCs w:val="28"/>
        </w:rPr>
        <w:t xml:space="preserve"> таблиц</w:t>
      </w:r>
      <w:r w:rsidR="007A58AB">
        <w:rPr>
          <w:rFonts w:ascii="Times New Roman" w:hAnsi="Times New Roman" w:cs="Times New Roman"/>
          <w:bCs/>
          <w:sz w:val="28"/>
          <w:szCs w:val="28"/>
        </w:rPr>
        <w:t>ы,</w:t>
      </w:r>
      <w:r w:rsidR="00691498">
        <w:rPr>
          <w:rFonts w:ascii="Times New Roman" w:hAnsi="Times New Roman" w:cs="Times New Roman"/>
          <w:bCs/>
          <w:sz w:val="28"/>
          <w:szCs w:val="28"/>
        </w:rPr>
        <w:t xml:space="preserve"> в котор</w:t>
      </w:r>
      <w:r w:rsidR="007A58AB">
        <w:rPr>
          <w:rFonts w:ascii="Times New Roman" w:hAnsi="Times New Roman" w:cs="Times New Roman"/>
          <w:bCs/>
          <w:sz w:val="28"/>
          <w:szCs w:val="28"/>
        </w:rPr>
        <w:t>ых</w:t>
      </w:r>
      <w:r w:rsidR="00691498">
        <w:rPr>
          <w:rFonts w:ascii="Times New Roman" w:hAnsi="Times New Roman" w:cs="Times New Roman"/>
          <w:bCs/>
          <w:sz w:val="28"/>
          <w:szCs w:val="28"/>
        </w:rPr>
        <w:t xml:space="preserve"> отображены</w:t>
      </w:r>
      <w:r w:rsidR="00C821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>значения ранга r</w:t>
      </w:r>
      <w:r w:rsidR="00C821C7" w:rsidRPr="00C821C7">
        <w:rPr>
          <w:rFonts w:ascii="Times New Roman" w:hAnsi="Times New Roman" w:cs="Times New Roman"/>
          <w:bCs/>
          <w:sz w:val="28"/>
          <w:szCs w:val="28"/>
          <w:vertAlign w:val="subscript"/>
        </w:rPr>
        <w:t>ij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>, оценки критериев с</w:t>
      </w:r>
      <w:r w:rsidR="00C821C7" w:rsidRPr="00C821C7">
        <w:rPr>
          <w:rFonts w:ascii="Times New Roman" w:hAnsi="Times New Roman" w:cs="Times New Roman"/>
          <w:bCs/>
          <w:sz w:val="28"/>
          <w:szCs w:val="28"/>
          <w:vertAlign w:val="subscript"/>
        </w:rPr>
        <w:t>ij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 xml:space="preserve"> и весов</w:t>
      </w:r>
      <w:r w:rsidR="00375011">
        <w:rPr>
          <w:rFonts w:ascii="Times New Roman" w:hAnsi="Times New Roman" w:cs="Times New Roman"/>
          <w:bCs/>
          <w:sz w:val="28"/>
          <w:szCs w:val="28"/>
        </w:rPr>
        <w:t>ые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 xml:space="preserve"> коэффициент</w:t>
      </w:r>
      <w:r w:rsidR="00375011">
        <w:rPr>
          <w:rFonts w:ascii="Times New Roman" w:hAnsi="Times New Roman" w:cs="Times New Roman"/>
          <w:bCs/>
          <w:sz w:val="28"/>
          <w:szCs w:val="28"/>
        </w:rPr>
        <w:t>ы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21C7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C821C7" w:rsidRPr="00C821C7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ij</w:t>
      </w:r>
      <w:r w:rsidR="007A58AB">
        <w:rPr>
          <w:rFonts w:ascii="Times New Roman" w:hAnsi="Times New Roman" w:cs="Times New Roman"/>
          <w:bCs/>
          <w:sz w:val="28"/>
          <w:szCs w:val="28"/>
        </w:rPr>
        <w:t xml:space="preserve"> для первого</w:t>
      </w:r>
      <w:r w:rsidR="00375011">
        <w:rPr>
          <w:rFonts w:ascii="Times New Roman" w:hAnsi="Times New Roman" w:cs="Times New Roman"/>
          <w:bCs/>
          <w:sz w:val="28"/>
          <w:szCs w:val="28"/>
        </w:rPr>
        <w:t>, второго и третьего экспертов (таблицы 1-3)</w:t>
      </w:r>
      <w:r w:rsidR="00C821C7" w:rsidRPr="00C821C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3E058A" w14:textId="5495E31A" w:rsidR="005E3B14" w:rsidRDefault="005E3B14" w:rsidP="00BD3CA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691E62" w14:textId="77777777" w:rsidR="00104831" w:rsidRDefault="00104831" w:rsidP="00BD3CA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CF8AC66" w14:textId="77777777" w:rsidR="004D1E04" w:rsidRDefault="004D1E04" w:rsidP="007A58AB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D71643" w14:textId="318B02D6" w:rsidR="00881357" w:rsidRDefault="008C5F2B" w:rsidP="004D1E04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881357">
        <w:rPr>
          <w:rFonts w:ascii="Times New Roman" w:hAnsi="Times New Roman" w:cs="Times New Roman"/>
          <w:sz w:val="28"/>
          <w:szCs w:val="28"/>
        </w:rPr>
        <w:t xml:space="preserve"> 1 </w:t>
      </w:r>
      <w:r w:rsidR="00881357" w:rsidRPr="00DC2F0B">
        <w:rPr>
          <w:rFonts w:ascii="Times New Roman" w:hAnsi="Times New Roman" w:cs="Times New Roman"/>
          <w:sz w:val="28"/>
          <w:szCs w:val="28"/>
        </w:rPr>
        <w:t>–</w:t>
      </w:r>
      <w:r w:rsidR="00881357"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эксперт</w:t>
      </w:r>
    </w:p>
    <w:tbl>
      <w:tblPr>
        <w:tblW w:w="94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960"/>
        <w:gridCol w:w="1052"/>
        <w:gridCol w:w="1052"/>
        <w:gridCol w:w="1052"/>
        <w:gridCol w:w="960"/>
        <w:gridCol w:w="1052"/>
        <w:gridCol w:w="1052"/>
        <w:gridCol w:w="1052"/>
      </w:tblGrid>
      <w:tr w:rsidR="008C5F2B" w:rsidRPr="008C5F2B" w14:paraId="1D205D3C" w14:textId="77777777" w:rsidTr="00104831">
        <w:trPr>
          <w:trHeight w:val="29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219D9D" w14:textId="77777777" w:rsidR="008C5F2B" w:rsidRPr="008C5F2B" w:rsidRDefault="008C5F2B" w:rsidP="008C5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1 Эксперт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49A9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1E7FA9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51430C3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9F95C9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21DE7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682179C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D09CB4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1887D8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8C5F2B" w:rsidRPr="008C5F2B" w14:paraId="25269C08" w14:textId="77777777" w:rsidTr="00104831">
        <w:trPr>
          <w:trHeight w:val="29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DA5929F" w14:textId="77777777" w:rsidR="008C5F2B" w:rsidRPr="008C5F2B" w:rsidRDefault="008C5F2B" w:rsidP="008C5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rij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6D712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A5AA60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8600BD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D720AA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CD09C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ABA2A5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8B9A11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A2370B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8C5F2B" w:rsidRPr="008C5F2B" w14:paraId="14EDD72D" w14:textId="77777777" w:rsidTr="00104831">
        <w:trPr>
          <w:trHeight w:val="29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53C9C46" w14:textId="77777777" w:rsidR="008C5F2B" w:rsidRPr="008C5F2B" w:rsidRDefault="008C5F2B" w:rsidP="008C5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cij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3FA35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0,5625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E26F62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0,875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D80248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0,875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DC4B6A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5F161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0,5625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4A0834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29975F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A0E13D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</w:tr>
      <w:tr w:rsidR="008C5F2B" w:rsidRPr="008C5F2B" w14:paraId="608D5BFD" w14:textId="77777777" w:rsidTr="00104831">
        <w:trPr>
          <w:trHeight w:val="29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3649020" w14:textId="77777777" w:rsidR="008C5F2B" w:rsidRPr="008C5F2B" w:rsidRDefault="008C5F2B" w:rsidP="008C5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bij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9C6A2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4618BB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0,194444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2F9CA4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0,194444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993032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0,194444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AC84E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431F85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0,069444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1CFA39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0,069444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B82C6F" w14:textId="77777777" w:rsidR="008C5F2B" w:rsidRPr="008C5F2B" w:rsidRDefault="008C5F2B" w:rsidP="008C5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F2B">
              <w:rPr>
                <w:rFonts w:ascii="Calibri" w:eastAsia="Times New Roman" w:hAnsi="Calibri" w:cs="Calibri"/>
                <w:color w:val="000000"/>
                <w:lang w:eastAsia="ru-RU"/>
              </w:rPr>
              <w:t>0,027778</w:t>
            </w:r>
          </w:p>
        </w:tc>
      </w:tr>
    </w:tbl>
    <w:p w14:paraId="1DD8D91C" w14:textId="77777777" w:rsidR="00DB27AA" w:rsidRDefault="00DB27AA" w:rsidP="008C5F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36A4DD" w14:textId="5CBD3A49" w:rsidR="00DB27AA" w:rsidRDefault="00DB27AA" w:rsidP="00DB27AA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эксперт</w:t>
      </w:r>
    </w:p>
    <w:tbl>
      <w:tblPr>
        <w:tblW w:w="963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048"/>
        <w:gridCol w:w="1048"/>
        <w:gridCol w:w="1048"/>
        <w:gridCol w:w="1049"/>
        <w:gridCol w:w="1049"/>
        <w:gridCol w:w="1049"/>
        <w:gridCol w:w="1049"/>
        <w:gridCol w:w="1049"/>
      </w:tblGrid>
      <w:tr w:rsidR="00435175" w:rsidRPr="00CD7806" w14:paraId="3D74ABB2" w14:textId="77777777" w:rsidTr="00CD7806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082546C" w14:textId="77777777" w:rsidR="00CD7806" w:rsidRPr="00CD7806" w:rsidRDefault="00CD7806" w:rsidP="00CD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2 Эксперт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2ED8B80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E0D864A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7E5A816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06E40B6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0B57576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C68068F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DD07BDB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22C6D94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435175" w:rsidRPr="00CD7806" w14:paraId="25E56F0F" w14:textId="77777777" w:rsidTr="00CD7806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FEB98D7" w14:textId="77777777" w:rsidR="00CD7806" w:rsidRPr="00CD7806" w:rsidRDefault="00CD7806" w:rsidP="00CD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rij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C534D64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2CCD4A3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7064CD9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7BF26A7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B3ABE65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7A6E77B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90B3BC5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F009F21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435175" w:rsidRPr="00CD7806" w14:paraId="0CDAFE85" w14:textId="77777777" w:rsidTr="00CD7806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DE26385" w14:textId="77777777" w:rsidR="00CD7806" w:rsidRPr="00CD7806" w:rsidRDefault="00CD7806" w:rsidP="00CD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cij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110D3B0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0,9375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D95CFD8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0,6875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7536132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0,6875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4C478D4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05C49AA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F82C0EB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62FE01F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0,9375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5B5DC8D" w14:textId="77777777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</w:tr>
      <w:tr w:rsidR="00435175" w:rsidRPr="00CD7806" w14:paraId="7B081351" w14:textId="77777777" w:rsidTr="00CD7806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862DA01" w14:textId="77777777" w:rsidR="00CD7806" w:rsidRPr="00CD7806" w:rsidRDefault="00CD7806" w:rsidP="00CD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bij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3524038" w14:textId="2E653759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0,20833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5764E61" w14:textId="7C091C8F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0,15277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6A9B542" w14:textId="049981E1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0,15277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79B6C89" w14:textId="101845D2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0,08333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09F8928" w14:textId="0E3B3BCB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0,08333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35D7EA6" w14:textId="11719E8F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0,08333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4D08C35" w14:textId="4EDC962F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0,20833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F9FA84C" w14:textId="6ED9C0D2" w:rsidR="00CD7806" w:rsidRPr="00CD7806" w:rsidRDefault="00CD7806" w:rsidP="00CD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806">
              <w:rPr>
                <w:rFonts w:ascii="Calibri" w:eastAsia="Times New Roman" w:hAnsi="Calibri" w:cs="Calibri"/>
                <w:color w:val="000000"/>
                <w:lang w:eastAsia="ru-RU"/>
              </w:rPr>
              <w:t>0,0277</w:t>
            </w:r>
            <w:r w:rsidR="0043517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</w:tbl>
    <w:p w14:paraId="1FE51EE5" w14:textId="77777777" w:rsidR="00F24E2C" w:rsidRDefault="00F24E2C" w:rsidP="005012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1B6AE8" w14:textId="3064AD69" w:rsidR="00DB27AA" w:rsidRDefault="00DB27AA" w:rsidP="00DB27AA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эксперт</w:t>
      </w:r>
    </w:p>
    <w:tbl>
      <w:tblPr>
        <w:tblW w:w="963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047"/>
        <w:gridCol w:w="1047"/>
        <w:gridCol w:w="1048"/>
        <w:gridCol w:w="1049"/>
        <w:gridCol w:w="1049"/>
        <w:gridCol w:w="1049"/>
        <w:gridCol w:w="1049"/>
        <w:gridCol w:w="1052"/>
      </w:tblGrid>
      <w:tr w:rsidR="00CB26D9" w:rsidRPr="00CB26D9" w14:paraId="6DA4AA0B" w14:textId="77777777" w:rsidTr="00CB26D9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67E6860" w14:textId="77777777" w:rsidR="00CB26D9" w:rsidRPr="00CB26D9" w:rsidRDefault="00CB26D9" w:rsidP="00CB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3 Эксперт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A771114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4D6FCD0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6AD9B85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D33FCA1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E6F98FB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A4CD5FD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0BA07AE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BC55D9A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B26D9" w:rsidRPr="00CB26D9" w14:paraId="5CF1F33B" w14:textId="77777777" w:rsidTr="00CB26D9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11C64AD" w14:textId="77777777" w:rsidR="00CB26D9" w:rsidRPr="00CB26D9" w:rsidRDefault="00CB26D9" w:rsidP="00CB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rij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94F2448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C2F930F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8296312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6CA5AFF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C11979F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9F25DF7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20BB735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6802400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</w:tr>
      <w:tr w:rsidR="00CB26D9" w:rsidRPr="00CB26D9" w14:paraId="0FB9F577" w14:textId="77777777" w:rsidTr="00CB26D9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90D1977" w14:textId="77777777" w:rsidR="00CB26D9" w:rsidRPr="00CB26D9" w:rsidRDefault="00CB26D9" w:rsidP="00CB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cij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696CDD0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2626766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4258ECC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0,8125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FE3DA50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0,8125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33AFD5D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916AB82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0,8125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5BE6216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0,8125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43C5A0E3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</w:tr>
      <w:tr w:rsidR="00CB26D9" w:rsidRPr="00CB26D9" w14:paraId="5E5BB7EB" w14:textId="77777777" w:rsidTr="00CB26D9">
        <w:trPr>
          <w:trHeight w:val="29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C0A9744" w14:textId="77777777" w:rsidR="00CB26D9" w:rsidRPr="00CB26D9" w:rsidRDefault="00CB26D9" w:rsidP="00CB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bij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D59FF04" w14:textId="53ADD999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0,06944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0992B46" w14:textId="4F819CCC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0,06944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F1DE8C7" w14:textId="336B3AB9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39781E05" w14:textId="685D3974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02465E1" w14:textId="5B720715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0,06944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F654E32" w14:textId="537C7451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C758565" w14:textId="390FEE53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138B3422" w14:textId="77777777" w:rsidR="00CB26D9" w:rsidRPr="00CB26D9" w:rsidRDefault="00CB26D9" w:rsidP="00CB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6D9">
              <w:rPr>
                <w:rFonts w:ascii="Calibri" w:eastAsia="Times New Roman" w:hAnsi="Calibri" w:cs="Calibri"/>
                <w:color w:val="000000"/>
                <w:lang w:eastAsia="ru-RU"/>
              </w:rPr>
              <w:t>0,069444</w:t>
            </w:r>
          </w:p>
        </w:tc>
      </w:tr>
    </w:tbl>
    <w:p w14:paraId="3767D995" w14:textId="77777777" w:rsidR="00B6359A" w:rsidRDefault="00B6359A" w:rsidP="00BD3C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75210" w14:textId="10BFA7C9" w:rsidR="0086047E" w:rsidRPr="008908F8" w:rsidRDefault="00B20E5E" w:rsidP="00C517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20E5E">
        <w:rPr>
          <w:rFonts w:ascii="Times New Roman" w:hAnsi="Times New Roman" w:cs="Times New Roman"/>
          <w:sz w:val="28"/>
          <w:szCs w:val="28"/>
        </w:rPr>
        <w:t xml:space="preserve"> </w:t>
      </w:r>
      <w:r w:rsidR="004942B4">
        <w:rPr>
          <w:rFonts w:ascii="Times New Roman" w:hAnsi="Times New Roman" w:cs="Times New Roman"/>
          <w:sz w:val="28"/>
          <w:szCs w:val="28"/>
        </w:rPr>
        <w:t>каждого критерия был определён ранг</w:t>
      </w:r>
      <w:r w:rsidRPr="00B20E5E">
        <w:rPr>
          <w:rFonts w:ascii="Times New Roman" w:hAnsi="Times New Roman" w:cs="Times New Roman"/>
          <w:sz w:val="28"/>
          <w:szCs w:val="28"/>
        </w:rPr>
        <w:t xml:space="preserve"> r</w:t>
      </w:r>
      <w:r w:rsidRPr="005860E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B20E5E">
        <w:rPr>
          <w:rFonts w:ascii="Times New Roman" w:hAnsi="Times New Roman" w:cs="Times New Roman"/>
          <w:sz w:val="28"/>
          <w:szCs w:val="28"/>
        </w:rPr>
        <w:t>, который равен</w:t>
      </w:r>
      <w:r w:rsidR="00C5179F">
        <w:rPr>
          <w:rFonts w:ascii="Times New Roman" w:hAnsi="Times New Roman" w:cs="Times New Roman"/>
          <w:sz w:val="28"/>
          <w:szCs w:val="28"/>
        </w:rPr>
        <w:t xml:space="preserve"> </w:t>
      </w:r>
      <w:r w:rsidRPr="00B20E5E">
        <w:rPr>
          <w:rFonts w:ascii="Times New Roman" w:hAnsi="Times New Roman" w:cs="Times New Roman"/>
          <w:sz w:val="28"/>
          <w:szCs w:val="28"/>
        </w:rPr>
        <w:t xml:space="preserve">среднеарифметическому </w:t>
      </w:r>
      <w:r w:rsidR="00C9644F"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B20E5E">
        <w:rPr>
          <w:rFonts w:ascii="Times New Roman" w:hAnsi="Times New Roman" w:cs="Times New Roman"/>
          <w:sz w:val="28"/>
          <w:szCs w:val="28"/>
        </w:rPr>
        <w:t>номеров</w:t>
      </w:r>
      <w:r w:rsidR="008804B7">
        <w:rPr>
          <w:rFonts w:ascii="Times New Roman" w:hAnsi="Times New Roman" w:cs="Times New Roman"/>
          <w:sz w:val="28"/>
          <w:szCs w:val="28"/>
        </w:rPr>
        <w:t xml:space="preserve"> критериев</w:t>
      </w:r>
      <w:r w:rsidR="00C9644F">
        <w:rPr>
          <w:rFonts w:ascii="Times New Roman" w:hAnsi="Times New Roman" w:cs="Times New Roman"/>
          <w:sz w:val="28"/>
          <w:szCs w:val="28"/>
        </w:rPr>
        <w:t xml:space="preserve"> на одной позиции.</w:t>
      </w:r>
      <w:r w:rsidR="00265D39">
        <w:rPr>
          <w:rFonts w:ascii="Times New Roman" w:hAnsi="Times New Roman" w:cs="Times New Roman"/>
          <w:sz w:val="28"/>
          <w:szCs w:val="28"/>
        </w:rPr>
        <w:t xml:space="preserve"> Также по формулам на рисунках 3-4 были вычислены соответственно оценки </w:t>
      </w:r>
      <w:r w:rsidR="00265D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5D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265D39" w:rsidRPr="00265D39">
        <w:rPr>
          <w:rFonts w:ascii="Times New Roman" w:hAnsi="Times New Roman" w:cs="Times New Roman"/>
          <w:sz w:val="28"/>
          <w:szCs w:val="28"/>
        </w:rPr>
        <w:t xml:space="preserve"> </w:t>
      </w:r>
      <w:r w:rsidR="00265D39">
        <w:rPr>
          <w:rFonts w:ascii="Times New Roman" w:hAnsi="Times New Roman" w:cs="Times New Roman"/>
          <w:sz w:val="28"/>
          <w:szCs w:val="28"/>
        </w:rPr>
        <w:t>и</w:t>
      </w:r>
      <w:r w:rsidR="00E06A09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8908F8">
        <w:rPr>
          <w:rFonts w:ascii="Times New Roman" w:hAnsi="Times New Roman" w:cs="Times New Roman"/>
          <w:sz w:val="28"/>
          <w:szCs w:val="28"/>
        </w:rPr>
        <w:t xml:space="preserve"> </w:t>
      </w:r>
      <w:r w:rsidR="008908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908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8908F8" w:rsidRPr="008908F8">
        <w:rPr>
          <w:rFonts w:ascii="Times New Roman" w:hAnsi="Times New Roman" w:cs="Times New Roman"/>
          <w:sz w:val="28"/>
          <w:szCs w:val="28"/>
        </w:rPr>
        <w:t>.</w:t>
      </w:r>
    </w:p>
    <w:p w14:paraId="399BA543" w14:textId="77777777" w:rsidR="00AD1F49" w:rsidRDefault="00AD1F49" w:rsidP="00A3699B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7F34B4" w14:textId="76F1B2AE" w:rsidR="00AD1F49" w:rsidRDefault="00426025" w:rsidP="00426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0AB22" wp14:editId="3B23E724">
            <wp:extent cx="1140788" cy="552450"/>
            <wp:effectExtent l="0" t="0" r="2540" b="0"/>
            <wp:docPr id="192555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8309" name=""/>
                    <pic:cNvPicPr/>
                  </pic:nvPicPr>
                  <pic:blipFill rotWithShape="1">
                    <a:blip r:embed="rId11"/>
                    <a:srcRect r="8574"/>
                    <a:stretch/>
                  </pic:blipFill>
                  <pic:spPr bwMode="auto">
                    <a:xfrm>
                      <a:off x="0" y="0"/>
                      <a:ext cx="1140947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5052" w14:textId="62BF2139" w:rsidR="00A3699B" w:rsidRPr="00DD6768" w:rsidRDefault="00A3699B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3E0E" w:rsidRPr="00E03E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E03E0E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E03E0E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E03E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E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5860EE">
        <w:rPr>
          <w:rFonts w:ascii="Times New Roman" w:hAnsi="Times New Roman" w:cs="Times New Roman"/>
          <w:sz w:val="28"/>
          <w:szCs w:val="28"/>
        </w:rPr>
        <w:t xml:space="preserve">, где </w:t>
      </w:r>
      <w:r w:rsidR="005860EE" w:rsidRPr="005860EE">
        <w:rPr>
          <w:rFonts w:ascii="Times New Roman" w:hAnsi="Times New Roman" w:cs="Times New Roman"/>
          <w:sz w:val="28"/>
          <w:szCs w:val="28"/>
        </w:rPr>
        <w:t>n – количество частных критериев</w:t>
      </w:r>
      <w:r w:rsidR="005860EE">
        <w:rPr>
          <w:rFonts w:ascii="Times New Roman" w:hAnsi="Times New Roman" w:cs="Times New Roman"/>
          <w:sz w:val="28"/>
          <w:szCs w:val="28"/>
        </w:rPr>
        <w:t xml:space="preserve">, </w:t>
      </w:r>
      <w:r w:rsidR="00DD6768" w:rsidRPr="00B20E5E">
        <w:rPr>
          <w:rFonts w:ascii="Times New Roman" w:hAnsi="Times New Roman" w:cs="Times New Roman"/>
          <w:sz w:val="28"/>
          <w:szCs w:val="28"/>
        </w:rPr>
        <w:t>r</w:t>
      </w:r>
      <w:r w:rsidR="00DD6768" w:rsidRPr="005860E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DD6768">
        <w:rPr>
          <w:rFonts w:ascii="Times New Roman" w:hAnsi="Times New Roman" w:cs="Times New Roman"/>
          <w:sz w:val="28"/>
          <w:szCs w:val="28"/>
        </w:rPr>
        <w:t xml:space="preserve"> – ранг критерия</w:t>
      </w:r>
    </w:p>
    <w:p w14:paraId="2A6D496E" w14:textId="77777777" w:rsidR="006C6800" w:rsidRDefault="006C6800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27D6D" w14:textId="65D5845A" w:rsidR="00FA1E0F" w:rsidRDefault="00D114D2" w:rsidP="00FA1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36728" wp14:editId="73D94A09">
            <wp:extent cx="1028844" cy="1028844"/>
            <wp:effectExtent l="0" t="0" r="0" b="0"/>
            <wp:docPr id="1144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B129" w14:textId="17DBD11B" w:rsidR="00FA1E0F" w:rsidRPr="00DD6768" w:rsidRDefault="00FA1E0F" w:rsidP="00FA1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E06A09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860EE">
        <w:rPr>
          <w:rFonts w:ascii="Times New Roman" w:hAnsi="Times New Roman" w:cs="Times New Roman"/>
          <w:sz w:val="28"/>
          <w:szCs w:val="28"/>
        </w:rPr>
        <w:t>n – количество частных критериев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5D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60E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15D31"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 xml:space="preserve"> критерия</w:t>
      </w:r>
    </w:p>
    <w:p w14:paraId="24D0365E" w14:textId="77777777" w:rsidR="00FA1E0F" w:rsidRDefault="00FA1E0F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B93BE" w14:textId="040D1395" w:rsidR="00F82775" w:rsidRDefault="0088654B" w:rsidP="008C73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732D">
        <w:rPr>
          <w:rFonts w:ascii="Times New Roman" w:hAnsi="Times New Roman" w:cs="Times New Roman"/>
          <w:sz w:val="28"/>
          <w:szCs w:val="28"/>
        </w:rPr>
        <w:t>Далее</w:t>
      </w:r>
      <w:r w:rsidR="00625335">
        <w:rPr>
          <w:rFonts w:ascii="Times New Roman" w:hAnsi="Times New Roman" w:cs="Times New Roman"/>
          <w:sz w:val="28"/>
          <w:szCs w:val="28"/>
        </w:rPr>
        <w:t>, по формуле на рисунке 6,</w:t>
      </w:r>
      <w:r w:rsidR="008C732D">
        <w:rPr>
          <w:rFonts w:ascii="Times New Roman" w:hAnsi="Times New Roman" w:cs="Times New Roman"/>
          <w:sz w:val="28"/>
          <w:szCs w:val="28"/>
        </w:rPr>
        <w:t xml:space="preserve"> были рассчитаны </w:t>
      </w:r>
      <w:r w:rsidR="008C732D" w:rsidRPr="008C732D">
        <w:rPr>
          <w:rFonts w:ascii="Times New Roman" w:hAnsi="Times New Roman" w:cs="Times New Roman"/>
          <w:sz w:val="28"/>
          <w:szCs w:val="28"/>
        </w:rPr>
        <w:t>b</w:t>
      </w:r>
      <w:r w:rsidR="008C732D" w:rsidRPr="008C73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C732D" w:rsidRPr="008C732D">
        <w:rPr>
          <w:rFonts w:ascii="Times New Roman" w:hAnsi="Times New Roman" w:cs="Times New Roman"/>
          <w:sz w:val="28"/>
          <w:szCs w:val="28"/>
        </w:rPr>
        <w:t xml:space="preserve"> – коэффициенты,</w:t>
      </w:r>
      <w:r w:rsidR="008C732D">
        <w:rPr>
          <w:rFonts w:ascii="Times New Roman" w:hAnsi="Times New Roman" w:cs="Times New Roman"/>
          <w:sz w:val="28"/>
          <w:szCs w:val="28"/>
        </w:rPr>
        <w:t xml:space="preserve"> </w:t>
      </w:r>
      <w:r w:rsidR="008C732D" w:rsidRPr="008C732D">
        <w:rPr>
          <w:rFonts w:ascii="Times New Roman" w:hAnsi="Times New Roman" w:cs="Times New Roman"/>
          <w:sz w:val="28"/>
          <w:szCs w:val="28"/>
        </w:rPr>
        <w:t>отражающие полезность критерия</w:t>
      </w:r>
      <w:r w:rsidR="004009FF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3920D8">
        <w:rPr>
          <w:rFonts w:ascii="Times New Roman" w:hAnsi="Times New Roman" w:cs="Times New Roman"/>
          <w:sz w:val="28"/>
          <w:szCs w:val="28"/>
        </w:rPr>
        <w:t>4</w:t>
      </w:r>
      <w:r w:rsidR="004009FF">
        <w:rPr>
          <w:rFonts w:ascii="Times New Roman" w:hAnsi="Times New Roman" w:cs="Times New Roman"/>
          <w:sz w:val="28"/>
          <w:szCs w:val="28"/>
        </w:rPr>
        <w:t>)</w:t>
      </w:r>
      <w:r w:rsidR="00625335">
        <w:rPr>
          <w:rFonts w:ascii="Times New Roman" w:hAnsi="Times New Roman" w:cs="Times New Roman"/>
          <w:sz w:val="28"/>
          <w:szCs w:val="28"/>
        </w:rPr>
        <w:t>.</w:t>
      </w:r>
    </w:p>
    <w:p w14:paraId="63A2DB8F" w14:textId="77777777" w:rsidR="00E06A09" w:rsidRDefault="00E06A09" w:rsidP="008C73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44BCB" w14:textId="68D7060F" w:rsidR="00A07FFD" w:rsidRDefault="00E15C10" w:rsidP="00A07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051DB" wp14:editId="39210152">
            <wp:extent cx="1057423" cy="533474"/>
            <wp:effectExtent l="0" t="0" r="9525" b="0"/>
            <wp:docPr id="166122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1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6351" w14:textId="60ECA4D1" w:rsidR="00A07FFD" w:rsidRPr="00DD6768" w:rsidRDefault="00A07FFD" w:rsidP="00A07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sz w:val="28"/>
          <w:szCs w:val="28"/>
        </w:rPr>
        <w:t>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7B7C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60EE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7B7C6F">
        <w:rPr>
          <w:rFonts w:ascii="Times New Roman" w:hAnsi="Times New Roman" w:cs="Times New Roman"/>
          <w:sz w:val="28"/>
          <w:szCs w:val="28"/>
        </w:rPr>
        <w:t>экспертов</w:t>
      </w:r>
    </w:p>
    <w:p w14:paraId="30C169CB" w14:textId="77777777" w:rsidR="00A07FFD" w:rsidRDefault="00A07FFD" w:rsidP="003F5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1D967D" w14:textId="6C79A971" w:rsidR="003F5933" w:rsidRPr="00814062" w:rsidRDefault="003F5933" w:rsidP="003F5933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140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814062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="00814062" w:rsidRPr="008C732D">
        <w:rPr>
          <w:rFonts w:ascii="Times New Roman" w:hAnsi="Times New Roman" w:cs="Times New Roman"/>
          <w:sz w:val="28"/>
          <w:szCs w:val="28"/>
        </w:rPr>
        <w:t>b</w:t>
      </w:r>
      <w:r w:rsidR="00814062" w:rsidRPr="008C732D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tbl>
      <w:tblPr>
        <w:tblW w:w="963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 w:rsidR="00932D5A" w:rsidRPr="00932D5A" w14:paraId="4262067B" w14:textId="77777777" w:rsidTr="003F5933">
        <w:trPr>
          <w:trHeight w:val="290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06D0C63" w14:textId="77777777" w:rsidR="00932D5A" w:rsidRPr="00932D5A" w:rsidRDefault="00932D5A" w:rsidP="00932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Критерий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281085C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B2A7576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6E8E0A5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EFEFD4B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74820E7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5232518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052E821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7A00EBC" w14:textId="7777777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32D5A" w:rsidRPr="00932D5A" w14:paraId="1EAD1463" w14:textId="77777777" w:rsidTr="003F5933">
        <w:trPr>
          <w:trHeight w:val="290"/>
        </w:trPr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59F81C3" w14:textId="77777777" w:rsidR="00932D5A" w:rsidRPr="00932D5A" w:rsidRDefault="00932D5A" w:rsidP="00932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bi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341F0F5" w14:textId="04BF0B43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0,1342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3C595AF" w14:textId="23440ACF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0,1388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E0C3AA2" w14:textId="072C46CF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0,1759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6322D73" w14:textId="5DF2CA20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0,1527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E064B06" w14:textId="4641055E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0,09259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2791281" w14:textId="4777CC87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0,11111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9C792EF" w14:textId="32B8E7C5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0,1527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85CE43E" w14:textId="5D3F08BD" w:rsidR="00932D5A" w:rsidRPr="00932D5A" w:rsidRDefault="00932D5A" w:rsidP="00932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2D5A">
              <w:rPr>
                <w:rFonts w:ascii="Calibri" w:eastAsia="Times New Roman" w:hAnsi="Calibri" w:cs="Calibri"/>
                <w:color w:val="000000"/>
                <w:lang w:eastAsia="ru-RU"/>
              </w:rPr>
              <w:t>0,0416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14:paraId="692BAFC0" w14:textId="77777777" w:rsidR="00E06A09" w:rsidRDefault="00E06A09" w:rsidP="008C73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C9328" w14:textId="72EC6A83" w:rsidR="00403CB1" w:rsidRDefault="00F82775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8CF">
        <w:rPr>
          <w:rFonts w:ascii="Times New Roman" w:hAnsi="Times New Roman" w:cs="Times New Roman"/>
          <w:sz w:val="28"/>
          <w:szCs w:val="28"/>
        </w:rPr>
        <w:t>Далее был построен</w:t>
      </w:r>
      <w:r w:rsidR="007328CF" w:rsidRPr="007328CF">
        <w:rPr>
          <w:rFonts w:ascii="Times New Roman" w:hAnsi="Times New Roman" w:cs="Times New Roman"/>
          <w:sz w:val="28"/>
          <w:szCs w:val="28"/>
        </w:rPr>
        <w:t xml:space="preserve"> обобщенн</w:t>
      </w:r>
      <w:r w:rsidR="007328CF">
        <w:rPr>
          <w:rFonts w:ascii="Times New Roman" w:hAnsi="Times New Roman" w:cs="Times New Roman"/>
          <w:sz w:val="28"/>
          <w:szCs w:val="28"/>
        </w:rPr>
        <w:t>ый</w:t>
      </w:r>
      <w:r w:rsidR="007328CF" w:rsidRPr="007328CF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328CF">
        <w:rPr>
          <w:rFonts w:ascii="Times New Roman" w:hAnsi="Times New Roman" w:cs="Times New Roman"/>
          <w:sz w:val="28"/>
          <w:szCs w:val="28"/>
        </w:rPr>
        <w:t>й</w:t>
      </w:r>
      <w:r w:rsidR="007328CF" w:rsidRPr="007328CF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="007328CF">
        <w:rPr>
          <w:rFonts w:ascii="Times New Roman" w:hAnsi="Times New Roman" w:cs="Times New Roman"/>
          <w:sz w:val="28"/>
          <w:szCs w:val="28"/>
        </w:rPr>
        <w:t xml:space="preserve"> по формуле, представленной на рисунке 7.</w:t>
      </w:r>
    </w:p>
    <w:p w14:paraId="6E7C00BB" w14:textId="77777777" w:rsidR="00264052" w:rsidRDefault="00264052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C86A1" w14:textId="161EAEB0" w:rsidR="00264052" w:rsidRDefault="00D83D9A" w:rsidP="00264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05088" wp14:editId="1CBE4CE5">
            <wp:extent cx="1952898" cy="466790"/>
            <wp:effectExtent l="0" t="0" r="9525" b="9525"/>
            <wp:docPr id="1642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B42A" w14:textId="170F3B67" w:rsidR="00264052" w:rsidRPr="00DD6768" w:rsidRDefault="00264052" w:rsidP="00264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sz w:val="28"/>
          <w:szCs w:val="28"/>
        </w:rPr>
        <w:t>обобщённого критерия эффективности</w:t>
      </w:r>
    </w:p>
    <w:p w14:paraId="57930891" w14:textId="77777777" w:rsidR="00264052" w:rsidRPr="007328CF" w:rsidRDefault="00264052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3C38B" w14:textId="1FA783EB" w:rsidR="006269FE" w:rsidRDefault="00BE3E42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критерий эффективности:</w:t>
      </w:r>
    </w:p>
    <w:p w14:paraId="27593FD4" w14:textId="433E131B" w:rsidR="0046303A" w:rsidRPr="00B20EBD" w:rsidRDefault="00BE3E42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4A82">
        <w:rPr>
          <w:rFonts w:ascii="Times New Roman" w:hAnsi="Times New Roman" w:cs="Times New Roman"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0,13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0,14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0,17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0,15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0,09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0,15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7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2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0,04</w:t>
      </w:r>
      <w:r w:rsidRPr="007175C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175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8</w:t>
      </w:r>
    </w:p>
    <w:p w14:paraId="38ADEB87" w14:textId="77777777" w:rsidR="002F1033" w:rsidRPr="002A093F" w:rsidRDefault="002F1033" w:rsidP="002A09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7E06B6" w14:textId="27236177" w:rsidR="00BE3C33" w:rsidRDefault="004D6BF9" w:rsidP="00DC5A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5A5A">
        <w:rPr>
          <w:rFonts w:ascii="Times New Roman" w:hAnsi="Times New Roman" w:cs="Times New Roman"/>
          <w:sz w:val="28"/>
          <w:szCs w:val="28"/>
        </w:rPr>
        <w:t xml:space="preserve">Для вычисления коэффициента конкордации были вычислены </w:t>
      </w:r>
      <w:r w:rsidR="00DC5A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C5A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C5A5A" w:rsidRPr="00176C88">
        <w:rPr>
          <w:rFonts w:ascii="Times New Roman" w:hAnsi="Times New Roman" w:cs="Times New Roman"/>
          <w:sz w:val="28"/>
          <w:szCs w:val="28"/>
        </w:rPr>
        <w:t xml:space="preserve"> - </w:t>
      </w:r>
      <w:r w:rsidR="00DC5A5A">
        <w:rPr>
          <w:rFonts w:ascii="Times New Roman" w:hAnsi="Times New Roman" w:cs="Times New Roman"/>
          <w:sz w:val="28"/>
          <w:szCs w:val="28"/>
        </w:rPr>
        <w:t>п</w:t>
      </w:r>
      <w:r w:rsidR="00DC5A5A" w:rsidRPr="00176C88">
        <w:rPr>
          <w:rFonts w:ascii="Times New Roman" w:hAnsi="Times New Roman" w:cs="Times New Roman"/>
          <w:sz w:val="28"/>
          <w:szCs w:val="28"/>
        </w:rPr>
        <w:t>оказател</w:t>
      </w:r>
      <w:r w:rsidR="00DC5A5A">
        <w:rPr>
          <w:rFonts w:ascii="Times New Roman" w:hAnsi="Times New Roman" w:cs="Times New Roman"/>
          <w:sz w:val="28"/>
          <w:szCs w:val="28"/>
        </w:rPr>
        <w:t>и</w:t>
      </w:r>
      <w:r w:rsidR="00DC5A5A" w:rsidRPr="00176C88">
        <w:rPr>
          <w:rFonts w:ascii="Times New Roman" w:hAnsi="Times New Roman" w:cs="Times New Roman"/>
          <w:sz w:val="28"/>
          <w:szCs w:val="28"/>
        </w:rPr>
        <w:t xml:space="preserve">, связанных (равных) рангов, назначенных </w:t>
      </w:r>
      <w:r w:rsidR="00DC5A5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C5A5A" w:rsidRPr="00176C88">
        <w:rPr>
          <w:rFonts w:ascii="Times New Roman" w:hAnsi="Times New Roman" w:cs="Times New Roman"/>
          <w:sz w:val="28"/>
          <w:szCs w:val="28"/>
        </w:rPr>
        <w:t xml:space="preserve"> экспертом</w:t>
      </w:r>
      <w:r w:rsidR="00A36D6C" w:rsidRPr="00A36D6C">
        <w:rPr>
          <w:rFonts w:ascii="Times New Roman" w:hAnsi="Times New Roman" w:cs="Times New Roman"/>
          <w:sz w:val="28"/>
          <w:szCs w:val="28"/>
        </w:rPr>
        <w:t xml:space="preserve">. </w:t>
      </w:r>
      <w:r w:rsidR="00A36D6C">
        <w:rPr>
          <w:rFonts w:ascii="Times New Roman" w:hAnsi="Times New Roman" w:cs="Times New Roman"/>
          <w:sz w:val="28"/>
          <w:szCs w:val="28"/>
        </w:rPr>
        <w:t xml:space="preserve">Формула вычисления </w:t>
      </w:r>
      <w:r w:rsidR="00A36D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6D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36D6C">
        <w:rPr>
          <w:rFonts w:ascii="Times New Roman" w:hAnsi="Times New Roman" w:cs="Times New Roman"/>
          <w:sz w:val="28"/>
          <w:szCs w:val="28"/>
        </w:rPr>
        <w:t xml:space="preserve"> представлена на рисунке 8.</w:t>
      </w:r>
      <w:r w:rsidR="00DC4A7A" w:rsidRPr="00DC4A7A">
        <w:rPr>
          <w:rFonts w:ascii="Times New Roman" w:hAnsi="Times New Roman" w:cs="Times New Roman"/>
          <w:sz w:val="28"/>
          <w:szCs w:val="28"/>
        </w:rPr>
        <w:t xml:space="preserve"> </w:t>
      </w:r>
      <w:r w:rsidR="00DC4A7A">
        <w:rPr>
          <w:rFonts w:ascii="Times New Roman" w:hAnsi="Times New Roman" w:cs="Times New Roman"/>
          <w:sz w:val="28"/>
          <w:szCs w:val="28"/>
        </w:rPr>
        <w:t>Полученные значения представлены в таблице 5.</w:t>
      </w:r>
    </w:p>
    <w:p w14:paraId="38C7806A" w14:textId="77777777" w:rsidR="00DC4A7A" w:rsidRDefault="00DC4A7A" w:rsidP="00DC5A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1E577" w14:textId="77777777" w:rsidR="00DC4A7A" w:rsidRPr="00DC4A7A" w:rsidRDefault="00DC4A7A" w:rsidP="00DC5A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FAE09" w14:textId="77777777" w:rsidR="00B20EBD" w:rsidRDefault="00B20EBD" w:rsidP="00DC5A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8C9F8" w14:textId="7CC10BFA" w:rsidR="00B20EBD" w:rsidRDefault="00B20EBD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E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565B1" wp14:editId="254AF21F">
            <wp:extent cx="1619476" cy="590632"/>
            <wp:effectExtent l="0" t="0" r="0" b="0"/>
            <wp:docPr id="57247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2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1DEA" w14:textId="270FFD87" w:rsidR="00B20EBD" w:rsidRDefault="00B20EBD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Показатель равных рангов, где </w:t>
      </w:r>
      <w:r w:rsidRPr="00B20EBD">
        <w:rPr>
          <w:rFonts w:ascii="Times New Roman" w:hAnsi="Times New Roman" w:cs="Times New Roman"/>
          <w:sz w:val="28"/>
          <w:szCs w:val="28"/>
        </w:rPr>
        <w:t xml:space="preserve">t -число связанных рангов </w:t>
      </w:r>
      <w:r w:rsidR="00313BEE">
        <w:rPr>
          <w:rFonts w:ascii="Times New Roman" w:hAnsi="Times New Roman" w:cs="Times New Roman"/>
          <w:sz w:val="28"/>
          <w:szCs w:val="28"/>
        </w:rPr>
        <w:t>для каждого набора связанных рангов</w:t>
      </w:r>
    </w:p>
    <w:p w14:paraId="449F0396" w14:textId="77777777" w:rsidR="00BC49D5" w:rsidRDefault="00BC49D5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A3555" w14:textId="34810EE0" w:rsidR="00DC4A7A" w:rsidRPr="00E24A7F" w:rsidRDefault="00DC4A7A" w:rsidP="00DC4A7A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24A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E24A7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24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24A7F" w:rsidRPr="00E24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tbl>
      <w:tblPr>
        <w:tblW w:w="397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850"/>
        <w:gridCol w:w="992"/>
        <w:gridCol w:w="851"/>
      </w:tblGrid>
      <w:tr w:rsidR="007A2075" w:rsidRPr="007A2075" w14:paraId="46A9FA8B" w14:textId="77777777" w:rsidTr="007A2075">
        <w:trPr>
          <w:trHeight w:val="29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3C4C3C4" w14:textId="77777777" w:rsidR="007A2075" w:rsidRPr="007A2075" w:rsidRDefault="007A2075" w:rsidP="007A2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Эксперты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971E5B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744EF7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0645A0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A2075" w:rsidRPr="007A2075" w14:paraId="60CAE664" w14:textId="77777777" w:rsidTr="007A2075">
        <w:trPr>
          <w:trHeight w:val="29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1FD843C" w14:textId="13C0240C" w:rsidR="007A2075" w:rsidRPr="007A2075" w:rsidRDefault="007A2075" w:rsidP="007A2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="00181A69" w:rsidRPr="00181A6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C6AE30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1550B6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C64ED3" w14:textId="77777777" w:rsidR="007A2075" w:rsidRPr="007A2075" w:rsidRDefault="007A2075" w:rsidP="007A20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207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14:paraId="2D8765A6" w14:textId="77777777" w:rsidR="00DC4A7A" w:rsidRPr="003A54A0" w:rsidRDefault="00DC4A7A" w:rsidP="00DC4A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B7588" w14:textId="4FA8B425" w:rsidR="00DC4A7A" w:rsidRPr="00392F98" w:rsidRDefault="00DC4A7A" w:rsidP="00DC4A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на рисунке 9 был вычислен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1031">
        <w:rPr>
          <w:rFonts w:ascii="Times New Roman" w:hAnsi="Times New Roman" w:cs="Times New Roman"/>
          <w:sz w:val="28"/>
          <w:szCs w:val="28"/>
        </w:rPr>
        <w:t>, который составил 147</w:t>
      </w:r>
      <w:r w:rsidRPr="00DC4A7A">
        <w:rPr>
          <w:rFonts w:ascii="Times New Roman" w:hAnsi="Times New Roman" w:cs="Times New Roman"/>
          <w:sz w:val="28"/>
          <w:szCs w:val="28"/>
        </w:rPr>
        <w:t>.</w:t>
      </w:r>
    </w:p>
    <w:p w14:paraId="2D7616A6" w14:textId="77777777" w:rsidR="00951D86" w:rsidRPr="00392F98" w:rsidRDefault="00951D86" w:rsidP="00DC4A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D0F97B" w14:textId="07843CE0" w:rsidR="00951D86" w:rsidRDefault="00AC511A" w:rsidP="00951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00349" wp14:editId="222B0447">
            <wp:extent cx="2057687" cy="476316"/>
            <wp:effectExtent l="0" t="0" r="0" b="0"/>
            <wp:docPr id="42390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08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67B9" w14:textId="0CC16D94" w:rsidR="00B20EBD" w:rsidRPr="00A36D6C" w:rsidRDefault="00951D86" w:rsidP="00392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511A" w:rsidRPr="00AC511A">
        <w:rPr>
          <w:rFonts w:ascii="Times New Roman" w:hAnsi="Times New Roman" w:cs="Times New Roman"/>
          <w:sz w:val="28"/>
          <w:szCs w:val="28"/>
        </w:rPr>
        <w:t xml:space="preserve">9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AA7F05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AA7F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C54A8" w:rsidRPr="009C54A8">
        <w:rPr>
          <w:rFonts w:ascii="Times New Roman" w:hAnsi="Times New Roman" w:cs="Times New Roman"/>
          <w:sz w:val="28"/>
          <w:szCs w:val="28"/>
        </w:rPr>
        <w:t xml:space="preserve">, </w:t>
      </w:r>
      <w:r w:rsidR="009C54A8">
        <w:rPr>
          <w:rFonts w:ascii="Times New Roman" w:hAnsi="Times New Roman" w:cs="Times New Roman"/>
          <w:sz w:val="28"/>
          <w:szCs w:val="28"/>
        </w:rPr>
        <w:t xml:space="preserve">где </w:t>
      </w:r>
      <w:r w:rsidR="009C54A8" w:rsidRPr="009C54A8">
        <w:rPr>
          <w:rFonts w:ascii="Times New Roman" w:hAnsi="Times New Roman" w:cs="Times New Roman"/>
          <w:sz w:val="28"/>
          <w:szCs w:val="28"/>
        </w:rPr>
        <w:t>m – количество экспертов, n – количество критериев</w:t>
      </w:r>
      <w:r w:rsidR="009C54A8">
        <w:rPr>
          <w:rFonts w:ascii="Times New Roman" w:hAnsi="Times New Roman" w:cs="Times New Roman"/>
          <w:sz w:val="28"/>
          <w:szCs w:val="28"/>
        </w:rPr>
        <w:t xml:space="preserve">, </w:t>
      </w:r>
      <w:r w:rsidR="009C54A8" w:rsidRPr="009C54A8">
        <w:rPr>
          <w:rFonts w:ascii="Times New Roman" w:hAnsi="Times New Roman" w:cs="Times New Roman"/>
          <w:sz w:val="28"/>
          <w:szCs w:val="28"/>
        </w:rPr>
        <w:t>k</w:t>
      </w:r>
      <w:r w:rsidR="009C54A8" w:rsidRPr="009C54A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9C54A8" w:rsidRPr="009C54A8">
        <w:rPr>
          <w:rFonts w:ascii="Times New Roman" w:hAnsi="Times New Roman" w:cs="Times New Roman"/>
          <w:sz w:val="28"/>
          <w:szCs w:val="28"/>
        </w:rPr>
        <w:t xml:space="preserve"> – новые номера критериев.</w:t>
      </w:r>
    </w:p>
    <w:p w14:paraId="59E6B3AC" w14:textId="77777777" w:rsidR="00561BBA" w:rsidRDefault="00561BBA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A05B6" w14:textId="3DAA5BE1" w:rsidR="00B20EBD" w:rsidRDefault="00B20EBD" w:rsidP="00913A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формуле </w:t>
      </w:r>
      <w:r w:rsidRPr="002A093F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A093F">
        <w:rPr>
          <w:rFonts w:ascii="Times New Roman" w:hAnsi="Times New Roman" w:cs="Times New Roman"/>
          <w:sz w:val="28"/>
          <w:szCs w:val="28"/>
        </w:rPr>
        <w:t xml:space="preserve"> конкордации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8249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A093F">
        <w:rPr>
          <w:rFonts w:ascii="Times New Roman" w:hAnsi="Times New Roman" w:cs="Times New Roman"/>
          <w:sz w:val="28"/>
          <w:szCs w:val="28"/>
        </w:rPr>
        <w:t xml:space="preserve"> для случая, когда имеются связанные ранги (одинаковые значения рангов в оценках одного эксперта)</w:t>
      </w:r>
      <w:r>
        <w:rPr>
          <w:rFonts w:ascii="Times New Roman" w:hAnsi="Times New Roman" w:cs="Times New Roman"/>
          <w:sz w:val="28"/>
          <w:szCs w:val="28"/>
        </w:rPr>
        <w:t xml:space="preserve"> была вычислена согласованность экспертов.</w:t>
      </w:r>
    </w:p>
    <w:p w14:paraId="7DC2AFB0" w14:textId="77777777" w:rsidR="00B20EBD" w:rsidRDefault="00B20EBD" w:rsidP="00B20E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DAE966" w14:textId="77777777" w:rsidR="00B20EBD" w:rsidRDefault="00B20EBD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C2239" wp14:editId="3099CAD6">
            <wp:extent cx="2915057" cy="1019317"/>
            <wp:effectExtent l="0" t="0" r="0" b="9525"/>
            <wp:docPr id="39352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28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EA3" w14:textId="3331B559" w:rsidR="00B20EBD" w:rsidRDefault="00B20EBD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49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конкордации,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6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6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6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критериев,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76C8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76C88">
        <w:rPr>
          <w:rFonts w:ascii="Times New Roman" w:hAnsi="Times New Roman" w:cs="Times New Roman"/>
          <w:sz w:val="28"/>
          <w:szCs w:val="28"/>
        </w:rPr>
        <w:t xml:space="preserve">оказатель, связанных (равных) рангов, назначенных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6C88">
        <w:rPr>
          <w:rFonts w:ascii="Times New Roman" w:hAnsi="Times New Roman" w:cs="Times New Roman"/>
          <w:sz w:val="28"/>
          <w:szCs w:val="28"/>
        </w:rPr>
        <w:t xml:space="preserve"> экспертом</w:t>
      </w:r>
    </w:p>
    <w:p w14:paraId="68A3B324" w14:textId="77777777" w:rsidR="0095096C" w:rsidRDefault="0095096C" w:rsidP="00B20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FF3B5" w14:textId="72AEF115" w:rsidR="0095096C" w:rsidRDefault="0095096C" w:rsidP="009509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Полученный коэффициент конкордации равен 0.445, что говорит о слабой согласованности экспертов.</w:t>
      </w:r>
    </w:p>
    <w:p w14:paraId="128975C7" w14:textId="5252E6E0" w:rsidR="00952495" w:rsidRDefault="00952495" w:rsidP="009524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р</w:t>
      </w:r>
      <w:r w:rsidRPr="00046CC6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046CC6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6CC6">
        <w:rPr>
          <w:rFonts w:ascii="Times New Roman" w:hAnsi="Times New Roman" w:cs="Times New Roman"/>
          <w:sz w:val="28"/>
          <w:szCs w:val="28"/>
        </w:rPr>
        <w:t xml:space="preserve"> получения экспертных оценок методом последовательных приближений.</w:t>
      </w:r>
      <w:r w:rsidR="009C0553">
        <w:rPr>
          <w:rFonts w:ascii="Times New Roman" w:hAnsi="Times New Roman" w:cs="Times New Roman"/>
          <w:sz w:val="28"/>
          <w:szCs w:val="28"/>
        </w:rPr>
        <w:t xml:space="preserve"> Для этого был создан первичный ряд оценок (таблица 6).</w:t>
      </w:r>
    </w:p>
    <w:p w14:paraId="5D2D2305" w14:textId="77777777" w:rsidR="00FE6EA5" w:rsidRDefault="00FE6EA5" w:rsidP="009524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07199" w14:textId="3AD9EEEA" w:rsidR="00FE6EA5" w:rsidRPr="00E24A7F" w:rsidRDefault="00FE6EA5" w:rsidP="00C851CC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ервичный ряд оценок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851CC" w:rsidRPr="00C851CC" w14:paraId="10C5D108" w14:textId="77777777" w:rsidTr="00C851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B08B3" w14:textId="77777777" w:rsidR="00C851CC" w:rsidRPr="00C851CC" w:rsidRDefault="00C851CC" w:rsidP="00C85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99FF5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A472D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98CFF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2F206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8C6D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6E693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858FC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AB59B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851CC" w:rsidRPr="00C851CC" w14:paraId="53A2AA15" w14:textId="77777777" w:rsidTr="00C851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0CB98" w14:textId="77777777" w:rsidR="00C851CC" w:rsidRPr="00C851CC" w:rsidRDefault="00C851CC" w:rsidP="00C85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Cij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F35BA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CDA30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B576D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5D155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C7077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33CC0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E8271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F0A16" w14:textId="77777777" w:rsidR="00C851CC" w:rsidRPr="00C851CC" w:rsidRDefault="00C851CC" w:rsidP="00C85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1CC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</w:tbl>
    <w:p w14:paraId="1038BEFC" w14:textId="77777777" w:rsidR="00FE6EA5" w:rsidRPr="00176C88" w:rsidRDefault="00FE6EA5" w:rsidP="009524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66C9D7" w14:textId="796D63E3" w:rsidR="00B20EBD" w:rsidRDefault="00250263" w:rsidP="00250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был</w:t>
      </w:r>
      <w:r w:rsidR="00ED2778">
        <w:rPr>
          <w:rFonts w:ascii="Times New Roman" w:hAnsi="Times New Roman" w:cs="Times New Roman"/>
          <w:sz w:val="28"/>
          <w:szCs w:val="28"/>
        </w:rPr>
        <w:t xml:space="preserve">и получены уточнённые </w:t>
      </w:r>
      <w:r>
        <w:rPr>
          <w:rFonts w:ascii="Times New Roman" w:hAnsi="Times New Roman" w:cs="Times New Roman"/>
          <w:sz w:val="28"/>
          <w:szCs w:val="28"/>
        </w:rPr>
        <w:t>оцен</w:t>
      </w:r>
      <w:r w:rsidR="00ED2778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экспертов (таблица 7).</w:t>
      </w:r>
    </w:p>
    <w:p w14:paraId="2EF81A31" w14:textId="77777777" w:rsidR="00ED2778" w:rsidRDefault="00ED2778" w:rsidP="00250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178A6" w14:textId="13124791" w:rsidR="00E833A7" w:rsidRPr="00E24A7F" w:rsidRDefault="00E833A7" w:rsidP="00E06278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E833A7">
        <w:rPr>
          <w:rFonts w:ascii="Times New Roman" w:hAnsi="Times New Roman" w:cs="Times New Roman"/>
          <w:sz w:val="28"/>
          <w:szCs w:val="28"/>
        </w:rPr>
        <w:t xml:space="preserve"> Уточненные оценки экспертов</w:t>
      </w: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052"/>
        <w:gridCol w:w="1052"/>
        <w:gridCol w:w="1052"/>
        <w:gridCol w:w="1052"/>
        <w:gridCol w:w="1052"/>
        <w:gridCol w:w="892"/>
        <w:gridCol w:w="1052"/>
        <w:gridCol w:w="940"/>
        <w:gridCol w:w="1125"/>
      </w:tblGrid>
      <w:tr w:rsidR="008A7407" w:rsidRPr="008A7407" w14:paraId="5624542E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477EDCE" w14:textId="190686CF" w:rsidR="008A7407" w:rsidRPr="008A7407" w:rsidRDefault="00E06278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7EAD7AB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60A12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13FDF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028C33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C96575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44606AF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7B1E7F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74DCD72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ECF6A0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</w:tr>
      <w:tr w:rsidR="008A7407" w:rsidRPr="008A7407" w14:paraId="3532B7BF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BE5249" w14:textId="134651D3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13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’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6791B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4EC39E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AB37AF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80214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8A783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331B4F6" w14:textId="36D92497" w:rsidR="008A7407" w:rsidRPr="008A7407" w:rsidRDefault="00933210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120402" wp14:editId="4CB0166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196215</wp:posOffset>
                      </wp:positionV>
                      <wp:extent cx="361315" cy="168910"/>
                      <wp:effectExtent l="39053" t="18097" r="20637" b="20638"/>
                      <wp:wrapNone/>
                      <wp:docPr id="128772338" name="Стрелка: изогнутая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694194">
                                <a:off x="0" y="0"/>
                                <a:ext cx="361315" cy="16891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258874" w14:textId="77777777" w:rsidR="00933210" w:rsidRDefault="00933210" w:rsidP="0093321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20402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Стрелка: изогнутая вниз 2" o:spid="_x0000_s1026" type="#_x0000_t105" style="position:absolute;left:0;text-align:left;margin-left:22.15pt;margin-top:15.45pt;width:28.45pt;height:13.3pt;rotation:62195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" adj="16551,20338,16200" fillcolor="#5b9bd5 [3204]" strokecolor="#091723 [484]" strokeweight="1pt">
                      <v:textbox>
                        <w:txbxContent>
                          <w:p w14:paraId="3B258874" w14:textId="77777777" w:rsidR="00933210" w:rsidRDefault="00933210" w:rsidP="0093321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7407"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F80DF2" w14:textId="4C6AC374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B3BC8D2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F93D3D8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&lt;(0,5=0,5)</w:t>
            </w:r>
          </w:p>
        </w:tc>
      </w:tr>
      <w:tr w:rsidR="008A7407" w:rsidRPr="008A7407" w14:paraId="0090B793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BFEFA7" w14:textId="7782C0FF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13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’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59CEA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58E529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5C143C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81206E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C6059C" w14:textId="06F9D7F2" w:rsidR="008A7407" w:rsidRPr="008A7407" w:rsidRDefault="00933210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22FA3A" wp14:editId="5089A6C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185420</wp:posOffset>
                      </wp:positionV>
                      <wp:extent cx="361315" cy="160020"/>
                      <wp:effectExtent l="24448" t="0" r="25082" b="44133"/>
                      <wp:wrapNone/>
                      <wp:docPr id="1078927892" name="Стрелка: изогнутая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1315" cy="16002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64A46" id="Стрелка: изогнутая вниз 2" o:spid="_x0000_s1026" type="#_x0000_t105" style="position:absolute;margin-left:23pt;margin-top:14.6pt;width:28.45pt;height:12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" adj="16817,20404,16200" fillcolor="#5b9bd5 [3204]" strokecolor="#091723 [484]" strokeweight="1pt"/>
                  </w:pict>
                </mc:Fallback>
              </mc:AlternateContent>
            </w:r>
            <w:r w:rsidR="008A7407"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6ED21001" w14:textId="51D548B8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BCEA8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97D1F5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0275912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=(0,6≠0,9)</w:t>
            </w:r>
          </w:p>
        </w:tc>
      </w:tr>
      <w:tr w:rsidR="008A7407" w:rsidRPr="008A7407" w14:paraId="0DFC5058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DF2013" w14:textId="424BF856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13450B">
              <w:rPr>
                <w:rFonts w:ascii="Calibri" w:eastAsia="Times New Roman" w:hAnsi="Calibri" w:cs="Calibri"/>
                <w:color w:val="000000"/>
                <w:lang w:val="en-US" w:eastAsia="ru-RU"/>
              </w:rPr>
              <w:t>’’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DE5E6A" w14:textId="739B3A54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 w:rsidR="0093321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D9020B" w14:textId="7FF8E438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 w:rsidR="0093321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302B74" w14:textId="3CAF2610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 w:rsidR="00933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FFB13F" w14:textId="3971FF6E" w:rsidR="008A7407" w:rsidRPr="008A7407" w:rsidRDefault="00B80C59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D61635" wp14:editId="32A6643B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215265</wp:posOffset>
                      </wp:positionV>
                      <wp:extent cx="361315" cy="160020"/>
                      <wp:effectExtent l="24448" t="0" r="25082" b="44133"/>
                      <wp:wrapNone/>
                      <wp:docPr id="1106127709" name="Стрелка: изогнутая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1315" cy="16002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B6C18" id="Стрелка: изогнутая вниз 2" o:spid="_x0000_s1026" type="#_x0000_t105" style="position:absolute;margin-left:26.3pt;margin-top:16.95pt;width:28.45pt;height:12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" adj="16817,20404,16200" fillcolor="#5b9bd5 [3204]" strokecolor="#091723 [484]" strokeweight="1pt"/>
                  </w:pict>
                </mc:Fallback>
              </mc:AlternateContent>
            </w:r>
            <w:r w:rsidR="008A7407"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3F88E4" w14:textId="337D9C23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0,9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577365D9" w14:textId="1376D926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17199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E3C7A15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124707E" w14:textId="1632667D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=(1≠1,8)</w:t>
            </w:r>
          </w:p>
        </w:tc>
      </w:tr>
      <w:tr w:rsidR="008A7407" w:rsidRPr="008A7407" w14:paraId="505E584C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A2E6C9" w14:textId="6E32FAF5" w:rsidR="008A7407" w:rsidRPr="008A7407" w:rsidRDefault="0013450B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’’’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7C63F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12F3DC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221A90" w14:textId="20C2FAE9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61BF69" w14:textId="5B51DA3C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F8E25B" w14:textId="3BEC5AEB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0,9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E109447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152BC0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03C5B4A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686E72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&lt;(1,9&lt;3,6)</w:t>
            </w:r>
          </w:p>
        </w:tc>
      </w:tr>
      <w:tr w:rsidR="008A7407" w:rsidRPr="008A7407" w14:paraId="286AEBE8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6E3DFD" w14:textId="5BDD16B8" w:rsidR="008A7407" w:rsidRPr="008A7407" w:rsidRDefault="0013450B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IV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4CFFB4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FA92B5" w14:textId="5C3316F0" w:rsidR="008A7407" w:rsidRPr="008A7407" w:rsidRDefault="00B80C59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8F1D3" wp14:editId="2FB1E91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196850</wp:posOffset>
                      </wp:positionV>
                      <wp:extent cx="361315" cy="160020"/>
                      <wp:effectExtent l="24448" t="0" r="25082" b="44133"/>
                      <wp:wrapNone/>
                      <wp:docPr id="857153239" name="Стрелка: изогнутая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1315" cy="16002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A40D7" id="Стрелка: изогнутая вниз 2" o:spid="_x0000_s1026" type="#_x0000_t105" style="position:absolute;margin-left:26.75pt;margin-top:15.5pt;width:28.45pt;height:12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" adj="16817,20404,16200" fillcolor="#5b9bd5 [3204]" strokecolor="#091723 [484]" strokeweight="1pt"/>
                  </w:pict>
                </mc:Fallback>
              </mc:AlternateContent>
            </w:r>
            <w:r w:rsidR="008A7407"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DAD609" w14:textId="01FFDA28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51FE86" w14:textId="1F884483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9E30B3" w14:textId="503B595B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0,9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EBF0A9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05E1E1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6B72FDB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CB3CA7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=(2≠5,5)</w:t>
            </w:r>
          </w:p>
        </w:tc>
      </w:tr>
      <w:tr w:rsidR="008A7407" w:rsidRPr="008A7407" w14:paraId="3561F397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8E8F15C" w14:textId="7A0526C0" w:rsidR="008A7407" w:rsidRPr="008A7407" w:rsidRDefault="0013450B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V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80143E" w14:textId="0C1024F8" w:rsidR="008A7407" w:rsidRPr="008A7407" w:rsidRDefault="00B80C59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8DFEA6" wp14:editId="5F7B7CEA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185420</wp:posOffset>
                      </wp:positionV>
                      <wp:extent cx="361315" cy="160020"/>
                      <wp:effectExtent l="24448" t="0" r="25082" b="44133"/>
                      <wp:wrapNone/>
                      <wp:docPr id="157615919" name="Стрелка: изогнутая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1315" cy="16002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D094A" id="Стрелка: изогнутая вниз 2" o:spid="_x0000_s1026" type="#_x0000_t105" style="position:absolute;margin-left:29.55pt;margin-top:14.6pt;width:28.45pt;height:12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" adj="16817,20404,16200" fillcolor="#5b9bd5 [3204]" strokecolor="#091723 [484]" strokeweight="1pt"/>
                  </w:pict>
                </mc:Fallback>
              </mc:AlternateContent>
            </w:r>
            <w:r w:rsidR="008A7407"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953C61" w14:textId="0591DC51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5,5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3A355F" w14:textId="3461FB2B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1E5913" w14:textId="24377E8F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4C0664" w14:textId="2FFD48F1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0,9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19E180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90C7506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F22EAA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EF4EE2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&gt;(5,6&lt;11)</w:t>
            </w:r>
          </w:p>
        </w:tc>
      </w:tr>
      <w:tr w:rsidR="008A7407" w:rsidRPr="008A7407" w14:paraId="163D3CDD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9CAA706" w14:textId="16DD4064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13450B"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VI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764960" w14:textId="3B6E4E3A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11,1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E9CA8E" w14:textId="3BB258FB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0C8BE4" w14:textId="3E3376A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5F8FA8" w14:textId="65E6E659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16F419" w14:textId="72AB6062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E9F5BA5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8B8675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DB21537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3E4A93D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22,1</w:t>
            </w:r>
          </w:p>
        </w:tc>
      </w:tr>
      <w:tr w:rsidR="008A7407" w:rsidRPr="008A7407" w14:paraId="23458411" w14:textId="77777777" w:rsidTr="00933210">
        <w:trPr>
          <w:trHeight w:val="378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654AA80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  <w:r w:rsidRPr="008A740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ij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91DBD87" w14:textId="14A8B61E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0,502262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FCB364" w14:textId="6031ABF5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0,248869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7AEAE1" w14:textId="71E7C745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0,085973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9194A0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0,081448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FFA4A0" w14:textId="00A98D28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0,040724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605B7A8B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0,0181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0792068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0,013575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1DCFD90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7407">
              <w:rPr>
                <w:rFonts w:ascii="Calibri" w:eastAsia="Times New Roman" w:hAnsi="Calibri" w:cs="Calibri"/>
                <w:color w:val="000000"/>
                <w:lang w:eastAsia="ru-RU"/>
              </w:rPr>
              <w:t>0,00905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5F8579B" w14:textId="77777777" w:rsidR="008A7407" w:rsidRPr="008A7407" w:rsidRDefault="008A7407" w:rsidP="0093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5547A6E" w14:textId="4AB0561B" w:rsidR="00250263" w:rsidRDefault="00250263" w:rsidP="00867D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3D210E" w14:textId="31307585" w:rsidR="00867D98" w:rsidRDefault="00867D98" w:rsidP="00867D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Полученный интегральный критерий:</w:t>
      </w:r>
    </w:p>
    <w:p w14:paraId="00A8BCC8" w14:textId="68956D71" w:rsidR="00867D98" w:rsidRPr="00867D98" w:rsidRDefault="00867D98" w:rsidP="00867D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0,25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+ 0,5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+ 0,085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+ 0,009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+ 0,013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+ 0,018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+ 0,04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+ 0,081</w:t>
      </w:r>
      <w:r w:rsidRPr="00750B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50B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8</w:t>
      </w:r>
    </w:p>
    <w:p w14:paraId="6DC6CF78" w14:textId="583AA0AE" w:rsidR="00250263" w:rsidRPr="00166395" w:rsidRDefault="00250263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4F54A1A" w14:textId="7FA19A06" w:rsidR="00FA7CEB" w:rsidRDefault="00863B52" w:rsidP="00EA0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206D84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глублен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ные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теоретически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знани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области системного анализа, 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способ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расчета критериев эффективности. 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были п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риобретен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206D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06D84" w:rsidRPr="00362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использования количественных оценок для систем.</w:t>
      </w:r>
      <w:r w:rsidR="005D36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метода ранжировки критериев </w:t>
      </w:r>
      <w:r w:rsidR="005D36F8">
        <w:rPr>
          <w:rFonts w:ascii="Times New Roman" w:hAnsi="Times New Roman" w:cs="Times New Roman"/>
          <w:bCs/>
          <w:sz w:val="28"/>
          <w:szCs w:val="28"/>
        </w:rPr>
        <w:t>б</w:t>
      </w:r>
      <w:r w:rsidR="005D36F8">
        <w:rPr>
          <w:rFonts w:ascii="Times New Roman" w:hAnsi="Times New Roman" w:cs="Times New Roman"/>
          <w:bCs/>
          <w:sz w:val="28"/>
          <w:szCs w:val="28"/>
        </w:rPr>
        <w:t xml:space="preserve">ыли построены таблицы, в которых отображены </w:t>
      </w:r>
      <w:r w:rsidR="005D36F8" w:rsidRPr="00C821C7">
        <w:rPr>
          <w:rFonts w:ascii="Times New Roman" w:hAnsi="Times New Roman" w:cs="Times New Roman"/>
          <w:bCs/>
          <w:sz w:val="28"/>
          <w:szCs w:val="28"/>
        </w:rPr>
        <w:t>значения ранга r</w:t>
      </w:r>
      <w:r w:rsidR="005D36F8" w:rsidRPr="00C821C7">
        <w:rPr>
          <w:rFonts w:ascii="Times New Roman" w:hAnsi="Times New Roman" w:cs="Times New Roman"/>
          <w:bCs/>
          <w:sz w:val="28"/>
          <w:szCs w:val="28"/>
          <w:vertAlign w:val="subscript"/>
        </w:rPr>
        <w:t>ij</w:t>
      </w:r>
      <w:r w:rsidR="005D36F8" w:rsidRPr="00C821C7">
        <w:rPr>
          <w:rFonts w:ascii="Times New Roman" w:hAnsi="Times New Roman" w:cs="Times New Roman"/>
          <w:bCs/>
          <w:sz w:val="28"/>
          <w:szCs w:val="28"/>
        </w:rPr>
        <w:t>, оценки критериев с</w:t>
      </w:r>
      <w:r w:rsidR="005D36F8" w:rsidRPr="00C821C7">
        <w:rPr>
          <w:rFonts w:ascii="Times New Roman" w:hAnsi="Times New Roman" w:cs="Times New Roman"/>
          <w:bCs/>
          <w:sz w:val="28"/>
          <w:szCs w:val="28"/>
          <w:vertAlign w:val="subscript"/>
        </w:rPr>
        <w:t>ij</w:t>
      </w:r>
      <w:r w:rsidR="005D36F8" w:rsidRPr="00C821C7">
        <w:rPr>
          <w:rFonts w:ascii="Times New Roman" w:hAnsi="Times New Roman" w:cs="Times New Roman"/>
          <w:bCs/>
          <w:sz w:val="28"/>
          <w:szCs w:val="28"/>
        </w:rPr>
        <w:t xml:space="preserve"> и весов</w:t>
      </w:r>
      <w:r w:rsidR="005D36F8">
        <w:rPr>
          <w:rFonts w:ascii="Times New Roman" w:hAnsi="Times New Roman" w:cs="Times New Roman"/>
          <w:bCs/>
          <w:sz w:val="28"/>
          <w:szCs w:val="28"/>
        </w:rPr>
        <w:t>ые</w:t>
      </w:r>
      <w:r w:rsidR="005D36F8" w:rsidRPr="00C821C7">
        <w:rPr>
          <w:rFonts w:ascii="Times New Roman" w:hAnsi="Times New Roman" w:cs="Times New Roman"/>
          <w:bCs/>
          <w:sz w:val="28"/>
          <w:szCs w:val="28"/>
        </w:rPr>
        <w:t xml:space="preserve"> коэффициент</w:t>
      </w:r>
      <w:r w:rsidR="005D36F8">
        <w:rPr>
          <w:rFonts w:ascii="Times New Roman" w:hAnsi="Times New Roman" w:cs="Times New Roman"/>
          <w:bCs/>
          <w:sz w:val="28"/>
          <w:szCs w:val="28"/>
        </w:rPr>
        <w:t>ы</w:t>
      </w:r>
      <w:r w:rsidR="005D36F8" w:rsidRPr="00C821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36F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5D36F8" w:rsidRPr="00C821C7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ij</w:t>
      </w:r>
      <w:r w:rsidR="005D36F8">
        <w:rPr>
          <w:rFonts w:ascii="Times New Roman" w:hAnsi="Times New Roman" w:cs="Times New Roman"/>
          <w:bCs/>
          <w:sz w:val="28"/>
          <w:szCs w:val="28"/>
        </w:rPr>
        <w:t xml:space="preserve"> для первого, второго и третьего экспертов</w:t>
      </w:r>
      <w:r w:rsidR="00EB3E5C">
        <w:rPr>
          <w:rFonts w:ascii="Times New Roman" w:hAnsi="Times New Roman" w:cs="Times New Roman"/>
          <w:bCs/>
          <w:sz w:val="28"/>
          <w:szCs w:val="28"/>
        </w:rPr>
        <w:t>.</w:t>
      </w:r>
      <w:r w:rsidR="00B271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194">
        <w:rPr>
          <w:rFonts w:ascii="Times New Roman" w:hAnsi="Times New Roman" w:cs="Times New Roman"/>
          <w:sz w:val="28"/>
          <w:szCs w:val="28"/>
        </w:rPr>
        <w:t>Для</w:t>
      </w:r>
      <w:r w:rsidR="00B27194" w:rsidRPr="00B20E5E">
        <w:rPr>
          <w:rFonts w:ascii="Times New Roman" w:hAnsi="Times New Roman" w:cs="Times New Roman"/>
          <w:sz w:val="28"/>
          <w:szCs w:val="28"/>
        </w:rPr>
        <w:t xml:space="preserve"> </w:t>
      </w:r>
      <w:r w:rsidR="00B27194">
        <w:rPr>
          <w:rFonts w:ascii="Times New Roman" w:hAnsi="Times New Roman" w:cs="Times New Roman"/>
          <w:sz w:val="28"/>
          <w:szCs w:val="28"/>
        </w:rPr>
        <w:t xml:space="preserve">каждого критерия был </w:t>
      </w:r>
      <w:r w:rsidR="00B27194">
        <w:rPr>
          <w:rFonts w:ascii="Times New Roman" w:hAnsi="Times New Roman" w:cs="Times New Roman"/>
          <w:sz w:val="28"/>
          <w:szCs w:val="28"/>
        </w:rPr>
        <w:lastRenderedPageBreak/>
        <w:t>определён ранг</w:t>
      </w:r>
      <w:r w:rsidR="00B27194" w:rsidRPr="00B20E5E">
        <w:rPr>
          <w:rFonts w:ascii="Times New Roman" w:hAnsi="Times New Roman" w:cs="Times New Roman"/>
          <w:sz w:val="28"/>
          <w:szCs w:val="28"/>
        </w:rPr>
        <w:t xml:space="preserve"> r</w:t>
      </w:r>
      <w:r w:rsidR="00B27194" w:rsidRPr="005860E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B27194">
        <w:rPr>
          <w:rFonts w:ascii="Times New Roman" w:hAnsi="Times New Roman" w:cs="Times New Roman"/>
          <w:sz w:val="28"/>
          <w:szCs w:val="28"/>
        </w:rPr>
        <w:t>,</w:t>
      </w:r>
      <w:r w:rsidR="00B27194">
        <w:rPr>
          <w:rFonts w:ascii="Times New Roman" w:hAnsi="Times New Roman" w:cs="Times New Roman"/>
          <w:sz w:val="28"/>
          <w:szCs w:val="28"/>
        </w:rPr>
        <w:t xml:space="preserve"> были вычислены соответственно оценки </w:t>
      </w:r>
      <w:r w:rsidR="00B271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71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B27194" w:rsidRPr="00265D39">
        <w:rPr>
          <w:rFonts w:ascii="Times New Roman" w:hAnsi="Times New Roman" w:cs="Times New Roman"/>
          <w:sz w:val="28"/>
          <w:szCs w:val="28"/>
        </w:rPr>
        <w:t xml:space="preserve"> </w:t>
      </w:r>
      <w:r w:rsidR="00B27194">
        <w:rPr>
          <w:rFonts w:ascii="Times New Roman" w:hAnsi="Times New Roman" w:cs="Times New Roman"/>
          <w:sz w:val="28"/>
          <w:szCs w:val="28"/>
        </w:rPr>
        <w:t xml:space="preserve">и значения </w:t>
      </w:r>
      <w:r w:rsidR="00B271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1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B27194" w:rsidRPr="008908F8">
        <w:rPr>
          <w:rFonts w:ascii="Times New Roman" w:hAnsi="Times New Roman" w:cs="Times New Roman"/>
          <w:sz w:val="28"/>
          <w:szCs w:val="28"/>
        </w:rPr>
        <w:t>.</w:t>
      </w:r>
      <w:r w:rsidR="00AD3107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AD3107">
        <w:rPr>
          <w:rFonts w:ascii="Times New Roman" w:hAnsi="Times New Roman" w:cs="Times New Roman"/>
          <w:sz w:val="28"/>
          <w:szCs w:val="28"/>
        </w:rPr>
        <w:t xml:space="preserve">были рассчитаны </w:t>
      </w:r>
      <w:r w:rsidR="00AD3107" w:rsidRPr="008C732D">
        <w:rPr>
          <w:rFonts w:ascii="Times New Roman" w:hAnsi="Times New Roman" w:cs="Times New Roman"/>
          <w:sz w:val="28"/>
          <w:szCs w:val="28"/>
        </w:rPr>
        <w:t>b</w:t>
      </w:r>
      <w:r w:rsidR="00AD3107" w:rsidRPr="008C732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D3107" w:rsidRPr="008C732D">
        <w:rPr>
          <w:rFonts w:ascii="Times New Roman" w:hAnsi="Times New Roman" w:cs="Times New Roman"/>
          <w:sz w:val="28"/>
          <w:szCs w:val="28"/>
        </w:rPr>
        <w:t xml:space="preserve"> – коэффициенты,</w:t>
      </w:r>
      <w:r w:rsidR="00AD3107">
        <w:rPr>
          <w:rFonts w:ascii="Times New Roman" w:hAnsi="Times New Roman" w:cs="Times New Roman"/>
          <w:sz w:val="28"/>
          <w:szCs w:val="28"/>
        </w:rPr>
        <w:t xml:space="preserve"> </w:t>
      </w:r>
      <w:r w:rsidR="00AD3107" w:rsidRPr="008C732D">
        <w:rPr>
          <w:rFonts w:ascii="Times New Roman" w:hAnsi="Times New Roman" w:cs="Times New Roman"/>
          <w:sz w:val="28"/>
          <w:szCs w:val="28"/>
        </w:rPr>
        <w:t>отражающие полезность критерия</w:t>
      </w:r>
      <w:r w:rsidR="001F5926">
        <w:rPr>
          <w:rFonts w:ascii="Times New Roman" w:hAnsi="Times New Roman" w:cs="Times New Roman"/>
          <w:sz w:val="28"/>
          <w:szCs w:val="28"/>
        </w:rPr>
        <w:t>.</w:t>
      </w:r>
      <w:r w:rsidR="003F2D2E">
        <w:rPr>
          <w:rFonts w:ascii="Times New Roman" w:hAnsi="Times New Roman" w:cs="Times New Roman"/>
          <w:sz w:val="28"/>
          <w:szCs w:val="28"/>
        </w:rPr>
        <w:t xml:space="preserve">  Далее </w:t>
      </w:r>
      <w:r w:rsidR="003F2D2E">
        <w:rPr>
          <w:rFonts w:ascii="Times New Roman" w:hAnsi="Times New Roman" w:cs="Times New Roman"/>
          <w:sz w:val="28"/>
          <w:szCs w:val="28"/>
        </w:rPr>
        <w:t>был построен</w:t>
      </w:r>
      <w:r w:rsidR="003F2D2E" w:rsidRPr="007328CF">
        <w:rPr>
          <w:rFonts w:ascii="Times New Roman" w:hAnsi="Times New Roman" w:cs="Times New Roman"/>
          <w:sz w:val="28"/>
          <w:szCs w:val="28"/>
        </w:rPr>
        <w:t xml:space="preserve"> обобщенн</w:t>
      </w:r>
      <w:r w:rsidR="003F2D2E">
        <w:rPr>
          <w:rFonts w:ascii="Times New Roman" w:hAnsi="Times New Roman" w:cs="Times New Roman"/>
          <w:sz w:val="28"/>
          <w:szCs w:val="28"/>
        </w:rPr>
        <w:t>ый</w:t>
      </w:r>
      <w:r w:rsidR="003F2D2E" w:rsidRPr="007328CF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3F2D2E">
        <w:rPr>
          <w:rFonts w:ascii="Times New Roman" w:hAnsi="Times New Roman" w:cs="Times New Roman"/>
          <w:sz w:val="28"/>
          <w:szCs w:val="28"/>
        </w:rPr>
        <w:t>й</w:t>
      </w:r>
      <w:r w:rsidR="003F2D2E" w:rsidRPr="007328CF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="00663B4A">
        <w:rPr>
          <w:rFonts w:ascii="Times New Roman" w:hAnsi="Times New Roman" w:cs="Times New Roman"/>
          <w:sz w:val="28"/>
          <w:szCs w:val="28"/>
        </w:rPr>
        <w:t>.</w:t>
      </w:r>
      <w:r w:rsidR="00913A3F">
        <w:rPr>
          <w:rFonts w:ascii="Times New Roman" w:hAnsi="Times New Roman" w:cs="Times New Roman"/>
          <w:sz w:val="28"/>
          <w:szCs w:val="28"/>
        </w:rPr>
        <w:t xml:space="preserve"> </w:t>
      </w:r>
      <w:r w:rsidR="00813BDC">
        <w:rPr>
          <w:rFonts w:ascii="Times New Roman" w:hAnsi="Times New Roman" w:cs="Times New Roman"/>
          <w:sz w:val="28"/>
          <w:szCs w:val="28"/>
        </w:rPr>
        <w:t>Был посчитан коэффициент конкордации, который составил</w:t>
      </w:r>
      <w:r w:rsidR="00FA7CEB">
        <w:rPr>
          <w:rFonts w:ascii="Times New Roman" w:hAnsi="Times New Roman" w:cs="Times New Roman"/>
          <w:sz w:val="28"/>
          <w:szCs w:val="28"/>
        </w:rPr>
        <w:t xml:space="preserve"> </w:t>
      </w:r>
      <w:r w:rsidR="00FA7CEB">
        <w:rPr>
          <w:rFonts w:ascii="Times New Roman" w:hAnsi="Times New Roman" w:cs="Times New Roman"/>
          <w:sz w:val="28"/>
          <w:szCs w:val="28"/>
        </w:rPr>
        <w:t>0.445, что говорит о слабой согласованности экспертов.</w:t>
      </w:r>
      <w:r w:rsidR="005E6F66">
        <w:rPr>
          <w:rFonts w:ascii="Times New Roman" w:hAnsi="Times New Roman" w:cs="Times New Roman"/>
          <w:sz w:val="28"/>
          <w:szCs w:val="28"/>
        </w:rPr>
        <w:t xml:space="preserve"> Для метода последовательных предпочтений был </w:t>
      </w:r>
      <w:r w:rsidR="005E6F66">
        <w:rPr>
          <w:rFonts w:ascii="Times New Roman" w:hAnsi="Times New Roman" w:cs="Times New Roman"/>
          <w:sz w:val="28"/>
          <w:szCs w:val="28"/>
        </w:rPr>
        <w:t>создан первичный ряд оценок</w:t>
      </w:r>
      <w:r w:rsidR="005F7CE8">
        <w:rPr>
          <w:rFonts w:ascii="Times New Roman" w:hAnsi="Times New Roman" w:cs="Times New Roman"/>
          <w:sz w:val="28"/>
          <w:szCs w:val="28"/>
        </w:rPr>
        <w:t>. Далее</w:t>
      </w:r>
      <w:r w:rsidR="005F7CE8">
        <w:rPr>
          <w:rFonts w:ascii="Times New Roman" w:hAnsi="Times New Roman" w:cs="Times New Roman"/>
          <w:sz w:val="28"/>
          <w:szCs w:val="28"/>
        </w:rPr>
        <w:t xml:space="preserve"> были получены уточнённые оценки экспертов</w:t>
      </w:r>
      <w:r w:rsidR="005F7CE8">
        <w:rPr>
          <w:rFonts w:ascii="Times New Roman" w:hAnsi="Times New Roman" w:cs="Times New Roman"/>
          <w:sz w:val="28"/>
          <w:szCs w:val="28"/>
        </w:rPr>
        <w:t>.</w:t>
      </w:r>
      <w:r w:rsidR="00643939">
        <w:rPr>
          <w:rFonts w:ascii="Times New Roman" w:hAnsi="Times New Roman" w:cs="Times New Roman"/>
          <w:sz w:val="28"/>
          <w:szCs w:val="28"/>
        </w:rPr>
        <w:t xml:space="preserve"> После чего был составлен интегральный критерий эффективности.</w:t>
      </w:r>
    </w:p>
    <w:p w14:paraId="75700B34" w14:textId="4128A734" w:rsidR="005C6CAD" w:rsidRPr="00523D10" w:rsidRDefault="005C6CAD" w:rsidP="00206D8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DB91F" w14:textId="77777777" w:rsidR="0033168F" w:rsidRDefault="0033168F" w:rsidP="007B4CFF">
      <w:pPr>
        <w:spacing w:after="0" w:line="240" w:lineRule="auto"/>
      </w:pPr>
      <w:r>
        <w:separator/>
      </w:r>
    </w:p>
  </w:endnote>
  <w:endnote w:type="continuationSeparator" w:id="0">
    <w:p w14:paraId="6FDE9244" w14:textId="77777777" w:rsidR="0033168F" w:rsidRDefault="0033168F" w:rsidP="007B4CFF">
      <w:pPr>
        <w:spacing w:after="0" w:line="240" w:lineRule="auto"/>
      </w:pPr>
      <w:r>
        <w:continuationSeparator/>
      </w:r>
    </w:p>
  </w:endnote>
  <w:endnote w:type="continuationNotice" w:id="1">
    <w:p w14:paraId="74C5FBF6" w14:textId="77777777" w:rsidR="0033168F" w:rsidRDefault="003316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55C8B" w14:textId="77777777" w:rsidR="0033168F" w:rsidRDefault="0033168F" w:rsidP="007B4CFF">
      <w:pPr>
        <w:spacing w:after="0" w:line="240" w:lineRule="auto"/>
      </w:pPr>
      <w:r>
        <w:separator/>
      </w:r>
    </w:p>
  </w:footnote>
  <w:footnote w:type="continuationSeparator" w:id="0">
    <w:p w14:paraId="745CB2C1" w14:textId="77777777" w:rsidR="0033168F" w:rsidRDefault="0033168F" w:rsidP="007B4CFF">
      <w:pPr>
        <w:spacing w:after="0" w:line="240" w:lineRule="auto"/>
      </w:pPr>
      <w:r>
        <w:continuationSeparator/>
      </w:r>
    </w:p>
  </w:footnote>
  <w:footnote w:type="continuationNotice" w:id="1">
    <w:p w14:paraId="4920BAB1" w14:textId="77777777" w:rsidR="0033168F" w:rsidRDefault="003316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732A"/>
    <w:multiLevelType w:val="hybridMultilevel"/>
    <w:tmpl w:val="7ABC14B8"/>
    <w:lvl w:ilvl="0" w:tplc="F628E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7308"/>
    <w:multiLevelType w:val="hybridMultilevel"/>
    <w:tmpl w:val="CFE2A3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0A1BC9"/>
    <w:multiLevelType w:val="hybridMultilevel"/>
    <w:tmpl w:val="12E42DDA"/>
    <w:lvl w:ilvl="0" w:tplc="919A6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1"/>
  </w:num>
  <w:num w:numId="2" w16cid:durableId="157112968">
    <w:abstractNumId w:val="13"/>
  </w:num>
  <w:num w:numId="3" w16cid:durableId="1039748245">
    <w:abstractNumId w:val="10"/>
  </w:num>
  <w:num w:numId="4" w16cid:durableId="1725255087">
    <w:abstractNumId w:val="3"/>
  </w:num>
  <w:num w:numId="5" w16cid:durableId="948706785">
    <w:abstractNumId w:val="7"/>
  </w:num>
  <w:num w:numId="6" w16cid:durableId="2004316198">
    <w:abstractNumId w:val="6"/>
  </w:num>
  <w:num w:numId="7" w16cid:durableId="1634673977">
    <w:abstractNumId w:val="9"/>
  </w:num>
  <w:num w:numId="8" w16cid:durableId="53507811">
    <w:abstractNumId w:val="11"/>
  </w:num>
  <w:num w:numId="9" w16cid:durableId="1255363964">
    <w:abstractNumId w:val="12"/>
  </w:num>
  <w:num w:numId="10" w16cid:durableId="546599976">
    <w:abstractNumId w:val="4"/>
  </w:num>
  <w:num w:numId="11" w16cid:durableId="200096185">
    <w:abstractNumId w:val="5"/>
  </w:num>
  <w:num w:numId="12" w16cid:durableId="784152118">
    <w:abstractNumId w:val="0"/>
  </w:num>
  <w:num w:numId="13" w16cid:durableId="426779442">
    <w:abstractNumId w:val="2"/>
  </w:num>
  <w:num w:numId="14" w16cid:durableId="225264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2D77"/>
    <w:rsid w:val="00020B05"/>
    <w:rsid w:val="0003731A"/>
    <w:rsid w:val="00037EDE"/>
    <w:rsid w:val="0004038A"/>
    <w:rsid w:val="00043A6C"/>
    <w:rsid w:val="00046CC6"/>
    <w:rsid w:val="00052959"/>
    <w:rsid w:val="0006229D"/>
    <w:rsid w:val="00065E26"/>
    <w:rsid w:val="00065E3B"/>
    <w:rsid w:val="00072971"/>
    <w:rsid w:val="00087C3C"/>
    <w:rsid w:val="0009137B"/>
    <w:rsid w:val="00092B0D"/>
    <w:rsid w:val="000A4AAB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04831"/>
    <w:rsid w:val="00110888"/>
    <w:rsid w:val="0011159D"/>
    <w:rsid w:val="00126B04"/>
    <w:rsid w:val="001322E5"/>
    <w:rsid w:val="0013450B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76C88"/>
    <w:rsid w:val="00181A69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D05BD"/>
    <w:rsid w:val="001D4489"/>
    <w:rsid w:val="001E213F"/>
    <w:rsid w:val="001E2EFC"/>
    <w:rsid w:val="001E3B2A"/>
    <w:rsid w:val="001E6CE6"/>
    <w:rsid w:val="001F1D1E"/>
    <w:rsid w:val="001F39A0"/>
    <w:rsid w:val="001F3A04"/>
    <w:rsid w:val="001F4898"/>
    <w:rsid w:val="001F4CCB"/>
    <w:rsid w:val="001F5274"/>
    <w:rsid w:val="001F5926"/>
    <w:rsid w:val="001F7435"/>
    <w:rsid w:val="00203F61"/>
    <w:rsid w:val="002050C5"/>
    <w:rsid w:val="00206D84"/>
    <w:rsid w:val="0021132B"/>
    <w:rsid w:val="00217F3C"/>
    <w:rsid w:val="00217F8D"/>
    <w:rsid w:val="002208E2"/>
    <w:rsid w:val="00237D5A"/>
    <w:rsid w:val="0024029D"/>
    <w:rsid w:val="0024742C"/>
    <w:rsid w:val="00250263"/>
    <w:rsid w:val="00252FC0"/>
    <w:rsid w:val="002552C3"/>
    <w:rsid w:val="00263A4F"/>
    <w:rsid w:val="00264052"/>
    <w:rsid w:val="00265D39"/>
    <w:rsid w:val="00277160"/>
    <w:rsid w:val="0028223A"/>
    <w:rsid w:val="00291A03"/>
    <w:rsid w:val="002927D1"/>
    <w:rsid w:val="002A093F"/>
    <w:rsid w:val="002A561A"/>
    <w:rsid w:val="002B0FEC"/>
    <w:rsid w:val="002B2E90"/>
    <w:rsid w:val="002C3C4B"/>
    <w:rsid w:val="002D3E84"/>
    <w:rsid w:val="002D4520"/>
    <w:rsid w:val="002F1033"/>
    <w:rsid w:val="002F5229"/>
    <w:rsid w:val="002F5407"/>
    <w:rsid w:val="00302627"/>
    <w:rsid w:val="00303EF0"/>
    <w:rsid w:val="00306A11"/>
    <w:rsid w:val="00313BEE"/>
    <w:rsid w:val="00323650"/>
    <w:rsid w:val="00326279"/>
    <w:rsid w:val="00327AA2"/>
    <w:rsid w:val="0033164D"/>
    <w:rsid w:val="0033168F"/>
    <w:rsid w:val="00343B0A"/>
    <w:rsid w:val="0034598E"/>
    <w:rsid w:val="00351A48"/>
    <w:rsid w:val="00352D4E"/>
    <w:rsid w:val="00357405"/>
    <w:rsid w:val="003620A1"/>
    <w:rsid w:val="00375011"/>
    <w:rsid w:val="003802C1"/>
    <w:rsid w:val="0038150E"/>
    <w:rsid w:val="00381ABE"/>
    <w:rsid w:val="00384A7C"/>
    <w:rsid w:val="003872EC"/>
    <w:rsid w:val="0039143D"/>
    <w:rsid w:val="003920D8"/>
    <w:rsid w:val="00392F98"/>
    <w:rsid w:val="003A4F08"/>
    <w:rsid w:val="003A54A0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3F2D2E"/>
    <w:rsid w:val="003F5933"/>
    <w:rsid w:val="004009FF"/>
    <w:rsid w:val="00403CB1"/>
    <w:rsid w:val="004058EB"/>
    <w:rsid w:val="00406C53"/>
    <w:rsid w:val="00413203"/>
    <w:rsid w:val="00417726"/>
    <w:rsid w:val="00420936"/>
    <w:rsid w:val="00426025"/>
    <w:rsid w:val="00427321"/>
    <w:rsid w:val="00427DFB"/>
    <w:rsid w:val="00433BB3"/>
    <w:rsid w:val="0043493A"/>
    <w:rsid w:val="00434B0E"/>
    <w:rsid w:val="00435175"/>
    <w:rsid w:val="00437441"/>
    <w:rsid w:val="00437590"/>
    <w:rsid w:val="004415AE"/>
    <w:rsid w:val="00443C1A"/>
    <w:rsid w:val="00445B77"/>
    <w:rsid w:val="0045197C"/>
    <w:rsid w:val="00454F30"/>
    <w:rsid w:val="0046303A"/>
    <w:rsid w:val="00466730"/>
    <w:rsid w:val="00467BB8"/>
    <w:rsid w:val="0047202D"/>
    <w:rsid w:val="00474F53"/>
    <w:rsid w:val="00475EB6"/>
    <w:rsid w:val="0048245F"/>
    <w:rsid w:val="004942B4"/>
    <w:rsid w:val="00497D47"/>
    <w:rsid w:val="004A1C15"/>
    <w:rsid w:val="004A1DE2"/>
    <w:rsid w:val="004B0A07"/>
    <w:rsid w:val="004B3FA5"/>
    <w:rsid w:val="004B4D1C"/>
    <w:rsid w:val="004B7C52"/>
    <w:rsid w:val="004C12B4"/>
    <w:rsid w:val="004C57B5"/>
    <w:rsid w:val="004D1E04"/>
    <w:rsid w:val="004D6BF9"/>
    <w:rsid w:val="004F7973"/>
    <w:rsid w:val="00501086"/>
    <w:rsid w:val="0050120E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60EE"/>
    <w:rsid w:val="005878C0"/>
    <w:rsid w:val="00597E7A"/>
    <w:rsid w:val="005A1389"/>
    <w:rsid w:val="005B0B34"/>
    <w:rsid w:val="005C00E3"/>
    <w:rsid w:val="005C02E7"/>
    <w:rsid w:val="005C37B0"/>
    <w:rsid w:val="005C4C62"/>
    <w:rsid w:val="005C6CAD"/>
    <w:rsid w:val="005D36F8"/>
    <w:rsid w:val="005E3B14"/>
    <w:rsid w:val="005E6F66"/>
    <w:rsid w:val="005F78BF"/>
    <w:rsid w:val="005F7CE8"/>
    <w:rsid w:val="006026A7"/>
    <w:rsid w:val="00602B91"/>
    <w:rsid w:val="00602D55"/>
    <w:rsid w:val="00603C5B"/>
    <w:rsid w:val="00612466"/>
    <w:rsid w:val="00615D31"/>
    <w:rsid w:val="00625335"/>
    <w:rsid w:val="00626137"/>
    <w:rsid w:val="006269FE"/>
    <w:rsid w:val="0063235C"/>
    <w:rsid w:val="00632448"/>
    <w:rsid w:val="00632CEA"/>
    <w:rsid w:val="006436DE"/>
    <w:rsid w:val="00643939"/>
    <w:rsid w:val="006600C0"/>
    <w:rsid w:val="00663B4A"/>
    <w:rsid w:val="00666187"/>
    <w:rsid w:val="00671FC9"/>
    <w:rsid w:val="006776FA"/>
    <w:rsid w:val="0068313D"/>
    <w:rsid w:val="00686582"/>
    <w:rsid w:val="006910DD"/>
    <w:rsid w:val="00691498"/>
    <w:rsid w:val="00691E86"/>
    <w:rsid w:val="00695877"/>
    <w:rsid w:val="006A1B62"/>
    <w:rsid w:val="006A54C3"/>
    <w:rsid w:val="006A6A8A"/>
    <w:rsid w:val="006C6800"/>
    <w:rsid w:val="006F0AE3"/>
    <w:rsid w:val="006F1432"/>
    <w:rsid w:val="006F4DB7"/>
    <w:rsid w:val="00711665"/>
    <w:rsid w:val="007175C1"/>
    <w:rsid w:val="00717D08"/>
    <w:rsid w:val="007328CF"/>
    <w:rsid w:val="007455BD"/>
    <w:rsid w:val="00750BF5"/>
    <w:rsid w:val="00750CE9"/>
    <w:rsid w:val="00754F11"/>
    <w:rsid w:val="00765EAE"/>
    <w:rsid w:val="00766642"/>
    <w:rsid w:val="00780FA4"/>
    <w:rsid w:val="00797D71"/>
    <w:rsid w:val="007A2075"/>
    <w:rsid w:val="007A2853"/>
    <w:rsid w:val="007A58AB"/>
    <w:rsid w:val="007B1031"/>
    <w:rsid w:val="007B1735"/>
    <w:rsid w:val="007B4CFF"/>
    <w:rsid w:val="007B7C6F"/>
    <w:rsid w:val="007D63CD"/>
    <w:rsid w:val="007D7100"/>
    <w:rsid w:val="007E1454"/>
    <w:rsid w:val="007E3584"/>
    <w:rsid w:val="007E66FA"/>
    <w:rsid w:val="007E6825"/>
    <w:rsid w:val="007F0064"/>
    <w:rsid w:val="007F24A9"/>
    <w:rsid w:val="00806199"/>
    <w:rsid w:val="00813BDC"/>
    <w:rsid w:val="00814062"/>
    <w:rsid w:val="008220EB"/>
    <w:rsid w:val="00823B36"/>
    <w:rsid w:val="0082465E"/>
    <w:rsid w:val="00832747"/>
    <w:rsid w:val="00833652"/>
    <w:rsid w:val="00834F1D"/>
    <w:rsid w:val="00840FE2"/>
    <w:rsid w:val="00852D49"/>
    <w:rsid w:val="0086047E"/>
    <w:rsid w:val="00862681"/>
    <w:rsid w:val="00862DD8"/>
    <w:rsid w:val="00863B52"/>
    <w:rsid w:val="00867D98"/>
    <w:rsid w:val="00871ADD"/>
    <w:rsid w:val="00872E25"/>
    <w:rsid w:val="00875597"/>
    <w:rsid w:val="008761E7"/>
    <w:rsid w:val="00877F78"/>
    <w:rsid w:val="008804B7"/>
    <w:rsid w:val="00881357"/>
    <w:rsid w:val="0088654B"/>
    <w:rsid w:val="00886616"/>
    <w:rsid w:val="00886A40"/>
    <w:rsid w:val="008908F8"/>
    <w:rsid w:val="008A0934"/>
    <w:rsid w:val="008A7387"/>
    <w:rsid w:val="008A7407"/>
    <w:rsid w:val="008B2134"/>
    <w:rsid w:val="008B371D"/>
    <w:rsid w:val="008B3DF9"/>
    <w:rsid w:val="008C5F2B"/>
    <w:rsid w:val="008C732D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13A3F"/>
    <w:rsid w:val="00920586"/>
    <w:rsid w:val="0093174B"/>
    <w:rsid w:val="00932D5A"/>
    <w:rsid w:val="00933210"/>
    <w:rsid w:val="0093528E"/>
    <w:rsid w:val="009370F9"/>
    <w:rsid w:val="009425D8"/>
    <w:rsid w:val="00944B72"/>
    <w:rsid w:val="00945F7C"/>
    <w:rsid w:val="0095096C"/>
    <w:rsid w:val="00951D86"/>
    <w:rsid w:val="00952495"/>
    <w:rsid w:val="00963A48"/>
    <w:rsid w:val="00964F23"/>
    <w:rsid w:val="00967F32"/>
    <w:rsid w:val="00974447"/>
    <w:rsid w:val="009928D4"/>
    <w:rsid w:val="009967C1"/>
    <w:rsid w:val="009A3248"/>
    <w:rsid w:val="009A557B"/>
    <w:rsid w:val="009A6700"/>
    <w:rsid w:val="009C0553"/>
    <w:rsid w:val="009C0E80"/>
    <w:rsid w:val="009C54A8"/>
    <w:rsid w:val="009D4480"/>
    <w:rsid w:val="009F6CEC"/>
    <w:rsid w:val="00A01452"/>
    <w:rsid w:val="00A05276"/>
    <w:rsid w:val="00A07483"/>
    <w:rsid w:val="00A07FFD"/>
    <w:rsid w:val="00A14447"/>
    <w:rsid w:val="00A14EA3"/>
    <w:rsid w:val="00A16141"/>
    <w:rsid w:val="00A21489"/>
    <w:rsid w:val="00A3699B"/>
    <w:rsid w:val="00A36D6C"/>
    <w:rsid w:val="00A417CC"/>
    <w:rsid w:val="00A430BD"/>
    <w:rsid w:val="00A47AE1"/>
    <w:rsid w:val="00A542BE"/>
    <w:rsid w:val="00A56760"/>
    <w:rsid w:val="00A65561"/>
    <w:rsid w:val="00A67FBE"/>
    <w:rsid w:val="00A70D9A"/>
    <w:rsid w:val="00A8226E"/>
    <w:rsid w:val="00A828DA"/>
    <w:rsid w:val="00A82F94"/>
    <w:rsid w:val="00A87FDB"/>
    <w:rsid w:val="00AA6308"/>
    <w:rsid w:val="00AA7F05"/>
    <w:rsid w:val="00AB5558"/>
    <w:rsid w:val="00AC44C4"/>
    <w:rsid w:val="00AC511A"/>
    <w:rsid w:val="00AC67DA"/>
    <w:rsid w:val="00AC6BB2"/>
    <w:rsid w:val="00AD01A5"/>
    <w:rsid w:val="00AD1F49"/>
    <w:rsid w:val="00AD3107"/>
    <w:rsid w:val="00AD740E"/>
    <w:rsid w:val="00AE1EFF"/>
    <w:rsid w:val="00AE2DB1"/>
    <w:rsid w:val="00AE479F"/>
    <w:rsid w:val="00AF06FC"/>
    <w:rsid w:val="00AF1C67"/>
    <w:rsid w:val="00AF29DA"/>
    <w:rsid w:val="00AF7048"/>
    <w:rsid w:val="00B02601"/>
    <w:rsid w:val="00B03EBD"/>
    <w:rsid w:val="00B12B3C"/>
    <w:rsid w:val="00B20E5E"/>
    <w:rsid w:val="00B20EBD"/>
    <w:rsid w:val="00B22448"/>
    <w:rsid w:val="00B23403"/>
    <w:rsid w:val="00B25391"/>
    <w:rsid w:val="00B27194"/>
    <w:rsid w:val="00B31478"/>
    <w:rsid w:val="00B365E5"/>
    <w:rsid w:val="00B42756"/>
    <w:rsid w:val="00B6359A"/>
    <w:rsid w:val="00B73977"/>
    <w:rsid w:val="00B76F7A"/>
    <w:rsid w:val="00B808F0"/>
    <w:rsid w:val="00B80C59"/>
    <w:rsid w:val="00B82499"/>
    <w:rsid w:val="00B93E1D"/>
    <w:rsid w:val="00BA4BB5"/>
    <w:rsid w:val="00BB41DE"/>
    <w:rsid w:val="00BB483A"/>
    <w:rsid w:val="00BC276F"/>
    <w:rsid w:val="00BC49D5"/>
    <w:rsid w:val="00BC576E"/>
    <w:rsid w:val="00BD3CAC"/>
    <w:rsid w:val="00BD5E6A"/>
    <w:rsid w:val="00BE0C8A"/>
    <w:rsid w:val="00BE1E24"/>
    <w:rsid w:val="00BE3C33"/>
    <w:rsid w:val="00BE3E42"/>
    <w:rsid w:val="00BE733D"/>
    <w:rsid w:val="00BF1C6F"/>
    <w:rsid w:val="00BF1DC3"/>
    <w:rsid w:val="00BF3AA7"/>
    <w:rsid w:val="00BF5164"/>
    <w:rsid w:val="00C00E8A"/>
    <w:rsid w:val="00C0225A"/>
    <w:rsid w:val="00C076C5"/>
    <w:rsid w:val="00C176F8"/>
    <w:rsid w:val="00C2242D"/>
    <w:rsid w:val="00C31F1F"/>
    <w:rsid w:val="00C327C5"/>
    <w:rsid w:val="00C354A5"/>
    <w:rsid w:val="00C42126"/>
    <w:rsid w:val="00C42939"/>
    <w:rsid w:val="00C45970"/>
    <w:rsid w:val="00C5179F"/>
    <w:rsid w:val="00C72A57"/>
    <w:rsid w:val="00C8056E"/>
    <w:rsid w:val="00C821C7"/>
    <w:rsid w:val="00C851CC"/>
    <w:rsid w:val="00C87DBC"/>
    <w:rsid w:val="00C916BB"/>
    <w:rsid w:val="00C91F4D"/>
    <w:rsid w:val="00C9491F"/>
    <w:rsid w:val="00C94A82"/>
    <w:rsid w:val="00C9644F"/>
    <w:rsid w:val="00CB26D9"/>
    <w:rsid w:val="00CB59E2"/>
    <w:rsid w:val="00CB7A35"/>
    <w:rsid w:val="00CC1E96"/>
    <w:rsid w:val="00CC2973"/>
    <w:rsid w:val="00CC5AD7"/>
    <w:rsid w:val="00CD3A41"/>
    <w:rsid w:val="00CD3A8D"/>
    <w:rsid w:val="00CD60FE"/>
    <w:rsid w:val="00CD7806"/>
    <w:rsid w:val="00CE3A57"/>
    <w:rsid w:val="00CE7D86"/>
    <w:rsid w:val="00CF6C6C"/>
    <w:rsid w:val="00D009EA"/>
    <w:rsid w:val="00D048FE"/>
    <w:rsid w:val="00D065A5"/>
    <w:rsid w:val="00D11102"/>
    <w:rsid w:val="00D112FF"/>
    <w:rsid w:val="00D114D2"/>
    <w:rsid w:val="00D127F3"/>
    <w:rsid w:val="00D15AC2"/>
    <w:rsid w:val="00D24B21"/>
    <w:rsid w:val="00D2625E"/>
    <w:rsid w:val="00D322B9"/>
    <w:rsid w:val="00D364A2"/>
    <w:rsid w:val="00D43908"/>
    <w:rsid w:val="00D43F87"/>
    <w:rsid w:val="00D46293"/>
    <w:rsid w:val="00D52147"/>
    <w:rsid w:val="00D5305C"/>
    <w:rsid w:val="00D57264"/>
    <w:rsid w:val="00D60E04"/>
    <w:rsid w:val="00D6313B"/>
    <w:rsid w:val="00D65153"/>
    <w:rsid w:val="00D75536"/>
    <w:rsid w:val="00D8081C"/>
    <w:rsid w:val="00D83D9A"/>
    <w:rsid w:val="00DA798E"/>
    <w:rsid w:val="00DA7C49"/>
    <w:rsid w:val="00DB02A1"/>
    <w:rsid w:val="00DB0C0E"/>
    <w:rsid w:val="00DB27AA"/>
    <w:rsid w:val="00DC2F0B"/>
    <w:rsid w:val="00DC4A7A"/>
    <w:rsid w:val="00DC5A5A"/>
    <w:rsid w:val="00DD1516"/>
    <w:rsid w:val="00DD1B8C"/>
    <w:rsid w:val="00DD6768"/>
    <w:rsid w:val="00DD7A1B"/>
    <w:rsid w:val="00DE0395"/>
    <w:rsid w:val="00DE0B39"/>
    <w:rsid w:val="00DF5EEA"/>
    <w:rsid w:val="00E03E0E"/>
    <w:rsid w:val="00E06278"/>
    <w:rsid w:val="00E06A09"/>
    <w:rsid w:val="00E12A4A"/>
    <w:rsid w:val="00E15C10"/>
    <w:rsid w:val="00E16457"/>
    <w:rsid w:val="00E22C12"/>
    <w:rsid w:val="00E23C57"/>
    <w:rsid w:val="00E23C58"/>
    <w:rsid w:val="00E24A7F"/>
    <w:rsid w:val="00E25388"/>
    <w:rsid w:val="00E25FD6"/>
    <w:rsid w:val="00E262D6"/>
    <w:rsid w:val="00E3495A"/>
    <w:rsid w:val="00E34963"/>
    <w:rsid w:val="00E371C3"/>
    <w:rsid w:val="00E40273"/>
    <w:rsid w:val="00E4225F"/>
    <w:rsid w:val="00E427B5"/>
    <w:rsid w:val="00E45050"/>
    <w:rsid w:val="00E60501"/>
    <w:rsid w:val="00E630C1"/>
    <w:rsid w:val="00E66C4F"/>
    <w:rsid w:val="00E75EDD"/>
    <w:rsid w:val="00E812CF"/>
    <w:rsid w:val="00E817AB"/>
    <w:rsid w:val="00E82591"/>
    <w:rsid w:val="00E833A7"/>
    <w:rsid w:val="00E87649"/>
    <w:rsid w:val="00E944F1"/>
    <w:rsid w:val="00E95E46"/>
    <w:rsid w:val="00E964DD"/>
    <w:rsid w:val="00E97655"/>
    <w:rsid w:val="00EA0E49"/>
    <w:rsid w:val="00EA2A4C"/>
    <w:rsid w:val="00EB059E"/>
    <w:rsid w:val="00EB1421"/>
    <w:rsid w:val="00EB3E5C"/>
    <w:rsid w:val="00EB4DCD"/>
    <w:rsid w:val="00EB5BAF"/>
    <w:rsid w:val="00EB792B"/>
    <w:rsid w:val="00ED2778"/>
    <w:rsid w:val="00ED2E7B"/>
    <w:rsid w:val="00ED7456"/>
    <w:rsid w:val="00EE1910"/>
    <w:rsid w:val="00EE2CD9"/>
    <w:rsid w:val="00EF65AB"/>
    <w:rsid w:val="00EF67AE"/>
    <w:rsid w:val="00F02C90"/>
    <w:rsid w:val="00F11CB8"/>
    <w:rsid w:val="00F24773"/>
    <w:rsid w:val="00F24E2C"/>
    <w:rsid w:val="00F25D71"/>
    <w:rsid w:val="00F32E3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775"/>
    <w:rsid w:val="00F82D95"/>
    <w:rsid w:val="00F84F8A"/>
    <w:rsid w:val="00F902E5"/>
    <w:rsid w:val="00F9151F"/>
    <w:rsid w:val="00F95A8A"/>
    <w:rsid w:val="00FA0E39"/>
    <w:rsid w:val="00FA1E0F"/>
    <w:rsid w:val="00FA7CEB"/>
    <w:rsid w:val="00FB3A26"/>
    <w:rsid w:val="00FD5B04"/>
    <w:rsid w:val="00FD6EFD"/>
    <w:rsid w:val="00FE3BAE"/>
    <w:rsid w:val="00FE6EA5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styleId="aa">
    <w:name w:val="Hyperlink"/>
    <w:basedOn w:val="a0"/>
    <w:uiPriority w:val="99"/>
    <w:unhideWhenUsed/>
    <w:rsid w:val="00F827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128</cp:revision>
  <cp:lastPrinted>2023-11-20T09:26:00Z</cp:lastPrinted>
  <dcterms:created xsi:type="dcterms:W3CDTF">2024-10-08T19:34:00Z</dcterms:created>
  <dcterms:modified xsi:type="dcterms:W3CDTF">2024-10-08T21:16:00Z</dcterms:modified>
</cp:coreProperties>
</file>