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E77" w:rsidRPr="00CE646E" w:rsidRDefault="00CE646E" w:rsidP="005679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CE646E">
        <w:rPr>
          <w:rFonts w:ascii="Times New Roman" w:hAnsi="Times New Roman" w:cs="Times New Roman"/>
          <w:b/>
          <w:sz w:val="28"/>
          <w:szCs w:val="28"/>
        </w:rPr>
        <w:t>6</w:t>
      </w:r>
    </w:p>
    <w:p w:rsidR="00CE646E" w:rsidRPr="00CE646E" w:rsidRDefault="007C47F6" w:rsidP="00CE6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47F6">
        <w:rPr>
          <w:rFonts w:ascii="Times New Roman" w:hAnsi="Times New Roman" w:cs="Times New Roman"/>
          <w:b/>
          <w:sz w:val="28"/>
          <w:szCs w:val="28"/>
        </w:rPr>
        <w:t>«</w:t>
      </w:r>
      <w:r w:rsidR="00CE646E" w:rsidRPr="00CE646E">
        <w:rPr>
          <w:rFonts w:ascii="Times New Roman" w:hAnsi="Times New Roman" w:cs="Times New Roman"/>
          <w:b/>
          <w:sz w:val="28"/>
          <w:szCs w:val="28"/>
        </w:rPr>
        <w:t>«ПРОГРАММИРОВАНИЕ ЛИНЕЙНЫХ И РАЗВЕТВЛЯЮЩИХСЯ</w:t>
      </w:r>
    </w:p>
    <w:p w:rsidR="004649AD" w:rsidRDefault="00CE646E" w:rsidP="00CE646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646E">
        <w:rPr>
          <w:rFonts w:ascii="Times New Roman" w:hAnsi="Times New Roman" w:cs="Times New Roman"/>
          <w:b/>
          <w:sz w:val="28"/>
          <w:szCs w:val="28"/>
        </w:rPr>
        <w:t>АЛГОРИТМОВ НА JAVA</w:t>
      </w:r>
      <w:r w:rsidR="007C47F6" w:rsidRPr="007C47F6">
        <w:rPr>
          <w:rFonts w:ascii="Times New Roman" w:hAnsi="Times New Roman" w:cs="Times New Roman"/>
          <w:b/>
          <w:sz w:val="28"/>
          <w:szCs w:val="28"/>
        </w:rPr>
        <w:t>»</w:t>
      </w:r>
    </w:p>
    <w:p w:rsidR="003D0392" w:rsidRPr="007C47F6" w:rsidRDefault="003D0392" w:rsidP="005679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9</w:t>
      </w:r>
    </w:p>
    <w:p w:rsidR="007C47F6" w:rsidRDefault="007C47F6" w:rsidP="0056797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C47F6" w:rsidRDefault="00CE646E" w:rsidP="0056797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646E">
        <w:rPr>
          <w:rFonts w:ascii="Times New Roman" w:hAnsi="Times New Roman" w:cs="Times New Roman"/>
          <w:b/>
          <w:sz w:val="28"/>
          <w:szCs w:val="28"/>
        </w:rPr>
        <w:t>6</w:t>
      </w:r>
      <w:r w:rsidR="007C47F6" w:rsidRPr="007C47F6">
        <w:rPr>
          <w:rFonts w:ascii="Times New Roman" w:hAnsi="Times New Roman" w:cs="Times New Roman"/>
          <w:b/>
          <w:sz w:val="28"/>
          <w:szCs w:val="28"/>
        </w:rPr>
        <w:t xml:space="preserve">.1 Цель работы </w:t>
      </w:r>
    </w:p>
    <w:p w:rsidR="00CE646E" w:rsidRPr="00CE646E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Изучение структуры </w:t>
      </w:r>
      <w:proofErr w:type="spellStart"/>
      <w:r w:rsidRPr="00CE64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646E">
        <w:rPr>
          <w:rFonts w:ascii="Times New Roman" w:hAnsi="Times New Roman" w:cs="Times New Roman"/>
          <w:sz w:val="28"/>
          <w:szCs w:val="28"/>
        </w:rPr>
        <w:t>-программы.</w:t>
      </w:r>
    </w:p>
    <w:p w:rsidR="00CE646E" w:rsidRPr="00CE646E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Формирование навыков программирования алгоритмов линейной и разветвляющейся структуры на языке </w:t>
      </w:r>
      <w:proofErr w:type="spellStart"/>
      <w:r w:rsidRPr="00CE64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CE646E">
        <w:rPr>
          <w:rFonts w:ascii="Times New Roman" w:hAnsi="Times New Roman" w:cs="Times New Roman"/>
          <w:sz w:val="28"/>
          <w:szCs w:val="28"/>
        </w:rPr>
        <w:t>.</w:t>
      </w:r>
    </w:p>
    <w:p w:rsidR="00CE646E" w:rsidRPr="00DA1288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646E">
        <w:rPr>
          <w:rFonts w:ascii="Times New Roman" w:hAnsi="Times New Roman" w:cs="Times New Roman"/>
          <w:sz w:val="28"/>
          <w:szCs w:val="28"/>
        </w:rPr>
        <w:t xml:space="preserve">Исследование особенностей ввода-вывода значений стандартных типов на языке </w:t>
      </w:r>
      <w:proofErr w:type="spellStart"/>
      <w:r w:rsidRPr="00CE646E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DA1288" w:rsidRPr="00DA1288">
        <w:rPr>
          <w:rFonts w:ascii="Times New Roman" w:hAnsi="Times New Roman" w:cs="Times New Roman"/>
          <w:sz w:val="28"/>
          <w:szCs w:val="28"/>
        </w:rPr>
        <w:t>.</w:t>
      </w:r>
    </w:p>
    <w:p w:rsidR="00CE646E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6F796B" w:rsidRDefault="00CE646E" w:rsidP="00CE646E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6F796B" w:rsidRPr="006F796B">
        <w:rPr>
          <w:rFonts w:ascii="Times New Roman" w:hAnsi="Times New Roman" w:cs="Times New Roman"/>
          <w:b/>
          <w:sz w:val="28"/>
          <w:szCs w:val="28"/>
        </w:rPr>
        <w:t>.2</w:t>
      </w:r>
      <w:proofErr w:type="gramEnd"/>
      <w:r w:rsidR="006F796B" w:rsidRPr="006F796B">
        <w:rPr>
          <w:rFonts w:ascii="Times New Roman" w:hAnsi="Times New Roman" w:cs="Times New Roman"/>
          <w:b/>
          <w:sz w:val="28"/>
          <w:szCs w:val="28"/>
        </w:rPr>
        <w:t xml:space="preserve"> Вариант задания</w:t>
      </w:r>
    </w:p>
    <w:p w:rsidR="006F796B" w:rsidRPr="00AC3A1B" w:rsidRDefault="006F796B" w:rsidP="005679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C3A1B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tan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vertAlign w:val="superscript"/>
                                <w:lang w:val="en-US"/>
                              </w:rPr>
                              <m:t>x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  если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≥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eqArr>
          </m:e>
        </m:d>
      </m:oMath>
    </w:p>
    <w:p w:rsidR="00CE646E" w:rsidRDefault="00CE646E" w:rsidP="0056797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570E5D" w:rsidRDefault="00CE646E" w:rsidP="00567970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CE646E">
        <w:rPr>
          <w:rFonts w:ascii="Times New Roman" w:hAnsi="Times New Roman" w:cs="Times New Roman"/>
          <w:b/>
          <w:sz w:val="28"/>
          <w:szCs w:val="28"/>
        </w:rPr>
        <w:t>6</w:t>
      </w:r>
      <w:r w:rsidR="006F796B">
        <w:rPr>
          <w:rFonts w:ascii="Times New Roman" w:hAnsi="Times New Roman" w:cs="Times New Roman"/>
          <w:b/>
          <w:sz w:val="28"/>
          <w:szCs w:val="28"/>
        </w:rPr>
        <w:t>.3</w:t>
      </w:r>
      <w:r w:rsidR="007C47F6" w:rsidRPr="007C47F6">
        <w:rPr>
          <w:rFonts w:ascii="Times New Roman" w:hAnsi="Times New Roman" w:cs="Times New Roman"/>
          <w:b/>
          <w:sz w:val="28"/>
          <w:szCs w:val="28"/>
        </w:rPr>
        <w:t xml:space="preserve"> Ход работы</w:t>
      </w:r>
    </w:p>
    <w:p w:rsidR="00570E5D" w:rsidRPr="00877E77" w:rsidRDefault="003D0392" w:rsidP="005679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Была разработана структурная схема алгоритма</w:t>
      </w:r>
      <w:r w:rsidR="00570E5D">
        <w:rPr>
          <w:rFonts w:ascii="Times New Roman" w:hAnsi="Times New Roman" w:cs="Times New Roman"/>
          <w:sz w:val="28"/>
          <w:szCs w:val="28"/>
        </w:rPr>
        <w:t xml:space="preserve"> (</w:t>
      </w:r>
      <w:r w:rsidR="00877E77">
        <w:rPr>
          <w:rFonts w:ascii="Times New Roman" w:hAnsi="Times New Roman" w:cs="Times New Roman"/>
          <w:sz w:val="28"/>
          <w:szCs w:val="28"/>
        </w:rPr>
        <w:t>рисунок</w:t>
      </w:r>
      <w:r w:rsidR="00570E5D">
        <w:rPr>
          <w:rFonts w:ascii="Times New Roman" w:hAnsi="Times New Roman" w:cs="Times New Roman"/>
          <w:sz w:val="28"/>
          <w:szCs w:val="28"/>
        </w:rPr>
        <w:t xml:space="preserve"> </w:t>
      </w:r>
      <w:r w:rsidR="00CE64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0E5D">
        <w:rPr>
          <w:rFonts w:ascii="Times New Roman" w:hAnsi="Times New Roman" w:cs="Times New Roman"/>
          <w:sz w:val="28"/>
          <w:szCs w:val="28"/>
        </w:rPr>
        <w:t>.1</w:t>
      </w:r>
      <w:r w:rsidR="00CE646E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CE64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0E5D">
        <w:rPr>
          <w:rFonts w:ascii="Times New Roman" w:hAnsi="Times New Roman" w:cs="Times New Roman"/>
          <w:sz w:val="28"/>
          <w:szCs w:val="28"/>
        </w:rPr>
        <w:t>).</w:t>
      </w:r>
    </w:p>
    <w:p w:rsidR="006F796B" w:rsidRDefault="006F796B" w:rsidP="0056797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ab/>
        <w:t xml:space="preserve">Была разработана программа на языке программирования </w:t>
      </w:r>
      <w:r w:rsidR="00CE646E">
        <w:rPr>
          <w:b w:val="0"/>
          <w:sz w:val="28"/>
          <w:szCs w:val="28"/>
          <w:lang w:val="en-US"/>
        </w:rPr>
        <w:t>Java</w:t>
      </w:r>
      <w:r>
        <w:rPr>
          <w:b w:val="0"/>
          <w:sz w:val="28"/>
          <w:szCs w:val="28"/>
        </w:rPr>
        <w:t xml:space="preserve"> для выполнения данного задания</w:t>
      </w:r>
      <w:r w:rsidR="00CE646E">
        <w:rPr>
          <w:b w:val="0"/>
          <w:sz w:val="28"/>
          <w:szCs w:val="28"/>
        </w:rPr>
        <w:t xml:space="preserve"> (листинг </w:t>
      </w:r>
      <w:r w:rsidR="00CE646E" w:rsidRPr="00CE646E">
        <w:rPr>
          <w:b w:val="0"/>
          <w:sz w:val="28"/>
          <w:szCs w:val="28"/>
        </w:rPr>
        <w:t>6</w:t>
      </w:r>
      <w:r w:rsidR="00567970">
        <w:rPr>
          <w:b w:val="0"/>
          <w:sz w:val="28"/>
          <w:szCs w:val="28"/>
        </w:rPr>
        <w:t>.1)</w:t>
      </w:r>
      <w:r w:rsidR="00877E77" w:rsidRPr="00877E77">
        <w:rPr>
          <w:b w:val="0"/>
          <w:sz w:val="28"/>
          <w:szCs w:val="28"/>
        </w:rPr>
        <w:t>.</w:t>
      </w:r>
    </w:p>
    <w:p w:rsidR="00567970" w:rsidRDefault="00567970" w:rsidP="0056797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</w:p>
    <w:p w:rsidR="00567970" w:rsidRPr="00CE646E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Листинг </w:t>
      </w:r>
      <w:r w:rsidRPr="00CE646E">
        <w:rPr>
          <w:b w:val="0"/>
          <w:sz w:val="28"/>
          <w:szCs w:val="28"/>
        </w:rPr>
        <w:t>6</w:t>
      </w:r>
      <w:r>
        <w:rPr>
          <w:b w:val="0"/>
          <w:sz w:val="28"/>
          <w:szCs w:val="28"/>
        </w:rPr>
        <w:t xml:space="preserve">.1 – Код программы на языке </w:t>
      </w:r>
      <w:r>
        <w:rPr>
          <w:b w:val="0"/>
          <w:sz w:val="28"/>
          <w:szCs w:val="28"/>
          <w:lang w:val="en-US"/>
        </w:rPr>
        <w:t>Java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import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java.util.Scanner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import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static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java.lang.Math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.*;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public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class laba6 {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public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static void main(String[]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args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) {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Scanner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= new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Scanner(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System.in);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"a: "); double a =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scn.nextDouble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"b: "); double b =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scn.nextDouble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"x: "); double x =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scn.nextDouble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double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z = x&lt;=a?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sin(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abs(x)) : x&gt;=b? </w:t>
      </w:r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tan(</w:t>
      </w:r>
      <w:proofErr w:type="spellStart"/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exp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(x)) : cos(abs(x));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System.out.println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(</w:t>
      </w:r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>"z = " + z);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scn.close</w:t>
      </w:r>
      <w:proofErr w:type="spellEnd"/>
      <w:proofErr w:type="gram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();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 xml:space="preserve">        </w:t>
      </w:r>
      <w:proofErr w:type="spellStart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return</w:t>
      </w:r>
      <w:proofErr w:type="spellEnd"/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;</w:t>
      </w:r>
    </w:p>
    <w:p w:rsidR="00CE646E" w:rsidRPr="00CE646E" w:rsidRDefault="00CE646E" w:rsidP="00CE646E">
      <w:pPr>
        <w:pStyle w:val="1"/>
        <w:shd w:val="clear" w:color="auto" w:fill="FFFFFF"/>
        <w:spacing w:after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 xml:space="preserve">    }</w:t>
      </w:r>
    </w:p>
    <w:p w:rsidR="00877E77" w:rsidRPr="00567970" w:rsidRDefault="00CE646E" w:rsidP="00CE646E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  <w:r w:rsidRPr="00CE646E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>}</w:t>
      </w:r>
    </w:p>
    <w:p w:rsidR="00877E77" w:rsidRPr="00567970" w:rsidRDefault="00877E77" w:rsidP="00567970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C2D2E"/>
          <w:sz w:val="20"/>
          <w:szCs w:val="20"/>
        </w:rPr>
      </w:pPr>
    </w:p>
    <w:p w:rsidR="00877E77" w:rsidRPr="00280F79" w:rsidRDefault="00877E77" w:rsidP="00CE646E">
      <w:pPr>
        <w:pStyle w:val="1"/>
        <w:shd w:val="clear" w:color="auto" w:fill="FFFFFF"/>
        <w:spacing w:before="0" w:beforeAutospacing="0" w:after="0" w:afterAutospacing="0" w:line="360" w:lineRule="auto"/>
        <w:jc w:val="both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  <w:r w:rsidRPr="00567970">
        <w:rPr>
          <w:rFonts w:ascii="Courier New" w:hAnsi="Courier New" w:cs="Courier New"/>
          <w:b w:val="0"/>
          <w:bCs w:val="0"/>
          <w:color w:val="2C2D2E"/>
          <w:sz w:val="20"/>
          <w:szCs w:val="20"/>
        </w:rPr>
        <w:tab/>
      </w:r>
    </w:p>
    <w:p w:rsidR="00D41C17" w:rsidRPr="00280F79" w:rsidRDefault="00D41C17" w:rsidP="00567970">
      <w:pPr>
        <w:pStyle w:val="1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2C2D2E"/>
          <w:sz w:val="20"/>
          <w:szCs w:val="20"/>
          <w:lang w:val="en-US"/>
        </w:rPr>
      </w:pPr>
    </w:p>
    <w:p w:rsidR="00D41C17" w:rsidRDefault="00D41C17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color w:val="2C2D2E"/>
          <w:sz w:val="28"/>
          <w:szCs w:val="28"/>
        </w:rPr>
        <w:t>Были прове</w:t>
      </w:r>
      <w:r w:rsidR="00567970">
        <w:rPr>
          <w:b w:val="0"/>
          <w:bCs w:val="0"/>
          <w:color w:val="2C2D2E"/>
          <w:sz w:val="28"/>
          <w:szCs w:val="28"/>
        </w:rPr>
        <w:t>дены тесты программ</w:t>
      </w:r>
      <w:r w:rsidR="00CE646E">
        <w:rPr>
          <w:b w:val="0"/>
          <w:bCs w:val="0"/>
          <w:color w:val="2C2D2E"/>
          <w:sz w:val="28"/>
          <w:szCs w:val="28"/>
        </w:rPr>
        <w:t xml:space="preserve">ы (рисунки </w:t>
      </w:r>
      <w:r w:rsidR="00CE646E" w:rsidRPr="00CE646E">
        <w:rPr>
          <w:b w:val="0"/>
          <w:bCs w:val="0"/>
          <w:color w:val="2C2D2E"/>
          <w:sz w:val="28"/>
          <w:szCs w:val="28"/>
        </w:rPr>
        <w:t>6</w:t>
      </w:r>
      <w:r w:rsidR="00567970">
        <w:rPr>
          <w:b w:val="0"/>
          <w:bCs w:val="0"/>
          <w:color w:val="2C2D2E"/>
          <w:sz w:val="28"/>
          <w:szCs w:val="28"/>
        </w:rPr>
        <w:t>.1</w:t>
      </w:r>
      <w:r>
        <w:rPr>
          <w:b w:val="0"/>
          <w:bCs w:val="0"/>
          <w:color w:val="2C2D2E"/>
          <w:sz w:val="28"/>
          <w:szCs w:val="28"/>
        </w:rPr>
        <w:t xml:space="preserve"> – </w:t>
      </w:r>
      <w:r w:rsidR="00CE646E" w:rsidRPr="00CE646E">
        <w:rPr>
          <w:b w:val="0"/>
          <w:bCs w:val="0"/>
          <w:color w:val="2C2D2E"/>
          <w:sz w:val="28"/>
          <w:szCs w:val="28"/>
        </w:rPr>
        <w:t>6</w:t>
      </w:r>
      <w:r w:rsidR="00567970">
        <w:rPr>
          <w:b w:val="0"/>
          <w:bCs w:val="0"/>
          <w:color w:val="2C2D2E"/>
          <w:sz w:val="28"/>
          <w:szCs w:val="28"/>
        </w:rPr>
        <w:t>.2</w:t>
      </w:r>
      <w:r>
        <w:rPr>
          <w:b w:val="0"/>
          <w:bCs w:val="0"/>
          <w:color w:val="2C2D2E"/>
          <w:sz w:val="28"/>
          <w:szCs w:val="28"/>
        </w:rPr>
        <w:t>).</w:t>
      </w:r>
    </w:p>
    <w:p w:rsidR="00D41C17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noProof/>
          <w:color w:val="2C2D2E"/>
          <w:sz w:val="28"/>
          <w:szCs w:val="28"/>
        </w:rPr>
        <w:drawing>
          <wp:inline distT="0" distB="0" distL="0" distR="0">
            <wp:extent cx="3604674" cy="1205070"/>
            <wp:effectExtent l="0" t="0" r="0" b="0"/>
            <wp:docPr id="2" name="Рисунок 2" descr="C:\Users\kodo2\OneDrive\Документы\ShareX\Screenshots\2023-05\Code_we3HRMFZ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do2\OneDrive\Документы\ShareX\Screenshots\2023-05\Code_we3HRMFZv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944" cy="121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C17" w:rsidRPr="00CE646E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  <w:lang w:val="en-US"/>
        </w:rPr>
      </w:pPr>
      <w:r>
        <w:rPr>
          <w:b w:val="0"/>
          <w:bCs w:val="0"/>
          <w:color w:val="2C2D2E"/>
          <w:sz w:val="28"/>
          <w:szCs w:val="28"/>
        </w:rPr>
        <w:t xml:space="preserve">Рисунок </w:t>
      </w:r>
      <w:r>
        <w:rPr>
          <w:b w:val="0"/>
          <w:bCs w:val="0"/>
          <w:color w:val="2C2D2E"/>
          <w:sz w:val="28"/>
          <w:szCs w:val="28"/>
          <w:lang w:val="en-US"/>
        </w:rPr>
        <w:t>6</w:t>
      </w:r>
      <w:r w:rsidR="00CB5A70">
        <w:rPr>
          <w:b w:val="0"/>
          <w:bCs w:val="0"/>
          <w:color w:val="2C2D2E"/>
          <w:sz w:val="28"/>
          <w:szCs w:val="28"/>
        </w:rPr>
        <w:t>.</w:t>
      </w:r>
      <w:r w:rsidR="00567970">
        <w:rPr>
          <w:b w:val="0"/>
          <w:bCs w:val="0"/>
          <w:color w:val="2C2D2E"/>
          <w:sz w:val="28"/>
          <w:szCs w:val="28"/>
        </w:rPr>
        <w:t>1</w:t>
      </w:r>
      <w:r>
        <w:rPr>
          <w:b w:val="0"/>
          <w:bCs w:val="0"/>
          <w:color w:val="2C2D2E"/>
          <w:sz w:val="28"/>
          <w:szCs w:val="28"/>
        </w:rPr>
        <w:t xml:space="preserve"> – Тест </w:t>
      </w:r>
      <w:r>
        <w:rPr>
          <w:b w:val="0"/>
          <w:bCs w:val="0"/>
          <w:color w:val="2C2D2E"/>
          <w:sz w:val="28"/>
          <w:szCs w:val="28"/>
          <w:lang w:val="en-US"/>
        </w:rPr>
        <w:t>1</w:t>
      </w:r>
    </w:p>
    <w:p w:rsidR="00CB5A70" w:rsidRDefault="00CB5A70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</w:p>
    <w:p w:rsidR="00CB5A70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noProof/>
          <w:color w:val="2C2D2E"/>
          <w:sz w:val="28"/>
          <w:szCs w:val="28"/>
        </w:rPr>
        <w:drawing>
          <wp:inline distT="0" distB="0" distL="0" distR="0">
            <wp:extent cx="3432668" cy="1180848"/>
            <wp:effectExtent l="0" t="0" r="0" b="635"/>
            <wp:docPr id="3" name="Рисунок 3" descr="C:\Users\kodo2\OneDrive\Документы\ShareX\Screenshots\2023-05\Code_60nXuQCT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do2\OneDrive\Документы\ShareX\Screenshots\2023-05\Code_60nXuQCT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402" cy="120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5A70" w:rsidRPr="00DA1288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color w:val="2C2D2E"/>
          <w:sz w:val="28"/>
          <w:szCs w:val="28"/>
        </w:rPr>
        <w:t xml:space="preserve">Рисунок </w:t>
      </w:r>
      <w:r w:rsidRPr="00DA1288">
        <w:rPr>
          <w:b w:val="0"/>
          <w:bCs w:val="0"/>
          <w:color w:val="2C2D2E"/>
          <w:sz w:val="28"/>
          <w:szCs w:val="28"/>
        </w:rPr>
        <w:t>6</w:t>
      </w:r>
      <w:r w:rsidR="00CB5A70">
        <w:rPr>
          <w:b w:val="0"/>
          <w:bCs w:val="0"/>
          <w:color w:val="2C2D2E"/>
          <w:sz w:val="28"/>
          <w:szCs w:val="28"/>
        </w:rPr>
        <w:t>.</w:t>
      </w:r>
      <w:r w:rsidR="00567970">
        <w:rPr>
          <w:b w:val="0"/>
          <w:bCs w:val="0"/>
          <w:color w:val="2C2D2E"/>
          <w:sz w:val="28"/>
          <w:szCs w:val="28"/>
        </w:rPr>
        <w:t>2</w:t>
      </w:r>
      <w:r w:rsidR="00CB5A70">
        <w:rPr>
          <w:b w:val="0"/>
          <w:bCs w:val="0"/>
          <w:color w:val="2C2D2E"/>
          <w:sz w:val="28"/>
          <w:szCs w:val="28"/>
        </w:rPr>
        <w:t xml:space="preserve">– Тест </w:t>
      </w:r>
      <w:r w:rsidRPr="00DA1288">
        <w:rPr>
          <w:b w:val="0"/>
          <w:bCs w:val="0"/>
          <w:color w:val="2C2D2E"/>
          <w:sz w:val="28"/>
          <w:szCs w:val="28"/>
        </w:rPr>
        <w:t>2</w:t>
      </w:r>
    </w:p>
    <w:p w:rsidR="00CB5A70" w:rsidRDefault="00CB5A70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</w:p>
    <w:p w:rsidR="00567970" w:rsidRDefault="00567970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jc w:val="center"/>
        <w:rPr>
          <w:b w:val="0"/>
          <w:bCs w:val="0"/>
          <w:color w:val="2C2D2E"/>
          <w:sz w:val="28"/>
          <w:szCs w:val="28"/>
        </w:rPr>
      </w:pPr>
    </w:p>
    <w:p w:rsidR="00CB5A70" w:rsidRDefault="00CE646E" w:rsidP="00567970">
      <w:pPr>
        <w:pStyle w:val="1"/>
        <w:shd w:val="clear" w:color="auto" w:fill="FFFFFF"/>
        <w:spacing w:before="0" w:beforeAutospacing="0" w:after="0" w:afterAutospacing="0" w:line="360" w:lineRule="auto"/>
        <w:ind w:firstLine="708"/>
        <w:rPr>
          <w:bCs w:val="0"/>
          <w:color w:val="2C2D2E"/>
          <w:sz w:val="28"/>
          <w:szCs w:val="28"/>
        </w:rPr>
      </w:pPr>
      <w:r w:rsidRPr="00DA1288">
        <w:rPr>
          <w:bCs w:val="0"/>
          <w:color w:val="2C2D2E"/>
          <w:sz w:val="28"/>
          <w:szCs w:val="28"/>
        </w:rPr>
        <w:t>6</w:t>
      </w:r>
      <w:r w:rsidR="00CB5A70">
        <w:rPr>
          <w:bCs w:val="0"/>
          <w:color w:val="2C2D2E"/>
          <w:sz w:val="28"/>
          <w:szCs w:val="28"/>
        </w:rPr>
        <w:t>.4 Вывод</w:t>
      </w:r>
    </w:p>
    <w:p w:rsidR="00696182" w:rsidRPr="00DA1288" w:rsidRDefault="00CB5A70" w:rsidP="00DA1288">
      <w:pPr>
        <w:pStyle w:val="1"/>
        <w:shd w:val="clear" w:color="auto" w:fill="FFFFFF"/>
        <w:spacing w:after="0" w:line="360" w:lineRule="auto"/>
        <w:jc w:val="both"/>
        <w:rPr>
          <w:b w:val="0"/>
          <w:bCs w:val="0"/>
          <w:color w:val="2C2D2E"/>
          <w:sz w:val="28"/>
          <w:szCs w:val="28"/>
        </w:rPr>
      </w:pPr>
      <w:r>
        <w:rPr>
          <w:b w:val="0"/>
          <w:bCs w:val="0"/>
          <w:color w:val="2C2D2E"/>
          <w:sz w:val="28"/>
          <w:szCs w:val="28"/>
        </w:rPr>
        <w:tab/>
        <w:t xml:space="preserve">В ходе лабораторной работы </w:t>
      </w:r>
      <w:r w:rsidR="00DA1288">
        <w:rPr>
          <w:b w:val="0"/>
          <w:bCs w:val="0"/>
          <w:color w:val="2C2D2E"/>
          <w:sz w:val="28"/>
          <w:szCs w:val="28"/>
        </w:rPr>
        <w:t>были изучены</w:t>
      </w:r>
      <w:r w:rsidR="00DA1288" w:rsidRPr="00DA1288">
        <w:rPr>
          <w:b w:val="0"/>
          <w:bCs w:val="0"/>
          <w:color w:val="2C2D2E"/>
          <w:sz w:val="28"/>
          <w:szCs w:val="28"/>
        </w:rPr>
        <w:t xml:space="preserve"> структуры </w:t>
      </w:r>
      <w:proofErr w:type="spellStart"/>
      <w:r w:rsidR="00DA1288" w:rsidRPr="00DA1288">
        <w:rPr>
          <w:b w:val="0"/>
          <w:bCs w:val="0"/>
          <w:color w:val="2C2D2E"/>
          <w:sz w:val="28"/>
          <w:szCs w:val="28"/>
        </w:rPr>
        <w:t>Java</w:t>
      </w:r>
      <w:proofErr w:type="spellEnd"/>
      <w:r w:rsidR="00DA1288" w:rsidRPr="00DA1288">
        <w:rPr>
          <w:b w:val="0"/>
          <w:bCs w:val="0"/>
          <w:color w:val="2C2D2E"/>
          <w:sz w:val="28"/>
          <w:szCs w:val="28"/>
        </w:rPr>
        <w:t>-программы.</w:t>
      </w:r>
      <w:r w:rsidR="00DA1288">
        <w:rPr>
          <w:b w:val="0"/>
          <w:bCs w:val="0"/>
          <w:color w:val="2C2D2E"/>
          <w:sz w:val="28"/>
          <w:szCs w:val="28"/>
        </w:rPr>
        <w:t xml:space="preserve"> Были сформированы навыки</w:t>
      </w:r>
      <w:r w:rsidR="00DA1288" w:rsidRPr="00DA1288">
        <w:rPr>
          <w:b w:val="0"/>
          <w:bCs w:val="0"/>
          <w:color w:val="2C2D2E"/>
          <w:sz w:val="28"/>
          <w:szCs w:val="28"/>
        </w:rPr>
        <w:t xml:space="preserve"> программирования алгоритмов линейной и разветвляющейся структуры на языке </w:t>
      </w:r>
      <w:proofErr w:type="spellStart"/>
      <w:r w:rsidR="00DA1288" w:rsidRPr="00DA1288">
        <w:rPr>
          <w:b w:val="0"/>
          <w:bCs w:val="0"/>
          <w:color w:val="2C2D2E"/>
          <w:sz w:val="28"/>
          <w:szCs w:val="28"/>
        </w:rPr>
        <w:t>Java</w:t>
      </w:r>
      <w:proofErr w:type="spellEnd"/>
      <w:r w:rsidR="00DA1288" w:rsidRPr="00DA1288">
        <w:rPr>
          <w:b w:val="0"/>
          <w:bCs w:val="0"/>
          <w:color w:val="2C2D2E"/>
          <w:sz w:val="28"/>
          <w:szCs w:val="28"/>
        </w:rPr>
        <w:t>.</w:t>
      </w:r>
      <w:r w:rsidR="00DA1288">
        <w:rPr>
          <w:b w:val="0"/>
          <w:bCs w:val="0"/>
          <w:color w:val="2C2D2E"/>
          <w:sz w:val="28"/>
          <w:szCs w:val="28"/>
        </w:rPr>
        <w:t xml:space="preserve"> Были исследованы особенности</w:t>
      </w:r>
      <w:r w:rsidR="00DA1288" w:rsidRPr="00DA1288">
        <w:rPr>
          <w:b w:val="0"/>
          <w:bCs w:val="0"/>
          <w:color w:val="2C2D2E"/>
          <w:sz w:val="28"/>
          <w:szCs w:val="28"/>
        </w:rPr>
        <w:t xml:space="preserve"> ввода-вывода значений стандартных типов на языке Java</w:t>
      </w:r>
      <w:r w:rsidR="00DA1288">
        <w:rPr>
          <w:b w:val="0"/>
          <w:bCs w:val="0"/>
          <w:color w:val="2C2D2E"/>
          <w:sz w:val="28"/>
          <w:szCs w:val="28"/>
        </w:rPr>
        <w:t>.</w:t>
      </w:r>
      <w:bookmarkStart w:id="0" w:name="_GoBack"/>
      <w:bookmarkEnd w:id="0"/>
      <w:r w:rsidR="00696182">
        <w:rPr>
          <w:color w:val="2C2D2E"/>
          <w:sz w:val="28"/>
          <w:szCs w:val="28"/>
        </w:rPr>
        <w:br w:type="page"/>
      </w:r>
    </w:p>
    <w:p w:rsidR="00CB5A70" w:rsidRPr="00CE646E" w:rsidRDefault="00CE646E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  <w:lang w:val="en-US"/>
        </w:rPr>
      </w:pPr>
      <w:r>
        <w:rPr>
          <w:bCs w:val="0"/>
          <w:color w:val="2C2D2E"/>
          <w:sz w:val="28"/>
          <w:szCs w:val="28"/>
        </w:rPr>
        <w:lastRenderedPageBreak/>
        <w:t xml:space="preserve">ПРИЛОЖЕНИЕ </w:t>
      </w:r>
      <w:r>
        <w:rPr>
          <w:bCs w:val="0"/>
          <w:color w:val="2C2D2E"/>
          <w:sz w:val="28"/>
          <w:szCs w:val="28"/>
          <w:lang w:val="en-US"/>
        </w:rPr>
        <w:t>K</w:t>
      </w:r>
    </w:p>
    <w:p w:rsidR="00696182" w:rsidRDefault="00696182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</w:rPr>
      </w:pPr>
      <w:r w:rsidRPr="00696182">
        <w:rPr>
          <w:bCs w:val="0"/>
          <w:color w:val="2C2D2E"/>
          <w:sz w:val="28"/>
          <w:szCs w:val="28"/>
        </w:rPr>
        <w:t>Структурная схема</w:t>
      </w:r>
    </w:p>
    <w:p w:rsidR="00696182" w:rsidRDefault="00696182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</w:rPr>
      </w:pPr>
    </w:p>
    <w:p w:rsidR="00696182" w:rsidRDefault="00696182" w:rsidP="00696182">
      <w:pPr>
        <w:spacing w:line="360" w:lineRule="auto"/>
        <w:jc w:val="center"/>
        <w:rPr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59267D" wp14:editId="5E2648DF">
            <wp:extent cx="4629523" cy="7457089"/>
            <wp:effectExtent l="0" t="0" r="0" b="0"/>
            <wp:docPr id="1" name="Рисунок 1" descr="C:\Users\kodo2\AppData\Local\Microsoft\Windows\INetCache\Content.Word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do2\AppData\Local\Microsoft\Windows\INetCache\Content.Word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200" cy="7677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182" w:rsidRDefault="00696182" w:rsidP="006961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5A70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646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B5A70">
        <w:rPr>
          <w:rFonts w:ascii="Times New Roman" w:hAnsi="Times New Roman" w:cs="Times New Roman"/>
          <w:sz w:val="28"/>
          <w:szCs w:val="28"/>
        </w:rPr>
        <w:t>.1</w:t>
      </w:r>
      <w:r w:rsidRPr="00CB5A70"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CB5A70">
        <w:rPr>
          <w:rFonts w:ascii="Times New Roman" w:hAnsi="Times New Roman" w:cs="Times New Roman"/>
          <w:bCs/>
          <w:color w:val="2C2D2E"/>
          <w:sz w:val="28"/>
          <w:szCs w:val="28"/>
        </w:rPr>
        <w:t xml:space="preserve">– </w:t>
      </w:r>
      <w:r w:rsidRPr="00CB5A70">
        <w:rPr>
          <w:rFonts w:ascii="Times New Roman" w:hAnsi="Times New Roman" w:cs="Times New Roman"/>
          <w:sz w:val="28"/>
          <w:szCs w:val="28"/>
        </w:rPr>
        <w:t>Структурная схема</w:t>
      </w:r>
    </w:p>
    <w:p w:rsidR="00696182" w:rsidRPr="00696182" w:rsidRDefault="00696182" w:rsidP="00696182">
      <w:pPr>
        <w:pStyle w:val="1"/>
        <w:shd w:val="clear" w:color="auto" w:fill="FFFFFF"/>
        <w:spacing w:before="0" w:beforeAutospacing="0" w:after="0" w:afterAutospacing="0" w:line="360" w:lineRule="auto"/>
        <w:jc w:val="center"/>
        <w:rPr>
          <w:bCs w:val="0"/>
          <w:color w:val="2C2D2E"/>
          <w:sz w:val="28"/>
          <w:szCs w:val="28"/>
        </w:rPr>
      </w:pPr>
    </w:p>
    <w:sectPr w:rsidR="00696182" w:rsidRPr="006961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617"/>
    <w:rsid w:val="00280F79"/>
    <w:rsid w:val="002F3F7A"/>
    <w:rsid w:val="003D0392"/>
    <w:rsid w:val="004649AD"/>
    <w:rsid w:val="00567970"/>
    <w:rsid w:val="00570E5D"/>
    <w:rsid w:val="00696182"/>
    <w:rsid w:val="006F796B"/>
    <w:rsid w:val="007C47F6"/>
    <w:rsid w:val="00877E77"/>
    <w:rsid w:val="00AC3A1B"/>
    <w:rsid w:val="00CB5A70"/>
    <w:rsid w:val="00CE646E"/>
    <w:rsid w:val="00D41C17"/>
    <w:rsid w:val="00DA1288"/>
    <w:rsid w:val="00DD7617"/>
    <w:rsid w:val="00F8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A935F"/>
  <w15:chartTrackingRefBased/>
  <w15:docId w15:val="{C221B212-B75F-43E5-89A0-0F990AF2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79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796B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6F796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4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8324C-30AE-4599-8E62-D353E0E25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donets</dc:creator>
  <cp:keywords/>
  <dc:description/>
  <cp:lastModifiedBy>nikolay donets</cp:lastModifiedBy>
  <cp:revision>4</cp:revision>
  <dcterms:created xsi:type="dcterms:W3CDTF">2023-05-15T18:32:00Z</dcterms:created>
  <dcterms:modified xsi:type="dcterms:W3CDTF">2023-05-15T18:42:00Z</dcterms:modified>
</cp:coreProperties>
</file>