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0F395A" w:rsidP="000F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Сборки, библиотеки, атрибуты, директивы</w:t>
      </w:r>
    </w:p>
    <w:p w:rsidR="000F395A" w:rsidRDefault="000F395A" w:rsidP="000F395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>Задание №1. Изучить теоретический материал. Выполнить на практике</w:t>
      </w:r>
      <w:r w:rsidRPr="00607A4A"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все примеры создания WPF приложения.</w:t>
      </w:r>
    </w:p>
    <w:p w:rsidR="000F395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>Задание №2. Переделать задание 1 таким образом чтобы главная</w:t>
      </w:r>
      <w:r w:rsidRPr="00607A4A"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форма приняла следующий вид и все элементы выполняли необходимые</w:t>
      </w:r>
      <w:r w:rsidRPr="00607A4A"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действия.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607A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607A4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EE06C78" wp14:editId="6F523C34">
            <wp:extent cx="4663440" cy="2646893"/>
            <wp:effectExtent l="0" t="0" r="381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441" cy="26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607A4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607A4A" w:rsidRDefault="00607A4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7A4A" w:rsidRDefault="00607A4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>Задание №3 Создайте проект WPF и выполните решение следующего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алгоритма. Элементы управления Button TextBlock, TextBox. Расположение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элементов продумайте самотоятельно.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Построить график функции. Таблицу данных получить путём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изменения параметра X с шагом h. Самостоятельно выбрать удобные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параметры настройки.</w:t>
      </w: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using LiveCharts.Defaults;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using LiveCharts.Wpf;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using LiveCharts;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using System.Windows;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using System.Windows.Media;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namespace z2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>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InitializeComponent();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chart.Series = new SeriesCollection { new LineSeries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Values = new ChartValues&lt;ObservablePoint&gt;(),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PointGeometrySize = 0,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StrokeThickness = 4,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Fill = Brushes.Transparent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DataContext = this;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private void buttonCaculate_Click(object sender, RoutedEventArgs e)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int minX = Convert.ToInt32(textBoxMinX.Text);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int maxX = Convert.ToInt32(textBoxMaxX.Text);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int a = 1;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int b = 100;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if (minX &lt; maxX)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ChartValues&lt;ObservablePoint&gt; points = new ChartValues&lt;ObservablePoint&gt;();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for (int i = minX; i &lt;= maxX; i++)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if (i != 0)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    points.Add(new ObservablePoint(i, 1 / Math.Pow(i, 3)));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chart.Series = new SeriesCollection { new LineSeries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Values = points,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PointGeometrySize = 0,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StrokeThickness = 4,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    Fill = Brushes.Transparent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} 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catch (FormatException)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MessageBox.Show(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"</w:t>
      </w:r>
      <w:r w:rsidRPr="00607A4A">
        <w:rPr>
          <w:rFonts w:ascii="Times New Roman" w:hAnsi="Times New Roman"/>
          <w:sz w:val="28"/>
          <w:szCs w:val="28"/>
        </w:rPr>
        <w:t>Неправильные</w:t>
      </w:r>
      <w:r w:rsidRPr="00607A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07A4A">
        <w:rPr>
          <w:rFonts w:ascii="Times New Roman" w:hAnsi="Times New Roman"/>
          <w:sz w:val="28"/>
          <w:szCs w:val="28"/>
        </w:rPr>
        <w:t>данные</w:t>
      </w:r>
      <w:r w:rsidRPr="00607A4A">
        <w:rPr>
          <w:rFonts w:ascii="Times New Roman" w:hAnsi="Times New Roman"/>
          <w:sz w:val="28"/>
          <w:szCs w:val="28"/>
          <w:lang w:val="en-US"/>
        </w:rPr>
        <w:t>!",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607A4A">
        <w:rPr>
          <w:rFonts w:ascii="Times New Roman" w:hAnsi="Times New Roman"/>
          <w:sz w:val="28"/>
          <w:szCs w:val="28"/>
        </w:rPr>
        <w:t>"Неправильный формат!",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 xml:space="preserve">                    MessageBoxButton.OK);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 xml:space="preserve">    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 xml:space="preserve">    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 xml:space="preserve">    }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7A4A">
        <w:rPr>
          <w:rFonts w:ascii="Times New Roman" w:hAnsi="Times New Roman"/>
          <w:sz w:val="28"/>
          <w:szCs w:val="28"/>
        </w:rPr>
        <w:t>}</w:t>
      </w: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07A4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4268664" wp14:editId="4B25E2D1">
            <wp:extent cx="5386223" cy="3009900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502" cy="30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1.2 -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607A4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607A4A" w:rsidRPr="00607A4A" w:rsidRDefault="00607A4A" w:rsidP="00607A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468" w:rsidRDefault="006A4468">
      <w:r>
        <w:separator/>
      </w:r>
    </w:p>
  </w:endnote>
  <w:endnote w:type="continuationSeparator" w:id="0">
    <w:p w:rsidR="006A4468" w:rsidRDefault="006A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07A4A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07A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07A4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7A4A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2193290</wp:posOffset>
              </wp:positionH>
              <wp:positionV relativeFrom="paragraph">
                <wp:posOffset>-416560</wp:posOffset>
              </wp:positionV>
              <wp:extent cx="2434590" cy="7315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607A4A" w:rsidRDefault="00607A4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607A4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ТЕХНОЛОГИЯ</w:t>
                          </w:r>
                          <w:r w:rsidRPr="00607A4A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 (WPF)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3C6B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7pt;margin-top:-32.8pt;width:191.7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/f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" filled="f" stroked="f">
              <v:textbox inset="0,0,0,0">
                <w:txbxContent>
                  <w:p w:rsidR="00E95D78" w:rsidRPr="00607A4A" w:rsidRDefault="00607A4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607A4A">
                      <w:rPr>
                        <w:rFonts w:ascii="Times New Roman" w:hAnsi="Times New Roman"/>
                        <w:sz w:val="28"/>
                        <w:szCs w:val="28"/>
                      </w:rPr>
                      <w:t>ТЕХНОЛОГИЯ</w:t>
                    </w:r>
                    <w:r w:rsidRPr="00607A4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WINDOWS PRESENTATION FOUNDATION (WPF)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07A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07A4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07A4A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07A4A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468" w:rsidRDefault="006A4468">
      <w:r>
        <w:separator/>
      </w:r>
    </w:p>
  </w:footnote>
  <w:footnote w:type="continuationSeparator" w:id="0">
    <w:p w:rsidR="006A4468" w:rsidRDefault="006A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4A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4468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FDE1EC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2023-05-10T06:46:00Z</dcterms:created>
  <dcterms:modified xsi:type="dcterms:W3CDTF">2023-05-10T06:46:00Z</dcterms:modified>
</cp:coreProperties>
</file>