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429417" w14:textId="77777777" w:rsidR="00A71A9D" w:rsidRDefault="00000000">
      <w:pPr>
        <w:spacing w:after="40"/>
        <w:jc w:val="center"/>
      </w:pPr>
      <w:r>
        <w:rPr>
          <w:b/>
          <w:color w:val="1F3864"/>
          <w:sz w:val="24"/>
        </w:rPr>
        <w:t>ICDFA — International Cybersecurity and Digital Forensics Academy</w:t>
      </w:r>
    </w:p>
    <w:p w14:paraId="4237EEC7" w14:textId="77777777" w:rsidR="00A71A9D" w:rsidRDefault="00000000">
      <w:pPr>
        <w:spacing w:after="280"/>
        <w:jc w:val="center"/>
      </w:pPr>
      <w:r>
        <w:rPr>
          <w:color w:val="555555"/>
        </w:rPr>
        <w:t>ACICP302ICS — Network Security &amp; Attacks</w:t>
      </w:r>
    </w:p>
    <w:p w14:paraId="76D01983" w14:textId="77777777" w:rsidR="00A71A9D" w:rsidRDefault="00000000">
      <w:pPr>
        <w:spacing w:after="40"/>
        <w:jc w:val="center"/>
      </w:pPr>
      <w:r>
        <w:rPr>
          <w:b/>
          <w:color w:val="1F3864"/>
          <w:sz w:val="40"/>
        </w:rPr>
        <w:t>Module 1 Practical Laboratory — Final Report</w:t>
      </w:r>
    </w:p>
    <w:p w14:paraId="286FB2E6" w14:textId="77777777" w:rsidR="00A71A9D" w:rsidRDefault="00000000">
      <w:pPr>
        <w:spacing w:after="320"/>
        <w:jc w:val="center"/>
      </w:pPr>
      <w:r>
        <w:rPr>
          <w:b/>
          <w:sz w:val="26"/>
        </w:rPr>
        <w:t>Analyze, Test &amp; Defend the Supplied Modbus/TCP OT Simulation</w:t>
      </w:r>
    </w:p>
    <w:tbl>
      <w:tblPr>
        <w:tblStyle w:val="TableGrid"/>
        <w:tblW w:w="0" w:type="auto"/>
        <w:jc w:val="center"/>
        <w:tblLook w:val="04A0" w:firstRow="1" w:lastRow="0" w:firstColumn="1" w:lastColumn="0" w:noHBand="0" w:noVBand="1"/>
      </w:tblPr>
      <w:tblGrid>
        <w:gridCol w:w="3168"/>
        <w:gridCol w:w="6336"/>
      </w:tblGrid>
      <w:tr w:rsidR="00A71A9D" w14:paraId="574184E9" w14:textId="77777777">
        <w:trPr>
          <w:jc w:val="center"/>
        </w:trPr>
        <w:tc>
          <w:tcPr>
            <w:tcW w:w="3168" w:type="dxa"/>
            <w:shd w:val="clear" w:color="auto" w:fill="D6E4F0"/>
          </w:tcPr>
          <w:p w14:paraId="602EE237" w14:textId="77777777" w:rsidR="00A71A9D" w:rsidRDefault="00000000">
            <w:r>
              <w:rPr>
                <w:b/>
                <w:color w:val="1F3864"/>
                <w:sz w:val="20"/>
              </w:rPr>
              <w:t>Course</w:t>
            </w:r>
          </w:p>
        </w:tc>
        <w:tc>
          <w:tcPr>
            <w:tcW w:w="6336" w:type="dxa"/>
          </w:tcPr>
          <w:p w14:paraId="01A94ED2" w14:textId="77777777" w:rsidR="00A71A9D" w:rsidRDefault="00000000">
            <w:r>
              <w:rPr>
                <w:sz w:val="20"/>
              </w:rPr>
              <w:t>ACICP302ICS — Network Security &amp; Attacks</w:t>
            </w:r>
          </w:p>
        </w:tc>
      </w:tr>
      <w:tr w:rsidR="00A71A9D" w14:paraId="689ED928" w14:textId="77777777">
        <w:trPr>
          <w:jc w:val="center"/>
        </w:trPr>
        <w:tc>
          <w:tcPr>
            <w:tcW w:w="3168" w:type="dxa"/>
            <w:shd w:val="clear" w:color="auto" w:fill="D6E4F0"/>
          </w:tcPr>
          <w:p w14:paraId="0794C873" w14:textId="77777777" w:rsidR="00A71A9D" w:rsidRDefault="00000000">
            <w:r>
              <w:rPr>
                <w:b/>
                <w:color w:val="1F3864"/>
                <w:sz w:val="20"/>
              </w:rPr>
              <w:t>Practical title</w:t>
            </w:r>
          </w:p>
        </w:tc>
        <w:tc>
          <w:tcPr>
            <w:tcW w:w="6336" w:type="dxa"/>
          </w:tcPr>
          <w:p w14:paraId="71DA8EA2" w14:textId="77777777" w:rsidR="00A71A9D" w:rsidRDefault="00000000">
            <w:r>
              <w:rPr>
                <w:sz w:val="20"/>
              </w:rPr>
              <w:t>Analyze, Test &amp; Defend the Supplied Modbus/TCP OT Simulation</w:t>
            </w:r>
          </w:p>
        </w:tc>
      </w:tr>
      <w:tr w:rsidR="00A71A9D" w14:paraId="1B4A9C39" w14:textId="77777777">
        <w:trPr>
          <w:jc w:val="center"/>
        </w:trPr>
        <w:tc>
          <w:tcPr>
            <w:tcW w:w="3168" w:type="dxa"/>
            <w:shd w:val="clear" w:color="auto" w:fill="D6E4F0"/>
          </w:tcPr>
          <w:p w14:paraId="30FDBA8F" w14:textId="77777777" w:rsidR="00A71A9D" w:rsidRDefault="00000000">
            <w:r>
              <w:rPr>
                <w:b/>
                <w:color w:val="1F3864"/>
                <w:sz w:val="20"/>
              </w:rPr>
              <w:t>Learner</w:t>
            </w:r>
          </w:p>
        </w:tc>
        <w:tc>
          <w:tcPr>
            <w:tcW w:w="6336" w:type="dxa"/>
          </w:tcPr>
          <w:p w14:paraId="10EAD06D" w14:textId="77777777" w:rsidR="00A71A9D" w:rsidRDefault="00000000">
            <w:r>
              <w:rPr>
                <w:sz w:val="20"/>
              </w:rPr>
              <w:t>Mutahar Kamran Mughal</w:t>
            </w:r>
          </w:p>
        </w:tc>
      </w:tr>
      <w:tr w:rsidR="00A71A9D" w14:paraId="3F67397D" w14:textId="77777777">
        <w:trPr>
          <w:jc w:val="center"/>
        </w:trPr>
        <w:tc>
          <w:tcPr>
            <w:tcW w:w="3168" w:type="dxa"/>
            <w:shd w:val="clear" w:color="auto" w:fill="D6E4F0"/>
          </w:tcPr>
          <w:p w14:paraId="1857FA25" w14:textId="77777777" w:rsidR="00A71A9D" w:rsidRDefault="00000000">
            <w:r>
              <w:rPr>
                <w:b/>
                <w:color w:val="1F3864"/>
                <w:sz w:val="20"/>
              </w:rPr>
              <w:t>Registration number</w:t>
            </w:r>
          </w:p>
        </w:tc>
        <w:tc>
          <w:tcPr>
            <w:tcW w:w="6336" w:type="dxa"/>
          </w:tcPr>
          <w:p w14:paraId="02242334" w14:textId="77777777" w:rsidR="00A71A9D" w:rsidRDefault="00000000">
            <w:r>
              <w:rPr>
                <w:sz w:val="20"/>
              </w:rPr>
              <w:t>C11/26/ACIS/17375</w:t>
            </w:r>
          </w:p>
        </w:tc>
      </w:tr>
      <w:tr w:rsidR="00A71A9D" w14:paraId="523469F6" w14:textId="77777777">
        <w:trPr>
          <w:jc w:val="center"/>
        </w:trPr>
        <w:tc>
          <w:tcPr>
            <w:tcW w:w="3168" w:type="dxa"/>
            <w:shd w:val="clear" w:color="auto" w:fill="D6E4F0"/>
          </w:tcPr>
          <w:p w14:paraId="761541B5" w14:textId="77777777" w:rsidR="00A71A9D" w:rsidRDefault="00000000">
            <w:r>
              <w:rPr>
                <w:b/>
                <w:color w:val="1F3864"/>
                <w:sz w:val="20"/>
              </w:rPr>
              <w:t>Submission date</w:t>
            </w:r>
          </w:p>
        </w:tc>
        <w:tc>
          <w:tcPr>
            <w:tcW w:w="6336" w:type="dxa"/>
          </w:tcPr>
          <w:p w14:paraId="2886B0AB" w14:textId="77777777" w:rsidR="00A71A9D" w:rsidRDefault="00000000">
            <w:r>
              <w:rPr>
                <w:sz w:val="20"/>
              </w:rPr>
              <w:t>11 October 2026</w:t>
            </w:r>
          </w:p>
        </w:tc>
      </w:tr>
      <w:tr w:rsidR="00A71A9D" w14:paraId="41BD7D68" w14:textId="77777777">
        <w:trPr>
          <w:jc w:val="center"/>
        </w:trPr>
        <w:tc>
          <w:tcPr>
            <w:tcW w:w="3168" w:type="dxa"/>
            <w:shd w:val="clear" w:color="auto" w:fill="D6E4F0"/>
          </w:tcPr>
          <w:p w14:paraId="3FD1D40A" w14:textId="77777777" w:rsidR="00A71A9D" w:rsidRDefault="00000000">
            <w:r>
              <w:rPr>
                <w:b/>
                <w:color w:val="1F3864"/>
                <w:sz w:val="20"/>
              </w:rPr>
              <w:t>Course source URL</w:t>
            </w:r>
          </w:p>
        </w:tc>
        <w:tc>
          <w:tcPr>
            <w:tcW w:w="6336" w:type="dxa"/>
          </w:tcPr>
          <w:p w14:paraId="6FC05D05" w14:textId="77777777" w:rsidR="00A71A9D" w:rsidRDefault="00000000">
            <w:r>
              <w:rPr>
                <w:sz w:val="20"/>
              </w:rPr>
              <w:t>https://github.com/icdfa/ACICP302ICS-Network-Security-and-Attacks</w:t>
            </w:r>
          </w:p>
        </w:tc>
      </w:tr>
      <w:tr w:rsidR="00A71A9D" w14:paraId="5DD74144" w14:textId="77777777">
        <w:trPr>
          <w:jc w:val="center"/>
        </w:trPr>
        <w:tc>
          <w:tcPr>
            <w:tcW w:w="3168" w:type="dxa"/>
            <w:shd w:val="clear" w:color="auto" w:fill="D6E4F0"/>
          </w:tcPr>
          <w:p w14:paraId="1D80CA89" w14:textId="77777777" w:rsidR="00A71A9D" w:rsidRDefault="00000000">
            <w:r>
              <w:rPr>
                <w:b/>
                <w:color w:val="1F3864"/>
                <w:sz w:val="20"/>
              </w:rPr>
              <w:t>Course source commit used</w:t>
            </w:r>
          </w:p>
        </w:tc>
        <w:tc>
          <w:tcPr>
            <w:tcW w:w="6336" w:type="dxa"/>
          </w:tcPr>
          <w:p w14:paraId="70E6B5BF" w14:textId="77777777" w:rsidR="00A71A9D" w:rsidRDefault="00000000">
            <w:r>
              <w:rPr>
                <w:sz w:val="20"/>
              </w:rPr>
              <w:t>2a66f9bcf253eb3fe31c68ad52794cd535421da8</w:t>
            </w:r>
          </w:p>
        </w:tc>
      </w:tr>
      <w:tr w:rsidR="00A71A9D" w14:paraId="2AF88BAF" w14:textId="77777777">
        <w:trPr>
          <w:jc w:val="center"/>
        </w:trPr>
        <w:tc>
          <w:tcPr>
            <w:tcW w:w="3168" w:type="dxa"/>
            <w:shd w:val="clear" w:color="auto" w:fill="D6E4F0"/>
          </w:tcPr>
          <w:p w14:paraId="25EFC8AA" w14:textId="77777777" w:rsidR="00A71A9D" w:rsidRDefault="00000000">
            <w:r>
              <w:rPr>
                <w:b/>
                <w:color w:val="1F3864"/>
                <w:sz w:val="20"/>
              </w:rPr>
              <w:t>Assigned VM / snapshot</w:t>
            </w:r>
          </w:p>
        </w:tc>
        <w:tc>
          <w:tcPr>
            <w:tcW w:w="6336" w:type="dxa"/>
          </w:tcPr>
          <w:p w14:paraId="7AF1D801" w14:textId="77777777" w:rsidR="00A71A9D" w:rsidRDefault="00000000">
            <w:r>
              <w:rPr>
                <w:sz w:val="20"/>
              </w:rPr>
              <w:t>Claude isolated Ubuntu 24.04.5 LTS sandbox (instructor-approved VM substitute); clean state = fresh clone + source SHA-256 hashes</w:t>
            </w:r>
          </w:p>
        </w:tc>
      </w:tr>
      <w:tr w:rsidR="00A71A9D" w14:paraId="1594133B" w14:textId="77777777">
        <w:trPr>
          <w:jc w:val="center"/>
        </w:trPr>
        <w:tc>
          <w:tcPr>
            <w:tcW w:w="3168" w:type="dxa"/>
            <w:shd w:val="clear" w:color="auto" w:fill="D6E4F0"/>
          </w:tcPr>
          <w:p w14:paraId="1C139304" w14:textId="77777777" w:rsidR="00A71A9D" w:rsidRDefault="00000000">
            <w:r>
              <w:rPr>
                <w:b/>
                <w:color w:val="1F3864"/>
                <w:sz w:val="20"/>
              </w:rPr>
              <w:t>Authorized scope</w:t>
            </w:r>
          </w:p>
        </w:tc>
        <w:tc>
          <w:tcPr>
            <w:tcW w:w="6336" w:type="dxa"/>
          </w:tcPr>
          <w:p w14:paraId="35FBBD25" w14:textId="77777777" w:rsidR="00A71A9D" w:rsidRDefault="00000000">
            <w:r>
              <w:rPr>
                <w:sz w:val="20"/>
              </w:rPr>
              <w:t>Loopback 127.0.0.1 only</w:t>
            </w:r>
          </w:p>
        </w:tc>
      </w:tr>
      <w:tr w:rsidR="00A71A9D" w14:paraId="6C3E7076" w14:textId="77777777">
        <w:trPr>
          <w:jc w:val="center"/>
        </w:trPr>
        <w:tc>
          <w:tcPr>
            <w:tcW w:w="3168" w:type="dxa"/>
            <w:shd w:val="clear" w:color="auto" w:fill="D6E4F0"/>
          </w:tcPr>
          <w:p w14:paraId="6CB2694A" w14:textId="77777777" w:rsidR="00A71A9D" w:rsidRDefault="00000000">
            <w:r>
              <w:rPr>
                <w:b/>
                <w:color w:val="1F3864"/>
                <w:sz w:val="20"/>
              </w:rPr>
              <w:t>Learner evidence repository</w:t>
            </w:r>
          </w:p>
        </w:tc>
        <w:tc>
          <w:tcPr>
            <w:tcW w:w="6336" w:type="dxa"/>
          </w:tcPr>
          <w:p w14:paraId="137E3831" w14:textId="77777777" w:rsidR="00A71A9D" w:rsidRDefault="00000000">
            <w:r>
              <w:rPr>
                <w:sz w:val="20"/>
              </w:rPr>
              <w:t>https://github.com/MutaharKamranMughal/icdfa (private) — branch main — folder ACICP302-ICS-Network-Security-and-Attacks/Module1-Lab01/ — final commit ID as submitted on E-Campus</w:t>
            </w:r>
          </w:p>
        </w:tc>
      </w:tr>
    </w:tbl>
    <w:p w14:paraId="326D55B4" w14:textId="77777777" w:rsidR="00A71A9D" w:rsidRDefault="00A71A9D"/>
    <w:tbl>
      <w:tblPr>
        <w:tblW w:w="0" w:type="auto"/>
        <w:jc w:val="center"/>
        <w:tblLook w:val="04A0" w:firstRow="1" w:lastRow="0" w:firstColumn="1" w:lastColumn="0" w:noHBand="0" w:noVBand="1"/>
      </w:tblPr>
      <w:tblGrid>
        <w:gridCol w:w="9504"/>
      </w:tblGrid>
      <w:tr w:rsidR="00A71A9D" w14:paraId="1CF0C7AD" w14:textId="77777777">
        <w:trPr>
          <w:jc w:val="center"/>
        </w:trPr>
        <w:tc>
          <w:tcPr>
            <w:tcW w:w="9504" w:type="dxa"/>
            <w:tcBorders>
              <w:top w:val="single" w:sz="6" w:space="0" w:color="BFBFBF"/>
              <w:left w:val="single" w:sz="6" w:space="0" w:color="BFBFBF"/>
              <w:bottom w:val="single" w:sz="6" w:space="0" w:color="BFBFBF"/>
              <w:right w:val="single" w:sz="6" w:space="0" w:color="BFBFBF"/>
            </w:tcBorders>
            <w:shd w:val="clear" w:color="auto" w:fill="FFF2CC"/>
          </w:tcPr>
          <w:p w14:paraId="277DB761" w14:textId="77777777" w:rsidR="00A71A9D" w:rsidRDefault="00000000">
            <w:r>
              <w:rPr>
                <w:b/>
                <w:color w:val="1F3864"/>
                <w:sz w:val="21"/>
              </w:rPr>
              <w:t>Academic integrity &amp; authorized use</w:t>
            </w:r>
            <w:r>
              <w:br/>
            </w:r>
            <w:r>
              <w:rPr>
                <w:sz w:val="21"/>
              </w:rPr>
              <w:t>This practical uses the instructor-provided course simulation source under authorization; the source is attributed and is NOT presented as learner-authored code. All diagrams, captures, observations, analysis, risk assessment, test records and this report are the learner's own work, produced from the assigned isolated environment on loopback only. No real or external system was targeted.</w:t>
            </w:r>
          </w:p>
        </w:tc>
      </w:tr>
    </w:tbl>
    <w:p w14:paraId="5C28FD9B" w14:textId="77777777" w:rsidR="00A71A9D" w:rsidRDefault="00A71A9D">
      <w:pPr>
        <w:spacing w:after="80"/>
      </w:pPr>
    </w:p>
    <w:p w14:paraId="2B960145" w14:textId="77777777" w:rsidR="00A71A9D" w:rsidRDefault="00000000">
      <w:r>
        <w:br w:type="page"/>
      </w:r>
    </w:p>
    <w:p w14:paraId="34BB855D" w14:textId="77777777" w:rsidR="00A71A9D" w:rsidRDefault="00000000">
      <w:pPr>
        <w:pStyle w:val="Heading1"/>
      </w:pPr>
      <w:r>
        <w:rPr>
          <w:rFonts w:ascii="Arial" w:hAnsi="Arial"/>
          <w:color w:val="1F3864"/>
        </w:rPr>
        <w:lastRenderedPageBreak/>
        <w:t>Student Declaration</w:t>
      </w:r>
    </w:p>
    <w:p w14:paraId="18F81DB3" w14:textId="77777777" w:rsidR="00A71A9D" w:rsidRDefault="00000000">
      <w:pPr>
        <w:spacing w:after="360"/>
      </w:pPr>
      <w:r>
        <w:t>I declare that the analysis, evidence and conclusions in this report are my own work, gathered only in the assigned ICDFA isolated Ubuntu environment using the canonical student source on loopback (127.0.0.1). I have not targeted any real or external system, have not altered the supplied source or its safety parameters, and have attributed the course-provided code. I am able to explain all evidence and conclusions during the defence.</w:t>
      </w:r>
    </w:p>
    <w:tbl>
      <w:tblPr>
        <w:tblStyle w:val="TableGrid"/>
        <w:tblW w:w="0" w:type="auto"/>
        <w:tblLook w:val="04A0" w:firstRow="1" w:lastRow="0" w:firstColumn="1" w:lastColumn="0" w:noHBand="0" w:noVBand="1"/>
      </w:tblPr>
      <w:tblGrid>
        <w:gridCol w:w="3168"/>
        <w:gridCol w:w="6336"/>
      </w:tblGrid>
      <w:tr w:rsidR="00A71A9D" w14:paraId="20EB990B" w14:textId="77777777">
        <w:trPr>
          <w:trHeight w:val="520"/>
        </w:trPr>
        <w:tc>
          <w:tcPr>
            <w:tcW w:w="3168" w:type="dxa"/>
          </w:tcPr>
          <w:p w14:paraId="01981880" w14:textId="77777777" w:rsidR="00A71A9D" w:rsidRDefault="00000000">
            <w:r>
              <w:rPr>
                <w:b/>
                <w:sz w:val="21"/>
              </w:rPr>
              <w:t>Learner name</w:t>
            </w:r>
          </w:p>
        </w:tc>
        <w:tc>
          <w:tcPr>
            <w:tcW w:w="6336" w:type="dxa"/>
          </w:tcPr>
          <w:p w14:paraId="42F08A04" w14:textId="77777777" w:rsidR="00A71A9D" w:rsidRDefault="00000000">
            <w:r>
              <w:rPr>
                <w:sz w:val="21"/>
              </w:rPr>
              <w:t>Mutahar Kamran Mughal</w:t>
            </w:r>
          </w:p>
        </w:tc>
      </w:tr>
      <w:tr w:rsidR="00A71A9D" w14:paraId="2537B17A" w14:textId="77777777">
        <w:trPr>
          <w:trHeight w:val="520"/>
        </w:trPr>
        <w:tc>
          <w:tcPr>
            <w:tcW w:w="3168" w:type="dxa"/>
          </w:tcPr>
          <w:p w14:paraId="095AF4EB" w14:textId="77777777" w:rsidR="00A71A9D" w:rsidRDefault="00000000">
            <w:r>
              <w:rPr>
                <w:b/>
                <w:sz w:val="21"/>
              </w:rPr>
              <w:t>Registration number</w:t>
            </w:r>
          </w:p>
        </w:tc>
        <w:tc>
          <w:tcPr>
            <w:tcW w:w="6336" w:type="dxa"/>
          </w:tcPr>
          <w:p w14:paraId="01729E83" w14:textId="77777777" w:rsidR="00A71A9D" w:rsidRDefault="00000000">
            <w:r>
              <w:rPr>
                <w:sz w:val="21"/>
              </w:rPr>
              <w:t>C11/26/ACIS/17375</w:t>
            </w:r>
          </w:p>
        </w:tc>
      </w:tr>
      <w:tr w:rsidR="00A71A9D" w14:paraId="70FD4D29" w14:textId="77777777">
        <w:trPr>
          <w:trHeight w:val="520"/>
        </w:trPr>
        <w:tc>
          <w:tcPr>
            <w:tcW w:w="3168" w:type="dxa"/>
          </w:tcPr>
          <w:p w14:paraId="64A05D67" w14:textId="77777777" w:rsidR="00A71A9D" w:rsidRDefault="00000000">
            <w:r>
              <w:rPr>
                <w:b/>
                <w:sz w:val="21"/>
              </w:rPr>
              <w:t>Signature</w:t>
            </w:r>
          </w:p>
        </w:tc>
        <w:tc>
          <w:tcPr>
            <w:tcW w:w="6336" w:type="dxa"/>
          </w:tcPr>
          <w:p w14:paraId="772C13B7" w14:textId="1A8EC6AA" w:rsidR="00A71A9D" w:rsidRDefault="00B20AA2">
            <w:r>
              <w:t>Mutahar K Mughal</w:t>
            </w:r>
            <w:r w:rsidR="00000000">
              <w:t>            </w:t>
            </w:r>
          </w:p>
        </w:tc>
      </w:tr>
      <w:tr w:rsidR="00A71A9D" w14:paraId="02D13441" w14:textId="77777777">
        <w:trPr>
          <w:trHeight w:val="520"/>
        </w:trPr>
        <w:tc>
          <w:tcPr>
            <w:tcW w:w="3168" w:type="dxa"/>
          </w:tcPr>
          <w:p w14:paraId="40861D7F" w14:textId="77777777" w:rsidR="00A71A9D" w:rsidRDefault="00000000">
            <w:r>
              <w:rPr>
                <w:b/>
                <w:sz w:val="21"/>
              </w:rPr>
              <w:t>Date</w:t>
            </w:r>
          </w:p>
        </w:tc>
        <w:tc>
          <w:tcPr>
            <w:tcW w:w="6336" w:type="dxa"/>
          </w:tcPr>
          <w:p w14:paraId="742677DC" w14:textId="5D015DAE" w:rsidR="00A71A9D" w:rsidRDefault="00B20AA2">
            <w:r>
              <w:t>11</w:t>
            </w:r>
            <w:r w:rsidRPr="00B20AA2">
              <w:rPr>
                <w:vertAlign w:val="superscript"/>
              </w:rPr>
              <w:t>th</w:t>
            </w:r>
            <w:r>
              <w:rPr>
                <w:vertAlign w:val="superscript"/>
              </w:rPr>
              <w:t xml:space="preserve"> </w:t>
            </w:r>
            <w:r>
              <w:t>Oct 2026</w:t>
            </w:r>
            <w:r w:rsidR="00000000">
              <w:t>          </w:t>
            </w:r>
          </w:p>
        </w:tc>
      </w:tr>
    </w:tbl>
    <w:p w14:paraId="2ECE425C" w14:textId="77777777" w:rsidR="00A71A9D" w:rsidRDefault="00000000">
      <w:r>
        <w:br w:type="page"/>
      </w:r>
    </w:p>
    <w:p w14:paraId="39D4855D" w14:textId="77777777" w:rsidR="00A71A9D" w:rsidRDefault="00000000">
      <w:pPr>
        <w:pStyle w:val="Heading1"/>
      </w:pPr>
      <w:r>
        <w:rPr>
          <w:rFonts w:ascii="Arial" w:hAnsi="Arial"/>
          <w:color w:val="1F3864"/>
        </w:rPr>
        <w:lastRenderedPageBreak/>
        <w:t>1. Executive summary</w:t>
      </w:r>
    </w:p>
    <w:p w14:paraId="290D0545" w14:textId="77777777" w:rsidR="00A71A9D" w:rsidRDefault="00000000">
      <w:pPr>
        <w:spacing w:after="120"/>
      </w:pPr>
      <w:r>
        <w:t>This report documents a source-code-guided analysis of the instructor-provided Modbus/TCP OT simulation (commit 2a66f9b): a small loopback-only model of a hydrogen (H2) facility — electrolyzer, compressor, H2 tank and export — exposed over Modbus/TCP and fronted by an optional rule-based validation guard. Working on 127.0.0.1 only, I established the normal baseline, mapped the data model, captured and decoded normal traffic, inventoried the local services and their risks, analysed the supplied guard, and ran five instructor-approved bounded demonstrations one at a time on both the direct and guarded paths, verifying recovery after each.</w:t>
      </w:r>
    </w:p>
    <w:tbl>
      <w:tblPr>
        <w:tblW w:w="0" w:type="auto"/>
        <w:jc w:val="center"/>
        <w:tblLook w:val="04A0" w:firstRow="1" w:lastRow="0" w:firstColumn="1" w:lastColumn="0" w:noHBand="0" w:noVBand="1"/>
      </w:tblPr>
      <w:tblGrid>
        <w:gridCol w:w="9504"/>
      </w:tblGrid>
      <w:tr w:rsidR="00A71A9D" w14:paraId="76C2B1A8" w14:textId="77777777">
        <w:trPr>
          <w:jc w:val="center"/>
        </w:trPr>
        <w:tc>
          <w:tcPr>
            <w:tcW w:w="9504" w:type="dxa"/>
            <w:tcBorders>
              <w:top w:val="single" w:sz="6" w:space="0" w:color="BFBFBF"/>
              <w:left w:val="single" w:sz="6" w:space="0" w:color="BFBFBF"/>
              <w:bottom w:val="single" w:sz="6" w:space="0" w:color="BFBFBF"/>
              <w:right w:val="single" w:sz="6" w:space="0" w:color="BFBFBF"/>
            </w:tcBorders>
            <w:shd w:val="clear" w:color="auto" w:fill="D9EAD3"/>
          </w:tcPr>
          <w:p w14:paraId="739002A7" w14:textId="77777777" w:rsidR="00A71A9D" w:rsidRDefault="00000000">
            <w:r>
              <w:rPr>
                <w:b/>
                <w:color w:val="1F3864"/>
                <w:sz w:val="21"/>
              </w:rPr>
              <w:t>Most important evidence-backed findings</w:t>
            </w:r>
            <w:r>
              <w:br/>
            </w:r>
            <w:r>
              <w:rPr>
                <w:sz w:val="21"/>
              </w:rPr>
              <w:t>1. The guard, when traffic passes through it (:5021), correctly blocks gross tampering — out-of-range holds and false-data injection were fully contained, with 97 structured BLOCKED events across those scenarios.</w:t>
            </w:r>
            <w:r>
              <w:rPr>
                <w:sz w:val="21"/>
              </w:rPr>
              <w:br/>
              <w:t>2. The guard protects only its own path. Port :5020 reaches the plant with no validation; every direct-path demonstration drove unsafe values into the process (0 guard events) and raised the HMI alarm.</w:t>
            </w:r>
            <w:r>
              <w:rPr>
                <w:sz w:val="21"/>
              </w:rPr>
              <w:br/>
              <w:t>3. A slow, in-range pressure ramp evaded the rolling-drift check: from a 32.9 bar baseline, steps 1–7 (up to 39.9 bar) were accepted through the guard; blocking began only at 40.9 bar via the absolute-range check.</w:t>
            </w:r>
            <w:r>
              <w:rPr>
                <w:sz w:val="21"/>
              </w:rPr>
              <w:br/>
              <w:t>4. A replayed valid write was accepted on both paths — Modbus/TCP and this guard provide no authentication or anti-replay.</w:t>
            </w:r>
            <w:r>
              <w:rPr>
                <w:sz w:val="21"/>
              </w:rPr>
              <w:br/>
              <w:t>5. Recovery was verified after every scenario; all lab ports were confirmed closed at shutdown.</w:t>
            </w:r>
          </w:p>
        </w:tc>
      </w:tr>
    </w:tbl>
    <w:p w14:paraId="262676F0" w14:textId="77777777" w:rsidR="00A71A9D" w:rsidRDefault="00A71A9D">
      <w:pPr>
        <w:spacing w:after="80"/>
      </w:pPr>
    </w:p>
    <w:p w14:paraId="2CADA73C" w14:textId="77777777" w:rsidR="00A71A9D" w:rsidRDefault="00000000">
      <w:pPr>
        <w:pStyle w:val="Heading1"/>
      </w:pPr>
      <w:r>
        <w:rPr>
          <w:rFonts w:ascii="Arial" w:hAnsi="Arial"/>
          <w:color w:val="1F3864"/>
        </w:rPr>
        <w:t>2. Scope, safety and method</w:t>
      </w:r>
    </w:p>
    <w:p w14:paraId="1CF57EAB" w14:textId="77777777" w:rsidR="00A71A9D" w:rsidRDefault="00000000">
      <w:pPr>
        <w:spacing w:after="120"/>
      </w:pPr>
      <w:r>
        <w:t>Canonical source path: labs/ot-security/student-lab-source/ at commit 2a66f9b. Authorized scope: loopback 127.0.0.1 only; no bridged networking or port forwarding. Preflight loopback checks passed — grep for 192.168.2.139 / 0.0.0.0 in plant_sim returned no matches, and 127.0.0.1 was present (13 occurrences). The sibling archive-original/ directory was read for comparison but never executed; it differs from the student source only by its unsafe defaults (192.168.2.139 targets, 0.0.0.0 binds) plus a dashboard subtitle and the Flask requirement.</w:t>
      </w:r>
    </w:p>
    <w:p w14:paraId="1AE6F438" w14:textId="24F3526E" w:rsidR="00A71A9D" w:rsidRDefault="00000000" w:rsidP="00EB2500">
      <w:pPr>
        <w:spacing w:after="120"/>
      </w:pPr>
      <w:r>
        <w:t>Method: services were started in the guide order (plant → guard → direct dashboard → guarded dashboard); baseline and dashboards recorded; one authorized read captured on lo and decoded; five approved demonstrations run one at a time on :5020 then :5021 with supplied parameters unchanged; guard events, dashboards and script output recorded; recovery verified; services stopped and ports confirmed closed. Dependencies: pymodbus 3.6.9, Flask, in a project-local venv.</w:t>
      </w:r>
    </w:p>
    <w:p w14:paraId="2933BFDE" w14:textId="77777777" w:rsidR="00A71A9D" w:rsidRDefault="00000000">
      <w:pPr>
        <w:pStyle w:val="Heading1"/>
      </w:pPr>
      <w:r>
        <w:rPr>
          <w:rFonts w:ascii="Arial" w:hAnsi="Arial"/>
          <w:color w:val="1F3864"/>
        </w:rPr>
        <w:t>3. Supplied architecture and process model</w:t>
      </w:r>
    </w:p>
    <w:p w14:paraId="415471FA" w14:textId="77777777" w:rsidR="00A71A9D" w:rsidRDefault="00000000">
      <w:pPr>
        <w:spacing w:after="120"/>
      </w:pPr>
      <w:r>
        <w:t>The simulation comprises five supplied components, all bound to loopback. plant.py is the authoritative process and Modbus/TCP server on :5020; guard.py is a validating write-through proxy on :5021 that forwards accepted writes to the plant; dashboard.py (:8080) shows the plant directly; dashboard_guarded.py (:8081) shows the process through the guard and renders the guard event log. The demonstration clients connect to :5020 (direct) or :5021 (guarded).</w:t>
      </w:r>
    </w:p>
    <w:p w14:paraId="5FA564DA" w14:textId="77777777" w:rsidR="00A71A9D" w:rsidRDefault="00000000">
      <w:pPr>
        <w:jc w:val="center"/>
      </w:pPr>
      <w:r>
        <w:rPr>
          <w:noProof/>
        </w:rPr>
        <w:lastRenderedPageBreak/>
        <w:drawing>
          <wp:inline distT="0" distB="0" distL="0" distR="0" wp14:anchorId="665BBFB7" wp14:editId="68D6B083">
            <wp:extent cx="5852160" cy="35581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topology_dataflow.png"/>
                    <pic:cNvPicPr/>
                  </pic:nvPicPr>
                  <pic:blipFill>
                    <a:blip r:embed="rId8"/>
                    <a:stretch>
                      <a:fillRect/>
                    </a:stretch>
                  </pic:blipFill>
                  <pic:spPr>
                    <a:xfrm>
                      <a:off x="0" y="0"/>
                      <a:ext cx="5852160" cy="3558113"/>
                    </a:xfrm>
                    <a:prstGeom prst="rect">
                      <a:avLst/>
                    </a:prstGeom>
                  </pic:spPr>
                </pic:pic>
              </a:graphicData>
            </a:graphic>
          </wp:inline>
        </w:drawing>
      </w:r>
    </w:p>
    <w:p w14:paraId="671AE1A6" w14:textId="77777777" w:rsidR="00A71A9D" w:rsidRDefault="00000000">
      <w:pPr>
        <w:jc w:val="center"/>
      </w:pPr>
      <w:r>
        <w:rPr>
          <w:i/>
          <w:color w:val="666666"/>
          <w:sz w:val="18"/>
        </w:rPr>
        <w:t>Figure 1 — Annotated topology and data flow (learner-produced; roles/ports from source and Student Lab Guide).</w:t>
      </w:r>
    </w:p>
    <w:p w14:paraId="0D4F9113" w14:textId="77777777" w:rsidR="00A71A9D" w:rsidRDefault="00000000">
      <w:pPr>
        <w:pStyle w:val="Heading2"/>
      </w:pPr>
      <w:r>
        <w:rPr>
          <w:rFonts w:ascii="Arial" w:hAnsi="Arial"/>
          <w:color w:val="1F3864"/>
        </w:rPr>
        <w:t>3.1 Verified Modbus/TCP data-point map</w:t>
      </w:r>
    </w:p>
    <w:p w14:paraId="407D2B5E" w14:textId="77777777" w:rsidR="00A71A9D" w:rsidRDefault="00000000">
      <w:pPr>
        <w:spacing w:after="120"/>
      </w:pPr>
      <w:r>
        <w:t>Process values are 16-bit holding registers in tenths of the engineering unit (integer ÷ 10), confirmed by the packet capture in §4.</w:t>
      </w:r>
    </w:p>
    <w:tbl>
      <w:tblPr>
        <w:tblStyle w:val="TableGrid"/>
        <w:tblW w:w="0" w:type="auto"/>
        <w:jc w:val="center"/>
        <w:tblLook w:val="04A0" w:firstRow="1" w:lastRow="0" w:firstColumn="1" w:lastColumn="0" w:noHBand="0" w:noVBand="1"/>
      </w:tblPr>
      <w:tblGrid>
        <w:gridCol w:w="1296"/>
        <w:gridCol w:w="720"/>
        <w:gridCol w:w="720"/>
        <w:gridCol w:w="1008"/>
        <w:gridCol w:w="1440"/>
        <w:gridCol w:w="2448"/>
        <w:gridCol w:w="2160"/>
      </w:tblGrid>
      <w:tr w:rsidR="00A71A9D" w14:paraId="0B12D63D" w14:textId="77777777">
        <w:trPr>
          <w:jc w:val="center"/>
        </w:trPr>
        <w:tc>
          <w:tcPr>
            <w:tcW w:w="1296" w:type="dxa"/>
            <w:shd w:val="clear" w:color="auto" w:fill="1F3864"/>
          </w:tcPr>
          <w:p w14:paraId="1CF58819" w14:textId="77777777" w:rsidR="00A71A9D" w:rsidRDefault="00000000">
            <w:r>
              <w:rPr>
                <w:b/>
                <w:color w:val="FFFFFF"/>
                <w:sz w:val="18"/>
              </w:rPr>
              <w:t>Point</w:t>
            </w:r>
          </w:p>
        </w:tc>
        <w:tc>
          <w:tcPr>
            <w:tcW w:w="720" w:type="dxa"/>
            <w:shd w:val="clear" w:color="auto" w:fill="1F3864"/>
          </w:tcPr>
          <w:p w14:paraId="1272DD7C" w14:textId="77777777" w:rsidR="00A71A9D" w:rsidRDefault="00000000">
            <w:r>
              <w:rPr>
                <w:b/>
                <w:color w:val="FFFFFF"/>
                <w:sz w:val="18"/>
              </w:rPr>
              <w:t>Reg</w:t>
            </w:r>
          </w:p>
        </w:tc>
        <w:tc>
          <w:tcPr>
            <w:tcW w:w="720" w:type="dxa"/>
            <w:shd w:val="clear" w:color="auto" w:fill="1F3864"/>
          </w:tcPr>
          <w:p w14:paraId="5BA78C93" w14:textId="77777777" w:rsidR="00A71A9D" w:rsidRDefault="00000000">
            <w:r>
              <w:rPr>
                <w:b/>
                <w:color w:val="FFFFFF"/>
                <w:sz w:val="18"/>
              </w:rPr>
              <w:t>Scale</w:t>
            </w:r>
          </w:p>
        </w:tc>
        <w:tc>
          <w:tcPr>
            <w:tcW w:w="1008" w:type="dxa"/>
            <w:shd w:val="clear" w:color="auto" w:fill="1F3864"/>
          </w:tcPr>
          <w:p w14:paraId="45C8DBE3" w14:textId="77777777" w:rsidR="00A71A9D" w:rsidRDefault="00000000">
            <w:r>
              <w:rPr>
                <w:b/>
                <w:color w:val="FFFFFF"/>
                <w:sz w:val="18"/>
              </w:rPr>
              <w:t>Unit</w:t>
            </w:r>
          </w:p>
        </w:tc>
        <w:tc>
          <w:tcPr>
            <w:tcW w:w="1440" w:type="dxa"/>
            <w:shd w:val="clear" w:color="auto" w:fill="1F3864"/>
          </w:tcPr>
          <w:p w14:paraId="45A8704D" w14:textId="77777777" w:rsidR="00A71A9D" w:rsidRDefault="00000000">
            <w:r>
              <w:rPr>
                <w:b/>
                <w:color w:val="FFFFFF"/>
                <w:sz w:val="18"/>
              </w:rPr>
              <w:t>Normal range</w:t>
            </w:r>
          </w:p>
        </w:tc>
        <w:tc>
          <w:tcPr>
            <w:tcW w:w="2448" w:type="dxa"/>
            <w:shd w:val="clear" w:color="auto" w:fill="1F3864"/>
          </w:tcPr>
          <w:p w14:paraId="69E915D5" w14:textId="77777777" w:rsidR="00A71A9D" w:rsidRDefault="00000000">
            <w:r>
              <w:rPr>
                <w:b/>
                <w:color w:val="FFFFFF"/>
                <w:sz w:val="18"/>
              </w:rPr>
              <w:t>Alarm / guard limits</w:t>
            </w:r>
          </w:p>
        </w:tc>
        <w:tc>
          <w:tcPr>
            <w:tcW w:w="2160" w:type="dxa"/>
            <w:shd w:val="clear" w:color="auto" w:fill="1F3864"/>
          </w:tcPr>
          <w:p w14:paraId="2DF780BE" w14:textId="77777777" w:rsidR="00A71A9D" w:rsidRDefault="00000000">
            <w:r>
              <w:rPr>
                <w:b/>
                <w:color w:val="FFFFFF"/>
                <w:sz w:val="18"/>
              </w:rPr>
              <w:t>Source</w:t>
            </w:r>
          </w:p>
        </w:tc>
      </w:tr>
      <w:tr w:rsidR="00A71A9D" w14:paraId="2AE265E3" w14:textId="77777777">
        <w:trPr>
          <w:jc w:val="center"/>
        </w:trPr>
        <w:tc>
          <w:tcPr>
            <w:tcW w:w="1296" w:type="dxa"/>
          </w:tcPr>
          <w:p w14:paraId="6CB19423" w14:textId="77777777" w:rsidR="00A71A9D" w:rsidRDefault="00000000">
            <w:r>
              <w:rPr>
                <w:sz w:val="18"/>
              </w:rPr>
              <w:t>Temperature</w:t>
            </w:r>
          </w:p>
        </w:tc>
        <w:tc>
          <w:tcPr>
            <w:tcW w:w="720" w:type="dxa"/>
          </w:tcPr>
          <w:p w14:paraId="738CE278" w14:textId="77777777" w:rsidR="00A71A9D" w:rsidRDefault="00000000">
            <w:r>
              <w:rPr>
                <w:sz w:val="18"/>
              </w:rPr>
              <w:t>HR0</w:t>
            </w:r>
          </w:p>
        </w:tc>
        <w:tc>
          <w:tcPr>
            <w:tcW w:w="720" w:type="dxa"/>
          </w:tcPr>
          <w:p w14:paraId="7ED91B0A" w14:textId="77777777" w:rsidR="00A71A9D" w:rsidRDefault="00000000">
            <w:r>
              <w:rPr>
                <w:sz w:val="18"/>
              </w:rPr>
              <w:t>÷10</w:t>
            </w:r>
          </w:p>
        </w:tc>
        <w:tc>
          <w:tcPr>
            <w:tcW w:w="1008" w:type="dxa"/>
          </w:tcPr>
          <w:p w14:paraId="69EF3BCD" w14:textId="77777777" w:rsidR="00A71A9D" w:rsidRDefault="00000000">
            <w:r>
              <w:rPr>
                <w:sz w:val="18"/>
              </w:rPr>
              <w:t>°C</w:t>
            </w:r>
          </w:p>
        </w:tc>
        <w:tc>
          <w:tcPr>
            <w:tcW w:w="1440" w:type="dxa"/>
          </w:tcPr>
          <w:p w14:paraId="19D61A57" w14:textId="77777777" w:rsidR="00A71A9D" w:rsidRDefault="00000000">
            <w:r>
              <w:rPr>
                <w:sz w:val="18"/>
              </w:rPr>
              <w:t>60.0–75.0</w:t>
            </w:r>
          </w:p>
        </w:tc>
        <w:tc>
          <w:tcPr>
            <w:tcW w:w="2448" w:type="dxa"/>
          </w:tcPr>
          <w:p w14:paraId="45BD408A" w14:textId="77777777" w:rsidR="00A71A9D" w:rsidRDefault="00000000">
            <w:r>
              <w:rPr>
                <w:sz w:val="18"/>
              </w:rPr>
              <w:t>step 3.0, drift 2.0/3</w:t>
            </w:r>
          </w:p>
        </w:tc>
        <w:tc>
          <w:tcPr>
            <w:tcW w:w="2160" w:type="dxa"/>
          </w:tcPr>
          <w:p w14:paraId="0861CC2C" w14:textId="77777777" w:rsidR="00A71A9D" w:rsidRDefault="00000000">
            <w:r>
              <w:rPr>
                <w:sz w:val="18"/>
              </w:rPr>
              <w:t>plant.py TEMP_RANGE; guard.py</w:t>
            </w:r>
          </w:p>
        </w:tc>
      </w:tr>
      <w:tr w:rsidR="00A71A9D" w14:paraId="30208BF5" w14:textId="77777777">
        <w:trPr>
          <w:jc w:val="center"/>
        </w:trPr>
        <w:tc>
          <w:tcPr>
            <w:tcW w:w="1296" w:type="dxa"/>
          </w:tcPr>
          <w:p w14:paraId="4A6B8E41" w14:textId="77777777" w:rsidR="00A71A9D" w:rsidRDefault="00000000">
            <w:r>
              <w:rPr>
                <w:sz w:val="18"/>
              </w:rPr>
              <w:t>Pressure</w:t>
            </w:r>
          </w:p>
        </w:tc>
        <w:tc>
          <w:tcPr>
            <w:tcW w:w="720" w:type="dxa"/>
          </w:tcPr>
          <w:p w14:paraId="1B3D36D2" w14:textId="77777777" w:rsidR="00A71A9D" w:rsidRDefault="00000000">
            <w:r>
              <w:rPr>
                <w:sz w:val="18"/>
              </w:rPr>
              <w:t>HR1</w:t>
            </w:r>
          </w:p>
        </w:tc>
        <w:tc>
          <w:tcPr>
            <w:tcW w:w="720" w:type="dxa"/>
          </w:tcPr>
          <w:p w14:paraId="166CDCA6" w14:textId="77777777" w:rsidR="00A71A9D" w:rsidRDefault="00000000">
            <w:r>
              <w:rPr>
                <w:sz w:val="18"/>
              </w:rPr>
              <w:t>÷10</w:t>
            </w:r>
          </w:p>
        </w:tc>
        <w:tc>
          <w:tcPr>
            <w:tcW w:w="1008" w:type="dxa"/>
          </w:tcPr>
          <w:p w14:paraId="69599548" w14:textId="77777777" w:rsidR="00A71A9D" w:rsidRDefault="00000000">
            <w:r>
              <w:rPr>
                <w:sz w:val="18"/>
              </w:rPr>
              <w:t>bar</w:t>
            </w:r>
          </w:p>
        </w:tc>
        <w:tc>
          <w:tcPr>
            <w:tcW w:w="1440" w:type="dxa"/>
          </w:tcPr>
          <w:p w14:paraId="2CC0E837" w14:textId="77777777" w:rsidR="00A71A9D" w:rsidRDefault="00000000">
            <w:r>
              <w:rPr>
                <w:sz w:val="18"/>
              </w:rPr>
              <w:t>30.0–40.0</w:t>
            </w:r>
          </w:p>
        </w:tc>
        <w:tc>
          <w:tcPr>
            <w:tcW w:w="2448" w:type="dxa"/>
          </w:tcPr>
          <w:p w14:paraId="7F993F86" w14:textId="77777777" w:rsidR="00A71A9D" w:rsidRDefault="00000000">
            <w:r>
              <w:rPr>
                <w:sz w:val="18"/>
              </w:rPr>
              <w:t>alarm ≥39.5; step 5.0, drift 2.0/3</w:t>
            </w:r>
          </w:p>
        </w:tc>
        <w:tc>
          <w:tcPr>
            <w:tcW w:w="2160" w:type="dxa"/>
          </w:tcPr>
          <w:p w14:paraId="3526E4B4" w14:textId="77777777" w:rsidR="00A71A9D" w:rsidRDefault="00000000">
            <w:r>
              <w:rPr>
                <w:sz w:val="18"/>
              </w:rPr>
              <w:t>plant.py PRESSURE_RANGE, line 79</w:t>
            </w:r>
          </w:p>
        </w:tc>
      </w:tr>
      <w:tr w:rsidR="00A71A9D" w14:paraId="2C803D07" w14:textId="77777777">
        <w:trPr>
          <w:jc w:val="center"/>
        </w:trPr>
        <w:tc>
          <w:tcPr>
            <w:tcW w:w="1296" w:type="dxa"/>
          </w:tcPr>
          <w:p w14:paraId="6BA6032D" w14:textId="77777777" w:rsidR="00A71A9D" w:rsidRDefault="00000000">
            <w:r>
              <w:rPr>
                <w:sz w:val="18"/>
              </w:rPr>
              <w:t>Flow</w:t>
            </w:r>
          </w:p>
        </w:tc>
        <w:tc>
          <w:tcPr>
            <w:tcW w:w="720" w:type="dxa"/>
          </w:tcPr>
          <w:p w14:paraId="5AD4D8FF" w14:textId="77777777" w:rsidR="00A71A9D" w:rsidRDefault="00000000">
            <w:r>
              <w:rPr>
                <w:sz w:val="18"/>
              </w:rPr>
              <w:t>HR2</w:t>
            </w:r>
          </w:p>
        </w:tc>
        <w:tc>
          <w:tcPr>
            <w:tcW w:w="720" w:type="dxa"/>
          </w:tcPr>
          <w:p w14:paraId="32958E06" w14:textId="77777777" w:rsidR="00A71A9D" w:rsidRDefault="00000000">
            <w:r>
              <w:rPr>
                <w:sz w:val="18"/>
              </w:rPr>
              <w:t>÷10</w:t>
            </w:r>
          </w:p>
        </w:tc>
        <w:tc>
          <w:tcPr>
            <w:tcW w:w="1008" w:type="dxa"/>
          </w:tcPr>
          <w:p w14:paraId="2E76386C" w14:textId="77777777" w:rsidR="00A71A9D" w:rsidRDefault="00000000">
            <w:r>
              <w:rPr>
                <w:sz w:val="18"/>
              </w:rPr>
              <w:t>Nm³/h</w:t>
            </w:r>
          </w:p>
        </w:tc>
        <w:tc>
          <w:tcPr>
            <w:tcW w:w="1440" w:type="dxa"/>
          </w:tcPr>
          <w:p w14:paraId="085F6293" w14:textId="77777777" w:rsidR="00A71A9D" w:rsidRDefault="00000000">
            <w:r>
              <w:rPr>
                <w:sz w:val="18"/>
              </w:rPr>
              <w:t>50.0–150.0</w:t>
            </w:r>
          </w:p>
        </w:tc>
        <w:tc>
          <w:tcPr>
            <w:tcW w:w="2448" w:type="dxa"/>
          </w:tcPr>
          <w:p w14:paraId="4E5564FD" w14:textId="77777777" w:rsidR="00A71A9D" w:rsidRDefault="00000000">
            <w:r>
              <w:rPr>
                <w:sz w:val="18"/>
              </w:rPr>
              <w:t>step 10.0, drift 4.0/3</w:t>
            </w:r>
          </w:p>
        </w:tc>
        <w:tc>
          <w:tcPr>
            <w:tcW w:w="2160" w:type="dxa"/>
          </w:tcPr>
          <w:p w14:paraId="3D10119B" w14:textId="77777777" w:rsidR="00A71A9D" w:rsidRDefault="00000000">
            <w:r>
              <w:rPr>
                <w:sz w:val="18"/>
              </w:rPr>
              <w:t>plant.py FLOW_RANGE; guard.py</w:t>
            </w:r>
          </w:p>
        </w:tc>
      </w:tr>
      <w:tr w:rsidR="00A71A9D" w14:paraId="25EC6E72" w14:textId="77777777">
        <w:trPr>
          <w:jc w:val="center"/>
        </w:trPr>
        <w:tc>
          <w:tcPr>
            <w:tcW w:w="1296" w:type="dxa"/>
          </w:tcPr>
          <w:p w14:paraId="4EB20797" w14:textId="77777777" w:rsidR="00A71A9D" w:rsidRDefault="00000000">
            <w:r>
              <w:rPr>
                <w:sz w:val="18"/>
              </w:rPr>
              <w:t>Alarm</w:t>
            </w:r>
          </w:p>
        </w:tc>
        <w:tc>
          <w:tcPr>
            <w:tcW w:w="720" w:type="dxa"/>
          </w:tcPr>
          <w:p w14:paraId="1EDA01BA" w14:textId="77777777" w:rsidR="00A71A9D" w:rsidRDefault="00000000">
            <w:r>
              <w:rPr>
                <w:sz w:val="18"/>
              </w:rPr>
              <w:t>HR3</w:t>
            </w:r>
          </w:p>
        </w:tc>
        <w:tc>
          <w:tcPr>
            <w:tcW w:w="720" w:type="dxa"/>
          </w:tcPr>
          <w:p w14:paraId="2C80F631" w14:textId="77777777" w:rsidR="00A71A9D" w:rsidRDefault="00000000">
            <w:r>
              <w:rPr>
                <w:sz w:val="18"/>
              </w:rPr>
              <w:t>int</w:t>
            </w:r>
          </w:p>
        </w:tc>
        <w:tc>
          <w:tcPr>
            <w:tcW w:w="1008" w:type="dxa"/>
          </w:tcPr>
          <w:p w14:paraId="6A71836D" w14:textId="77777777" w:rsidR="00A71A9D" w:rsidRDefault="00000000">
            <w:r>
              <w:rPr>
                <w:sz w:val="18"/>
              </w:rPr>
              <w:t>—</w:t>
            </w:r>
          </w:p>
        </w:tc>
        <w:tc>
          <w:tcPr>
            <w:tcW w:w="1440" w:type="dxa"/>
          </w:tcPr>
          <w:p w14:paraId="1FCBCD55" w14:textId="77777777" w:rsidR="00A71A9D" w:rsidRDefault="00000000">
            <w:r>
              <w:rPr>
                <w:sz w:val="18"/>
              </w:rPr>
              <w:t>0 normal</w:t>
            </w:r>
          </w:p>
        </w:tc>
        <w:tc>
          <w:tcPr>
            <w:tcW w:w="2448" w:type="dxa"/>
          </w:tcPr>
          <w:p w14:paraId="6890FC76" w14:textId="77777777" w:rsidR="00A71A9D" w:rsidRDefault="00000000">
            <w:r>
              <w:rPr>
                <w:sz w:val="18"/>
              </w:rPr>
              <w:t>1 when pressure ≥39.5 bar</w:t>
            </w:r>
          </w:p>
        </w:tc>
        <w:tc>
          <w:tcPr>
            <w:tcW w:w="2160" w:type="dxa"/>
          </w:tcPr>
          <w:p w14:paraId="1D3218C1" w14:textId="77777777" w:rsidR="00A71A9D" w:rsidRDefault="00000000">
            <w:r>
              <w:rPr>
                <w:sz w:val="18"/>
              </w:rPr>
              <w:t>plant.py line 79</w:t>
            </w:r>
          </w:p>
        </w:tc>
      </w:tr>
      <w:tr w:rsidR="00A71A9D" w14:paraId="6308749E" w14:textId="77777777">
        <w:trPr>
          <w:jc w:val="center"/>
        </w:trPr>
        <w:tc>
          <w:tcPr>
            <w:tcW w:w="1296" w:type="dxa"/>
          </w:tcPr>
          <w:p w14:paraId="7A55C614" w14:textId="77777777" w:rsidR="00A71A9D" w:rsidRDefault="00000000">
            <w:r>
              <w:rPr>
                <w:sz w:val="18"/>
              </w:rPr>
              <w:t>HR4–HR99</w:t>
            </w:r>
          </w:p>
        </w:tc>
        <w:tc>
          <w:tcPr>
            <w:tcW w:w="720" w:type="dxa"/>
          </w:tcPr>
          <w:p w14:paraId="479CF616" w14:textId="77777777" w:rsidR="00A71A9D" w:rsidRDefault="00000000">
            <w:r>
              <w:rPr>
                <w:sz w:val="18"/>
              </w:rPr>
              <w:t>4–99</w:t>
            </w:r>
          </w:p>
        </w:tc>
        <w:tc>
          <w:tcPr>
            <w:tcW w:w="720" w:type="dxa"/>
          </w:tcPr>
          <w:p w14:paraId="6B997764" w14:textId="77777777" w:rsidR="00A71A9D" w:rsidRDefault="00000000">
            <w:r>
              <w:rPr>
                <w:sz w:val="18"/>
              </w:rPr>
              <w:t>int</w:t>
            </w:r>
          </w:p>
        </w:tc>
        <w:tc>
          <w:tcPr>
            <w:tcW w:w="1008" w:type="dxa"/>
          </w:tcPr>
          <w:p w14:paraId="79862984" w14:textId="77777777" w:rsidR="00A71A9D" w:rsidRDefault="00000000">
            <w:r>
              <w:rPr>
                <w:sz w:val="18"/>
              </w:rPr>
              <w:t>—</w:t>
            </w:r>
          </w:p>
        </w:tc>
        <w:tc>
          <w:tcPr>
            <w:tcW w:w="1440" w:type="dxa"/>
          </w:tcPr>
          <w:p w14:paraId="2AF3A643" w14:textId="77777777" w:rsidR="00A71A9D" w:rsidRDefault="00000000">
            <w:r>
              <w:rPr>
                <w:sz w:val="18"/>
              </w:rPr>
              <w:t>0 (unused)</w:t>
            </w:r>
          </w:p>
        </w:tc>
        <w:tc>
          <w:tcPr>
            <w:tcW w:w="2448" w:type="dxa"/>
          </w:tcPr>
          <w:p w14:paraId="603E352D" w14:textId="77777777" w:rsidR="00A71A9D" w:rsidRDefault="00000000">
            <w:r>
              <w:rPr>
                <w:sz w:val="18"/>
              </w:rPr>
              <w:t>read back as 0</w:t>
            </w:r>
          </w:p>
        </w:tc>
        <w:tc>
          <w:tcPr>
            <w:tcW w:w="2160" w:type="dxa"/>
          </w:tcPr>
          <w:p w14:paraId="4D8ADB36" w14:textId="77777777" w:rsidR="00A71A9D" w:rsidRDefault="00000000">
            <w:r>
              <w:rPr>
                <w:sz w:val="18"/>
              </w:rPr>
              <w:t>plant.py initial_values</w:t>
            </w:r>
          </w:p>
        </w:tc>
      </w:tr>
    </w:tbl>
    <w:p w14:paraId="566EAE9C" w14:textId="77777777" w:rsidR="00A71A9D" w:rsidRDefault="00A71A9D">
      <w:pPr>
        <w:spacing w:after="40"/>
      </w:pPr>
    </w:p>
    <w:tbl>
      <w:tblPr>
        <w:tblW w:w="0" w:type="auto"/>
        <w:jc w:val="center"/>
        <w:tblLook w:val="04A0" w:firstRow="1" w:lastRow="0" w:firstColumn="1" w:lastColumn="0" w:noHBand="0" w:noVBand="1"/>
      </w:tblPr>
      <w:tblGrid>
        <w:gridCol w:w="9504"/>
      </w:tblGrid>
      <w:tr w:rsidR="00A71A9D" w14:paraId="3D08A5D9" w14:textId="77777777">
        <w:trPr>
          <w:jc w:val="center"/>
        </w:trPr>
        <w:tc>
          <w:tcPr>
            <w:tcW w:w="9504" w:type="dxa"/>
            <w:tcBorders>
              <w:top w:val="single" w:sz="6" w:space="0" w:color="BFBFBF"/>
              <w:left w:val="single" w:sz="6" w:space="0" w:color="BFBFBF"/>
              <w:bottom w:val="single" w:sz="6" w:space="0" w:color="BFBFBF"/>
              <w:right w:val="single" w:sz="6" w:space="0" w:color="BFBFBF"/>
            </w:tcBorders>
            <w:shd w:val="clear" w:color="auto" w:fill="D6E4F0"/>
          </w:tcPr>
          <w:p w14:paraId="6F2D6F03" w14:textId="77777777" w:rsidR="00A71A9D" w:rsidRDefault="00000000">
            <w:r>
              <w:rPr>
                <w:b/>
                <w:color w:val="1F3864"/>
                <w:sz w:val="21"/>
              </w:rPr>
              <w:t>Finding — source/display mismatch (Activity 02)</w:t>
            </w:r>
            <w:r>
              <w:br/>
            </w:r>
            <w:r>
              <w:rPr>
                <w:sz w:val="21"/>
              </w:rPr>
              <w:t>The browser dashboards compute their own alarm thresholds that differ from the authoritative plant/guard ranges: the direct dashboard flags on pres&gt;40 or &lt;28, temp&gt;76 or &lt;57, flow&gt;156 or &lt;44; the guarded dashboard flags on pressure only. The dashboards also do not use HR3 for the banner. The authoritative process ranges are those defined in plant.py/guard.py (table above); the dashboard thresholds are a display artefact and should not be read as the process limits.</w:t>
            </w:r>
          </w:p>
        </w:tc>
      </w:tr>
    </w:tbl>
    <w:p w14:paraId="0FCF54EB" w14:textId="77777777" w:rsidR="00A71A9D" w:rsidRDefault="00A71A9D">
      <w:pPr>
        <w:spacing w:after="80"/>
      </w:pPr>
    </w:p>
    <w:p w14:paraId="1FF9821B" w14:textId="77777777" w:rsidR="00A71A9D" w:rsidRDefault="00000000">
      <w:pPr>
        <w:pStyle w:val="Heading1"/>
      </w:pPr>
      <w:r>
        <w:rPr>
          <w:rFonts w:ascii="Arial" w:hAnsi="Arial"/>
          <w:color w:val="1F3864"/>
        </w:rPr>
        <w:lastRenderedPageBreak/>
        <w:t>4. Normal operations and packet evidence</w:t>
      </w:r>
    </w:p>
    <w:p w14:paraId="42010B44" w14:textId="77777777" w:rsidR="00A71A9D" w:rsidRDefault="00000000">
      <w:pPr>
        <w:spacing w:after="120"/>
      </w:pPr>
      <w:r>
        <w:t>At baseline both dashboards agreed at approximately 67 °C, 33 bar and 90 Nm³/h, alarm clear, status normal (direct) / protected (guarded). Values drift slightly as the simulator runs its clamped random walk.</w:t>
      </w:r>
    </w:p>
    <w:p w14:paraId="3D1A1827" w14:textId="77777777" w:rsidR="00A71A9D" w:rsidRDefault="00000000">
      <w:pPr>
        <w:jc w:val="center"/>
      </w:pPr>
      <w:r>
        <w:rPr>
          <w:noProof/>
        </w:rPr>
        <w:drawing>
          <wp:inline distT="0" distB="0" distL="0" distR="0" wp14:anchorId="0F3E7F83" wp14:editId="6BAE89F9">
            <wp:extent cx="5760720" cy="47133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baseline_direct_8080.png"/>
                    <pic:cNvPicPr/>
                  </pic:nvPicPr>
                  <pic:blipFill>
                    <a:blip r:embed="rId9"/>
                    <a:stretch>
                      <a:fillRect/>
                    </a:stretch>
                  </pic:blipFill>
                  <pic:spPr>
                    <a:xfrm>
                      <a:off x="0" y="0"/>
                      <a:ext cx="5760720" cy="4713316"/>
                    </a:xfrm>
                    <a:prstGeom prst="rect">
                      <a:avLst/>
                    </a:prstGeom>
                  </pic:spPr>
                </pic:pic>
              </a:graphicData>
            </a:graphic>
          </wp:inline>
        </w:drawing>
      </w:r>
    </w:p>
    <w:p w14:paraId="2D1D71F3" w14:textId="77777777" w:rsidR="00A71A9D" w:rsidRDefault="00000000">
      <w:pPr>
        <w:jc w:val="center"/>
      </w:pPr>
      <w:r>
        <w:rPr>
          <w:i/>
          <w:color w:val="666666"/>
          <w:sz w:val="18"/>
        </w:rPr>
        <w:t>Figure 2 — Direct dashboard (:8080) at baseline — SYSTEM NORMAL.</w:t>
      </w:r>
    </w:p>
    <w:p w14:paraId="5DA952B0" w14:textId="77777777" w:rsidR="00A71A9D" w:rsidRDefault="00000000">
      <w:pPr>
        <w:jc w:val="center"/>
      </w:pPr>
      <w:r>
        <w:rPr>
          <w:noProof/>
        </w:rPr>
        <w:lastRenderedPageBreak/>
        <w:drawing>
          <wp:inline distT="0" distB="0" distL="0" distR="0" wp14:anchorId="21EFF6F1" wp14:editId="0DE13B2B">
            <wp:extent cx="5760720" cy="47133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baseline_guarded_8081.png"/>
                    <pic:cNvPicPr/>
                  </pic:nvPicPr>
                  <pic:blipFill>
                    <a:blip r:embed="rId10"/>
                    <a:stretch>
                      <a:fillRect/>
                    </a:stretch>
                  </pic:blipFill>
                  <pic:spPr>
                    <a:xfrm>
                      <a:off x="0" y="0"/>
                      <a:ext cx="5760720" cy="4713316"/>
                    </a:xfrm>
                    <a:prstGeom prst="rect">
                      <a:avLst/>
                    </a:prstGeom>
                  </pic:spPr>
                </pic:pic>
              </a:graphicData>
            </a:graphic>
          </wp:inline>
        </w:drawing>
      </w:r>
    </w:p>
    <w:p w14:paraId="43D61ADB" w14:textId="77777777" w:rsidR="00A71A9D" w:rsidRDefault="00000000">
      <w:pPr>
        <w:jc w:val="center"/>
      </w:pPr>
      <w:r>
        <w:rPr>
          <w:i/>
          <w:color w:val="666666"/>
          <w:sz w:val="18"/>
        </w:rPr>
        <w:t>Figure 3 — Guarded dashboard (:8081) at baseline — PROTECTED, detection log idle.</w:t>
      </w:r>
    </w:p>
    <w:p w14:paraId="07D11323" w14:textId="77777777" w:rsidR="00A71A9D" w:rsidRDefault="00000000">
      <w:pPr>
        <w:spacing w:after="120"/>
      </w:pPr>
      <w:r>
        <w:t>A single authorized read of HR0–HR3 was captured on the loopback interface and decoded with the Modbus dissector. One matched transaction (Transaction ID 1): a function-code-3 read of 4 holding registers from address 0, returning [674, 326, 880, 0] = 67.4 °C, 32.6 bar, 88.0 Nm³/h, alarm clear — correlating exactly with the register map and the dashboard at capture time.</w:t>
      </w:r>
    </w:p>
    <w:p w14:paraId="7AD7D571" w14:textId="77777777" w:rsidR="00A71A9D" w:rsidRDefault="00000000">
      <w:pPr>
        <w:jc w:val="center"/>
      </w:pPr>
      <w:r>
        <w:rPr>
          <w:noProof/>
        </w:rPr>
        <w:drawing>
          <wp:inline distT="0" distB="0" distL="0" distR="0" wp14:anchorId="14A79C44" wp14:editId="7D22A6A7">
            <wp:extent cx="5852160" cy="26643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acket_reqresp_decode.png"/>
                    <pic:cNvPicPr/>
                  </pic:nvPicPr>
                  <pic:blipFill>
                    <a:blip r:embed="rId11"/>
                    <a:stretch>
                      <a:fillRect/>
                    </a:stretch>
                  </pic:blipFill>
                  <pic:spPr>
                    <a:xfrm>
                      <a:off x="0" y="0"/>
                      <a:ext cx="5852160" cy="2664398"/>
                    </a:xfrm>
                    <a:prstGeom prst="rect">
                      <a:avLst/>
                    </a:prstGeom>
                  </pic:spPr>
                </pic:pic>
              </a:graphicData>
            </a:graphic>
          </wp:inline>
        </w:drawing>
      </w:r>
    </w:p>
    <w:p w14:paraId="452444F0" w14:textId="77777777" w:rsidR="00A71A9D" w:rsidRDefault="00000000">
      <w:pPr>
        <w:jc w:val="center"/>
      </w:pPr>
      <w:r>
        <w:rPr>
          <w:i/>
          <w:color w:val="666666"/>
          <w:sz w:val="18"/>
        </w:rPr>
        <w:lastRenderedPageBreak/>
        <w:t>Figure 4 — Matched Modbus/TCP request (frame 16) and response (frame 18) from the learner PCAP on lo:5020.</w:t>
      </w:r>
    </w:p>
    <w:tbl>
      <w:tblPr>
        <w:tblW w:w="0" w:type="auto"/>
        <w:jc w:val="center"/>
        <w:tblLook w:val="04A0" w:firstRow="1" w:lastRow="0" w:firstColumn="1" w:lastColumn="0" w:noHBand="0" w:noVBand="1"/>
      </w:tblPr>
      <w:tblGrid>
        <w:gridCol w:w="9504"/>
      </w:tblGrid>
      <w:tr w:rsidR="00A71A9D" w14:paraId="088E176C" w14:textId="77777777">
        <w:trPr>
          <w:jc w:val="center"/>
        </w:trPr>
        <w:tc>
          <w:tcPr>
            <w:tcW w:w="9504" w:type="dxa"/>
            <w:tcBorders>
              <w:top w:val="single" w:sz="6" w:space="0" w:color="BFBFBF"/>
              <w:left w:val="single" w:sz="6" w:space="0" w:color="BFBFBF"/>
              <w:bottom w:val="single" w:sz="6" w:space="0" w:color="BFBFBF"/>
              <w:right w:val="single" w:sz="6" w:space="0" w:color="BFBFBF"/>
            </w:tcBorders>
            <w:shd w:val="clear" w:color="auto" w:fill="D6E4F0"/>
          </w:tcPr>
          <w:p w14:paraId="1B7592D1" w14:textId="77777777" w:rsidR="00A71A9D" w:rsidRDefault="00000000">
            <w:r>
              <w:rPr>
                <w:b/>
                <w:color w:val="1F3864"/>
                <w:sz w:val="21"/>
              </w:rPr>
              <w:t>What the capture proves / does not prove</w:t>
            </w:r>
            <w:r>
              <w:br/>
            </w:r>
            <w:r>
              <w:rPr>
                <w:sz w:val="21"/>
              </w:rPr>
              <w:t>Proves: the on-the-wire protocol, register addressing and scaling match the source and the live process state. Does not prove: any security property — Modbus/TCP carries no authentication, integrity or encryption, so any loopback client can issue the same read or a write. This is the basis for the validation scenarios in §7.</w:t>
            </w:r>
          </w:p>
        </w:tc>
      </w:tr>
    </w:tbl>
    <w:p w14:paraId="4E254640" w14:textId="77777777" w:rsidR="00A71A9D" w:rsidRDefault="00A71A9D">
      <w:pPr>
        <w:spacing w:after="80"/>
      </w:pPr>
    </w:p>
    <w:p w14:paraId="0704F20D" w14:textId="77777777" w:rsidR="00A71A9D" w:rsidRDefault="00000000">
      <w:pPr>
        <w:pStyle w:val="Heading1"/>
      </w:pPr>
      <w:r>
        <w:rPr>
          <w:rFonts w:ascii="Arial" w:hAnsi="Arial"/>
          <w:color w:val="1F3864"/>
        </w:rPr>
        <w:t>5. Local exposure and risk assessment</w:t>
      </w:r>
    </w:p>
    <w:p w14:paraId="63C6864E" w14:textId="77777777" w:rsidR="00A71A9D" w:rsidRDefault="00000000">
      <w:pPr>
        <w:spacing w:after="120"/>
      </w:pPr>
      <w:r>
        <w:t>Discovery stayed within the documented loopback services; no non-loopback endpoint exists in the student source. Local service inventory:</w:t>
      </w:r>
    </w:p>
    <w:tbl>
      <w:tblPr>
        <w:tblStyle w:val="TableGrid"/>
        <w:tblW w:w="0" w:type="auto"/>
        <w:jc w:val="center"/>
        <w:tblLook w:val="04A0" w:firstRow="1" w:lastRow="0" w:firstColumn="1" w:lastColumn="0" w:noHBand="0" w:noVBand="1"/>
      </w:tblPr>
      <w:tblGrid>
        <w:gridCol w:w="1872"/>
        <w:gridCol w:w="2068"/>
        <w:gridCol w:w="1296"/>
        <w:gridCol w:w="2304"/>
        <w:gridCol w:w="2736"/>
      </w:tblGrid>
      <w:tr w:rsidR="00A71A9D" w14:paraId="572F58C8" w14:textId="77777777">
        <w:trPr>
          <w:jc w:val="center"/>
        </w:trPr>
        <w:tc>
          <w:tcPr>
            <w:tcW w:w="1872" w:type="dxa"/>
            <w:shd w:val="clear" w:color="auto" w:fill="1F3864"/>
          </w:tcPr>
          <w:p w14:paraId="521B5745" w14:textId="77777777" w:rsidR="00A71A9D" w:rsidRDefault="00000000">
            <w:r>
              <w:rPr>
                <w:b/>
                <w:color w:val="FFFFFF"/>
                <w:sz w:val="18"/>
              </w:rPr>
              <w:t>Endpoint</w:t>
            </w:r>
          </w:p>
        </w:tc>
        <w:tc>
          <w:tcPr>
            <w:tcW w:w="1872" w:type="dxa"/>
            <w:shd w:val="clear" w:color="auto" w:fill="1F3864"/>
          </w:tcPr>
          <w:p w14:paraId="7DEFD259" w14:textId="77777777" w:rsidR="00A71A9D" w:rsidRDefault="00000000">
            <w:r>
              <w:rPr>
                <w:b/>
                <w:color w:val="FFFFFF"/>
                <w:sz w:val="18"/>
              </w:rPr>
              <w:t>Component</w:t>
            </w:r>
          </w:p>
        </w:tc>
        <w:tc>
          <w:tcPr>
            <w:tcW w:w="1296" w:type="dxa"/>
            <w:shd w:val="clear" w:color="auto" w:fill="1F3864"/>
          </w:tcPr>
          <w:p w14:paraId="746589D4" w14:textId="77777777" w:rsidR="00A71A9D" w:rsidRDefault="00000000">
            <w:r>
              <w:rPr>
                <w:b/>
                <w:color w:val="FFFFFF"/>
                <w:sz w:val="18"/>
              </w:rPr>
              <w:t>Protocol</w:t>
            </w:r>
          </w:p>
        </w:tc>
        <w:tc>
          <w:tcPr>
            <w:tcW w:w="2304" w:type="dxa"/>
            <w:shd w:val="clear" w:color="auto" w:fill="1F3864"/>
          </w:tcPr>
          <w:p w14:paraId="766580A0" w14:textId="77777777" w:rsidR="00A71A9D" w:rsidRDefault="00000000">
            <w:r>
              <w:rPr>
                <w:b/>
                <w:color w:val="FFFFFF"/>
                <w:sz w:val="18"/>
              </w:rPr>
              <w:t>Process significance</w:t>
            </w:r>
          </w:p>
        </w:tc>
        <w:tc>
          <w:tcPr>
            <w:tcW w:w="2736" w:type="dxa"/>
            <w:shd w:val="clear" w:color="auto" w:fill="1F3864"/>
          </w:tcPr>
          <w:p w14:paraId="2F0468A5" w14:textId="77777777" w:rsidR="00A71A9D" w:rsidRDefault="00000000">
            <w:r>
              <w:rPr>
                <w:b/>
                <w:color w:val="FFFFFF"/>
                <w:sz w:val="18"/>
              </w:rPr>
              <w:t>Consequence if misused</w:t>
            </w:r>
          </w:p>
        </w:tc>
      </w:tr>
      <w:tr w:rsidR="00A71A9D" w14:paraId="7DAF7898" w14:textId="77777777">
        <w:trPr>
          <w:jc w:val="center"/>
        </w:trPr>
        <w:tc>
          <w:tcPr>
            <w:tcW w:w="1872" w:type="dxa"/>
          </w:tcPr>
          <w:p w14:paraId="4E6DDE80" w14:textId="77777777" w:rsidR="00A71A9D" w:rsidRDefault="00000000">
            <w:r>
              <w:rPr>
                <w:sz w:val="18"/>
              </w:rPr>
              <w:t>127.0.0.1:5020</w:t>
            </w:r>
          </w:p>
        </w:tc>
        <w:tc>
          <w:tcPr>
            <w:tcW w:w="1872" w:type="dxa"/>
          </w:tcPr>
          <w:p w14:paraId="67FDB947" w14:textId="77777777" w:rsidR="00A71A9D" w:rsidRDefault="00000000">
            <w:r>
              <w:rPr>
                <w:sz w:val="18"/>
              </w:rPr>
              <w:t>plant.py</w:t>
            </w:r>
          </w:p>
        </w:tc>
        <w:tc>
          <w:tcPr>
            <w:tcW w:w="1296" w:type="dxa"/>
          </w:tcPr>
          <w:p w14:paraId="0BB9BE66" w14:textId="77777777" w:rsidR="00A71A9D" w:rsidRDefault="00000000">
            <w:r>
              <w:rPr>
                <w:sz w:val="18"/>
              </w:rPr>
              <w:t>Modbus/TCP</w:t>
            </w:r>
          </w:p>
        </w:tc>
        <w:tc>
          <w:tcPr>
            <w:tcW w:w="2304" w:type="dxa"/>
          </w:tcPr>
          <w:p w14:paraId="6FCA0E37" w14:textId="77777777" w:rsidR="00A71A9D" w:rsidRDefault="00000000">
            <w:r>
              <w:rPr>
                <w:sz w:val="18"/>
              </w:rPr>
              <w:t>authoritative process + direct control</w:t>
            </w:r>
          </w:p>
        </w:tc>
        <w:tc>
          <w:tcPr>
            <w:tcW w:w="2736" w:type="dxa"/>
          </w:tcPr>
          <w:p w14:paraId="359058E7" w14:textId="77777777" w:rsidR="00A71A9D" w:rsidRDefault="00000000">
            <w:r>
              <w:rPr>
                <w:sz w:val="18"/>
              </w:rPr>
              <w:t>unvalidated writes → unsafe state</w:t>
            </w:r>
          </w:p>
        </w:tc>
      </w:tr>
      <w:tr w:rsidR="00A71A9D" w14:paraId="601D246A" w14:textId="77777777">
        <w:trPr>
          <w:jc w:val="center"/>
        </w:trPr>
        <w:tc>
          <w:tcPr>
            <w:tcW w:w="1872" w:type="dxa"/>
          </w:tcPr>
          <w:p w14:paraId="4FB267E3" w14:textId="77777777" w:rsidR="00A71A9D" w:rsidRDefault="00000000">
            <w:r>
              <w:rPr>
                <w:sz w:val="18"/>
              </w:rPr>
              <w:t>127.0.0.1:5021</w:t>
            </w:r>
          </w:p>
        </w:tc>
        <w:tc>
          <w:tcPr>
            <w:tcW w:w="1872" w:type="dxa"/>
          </w:tcPr>
          <w:p w14:paraId="0A48554C" w14:textId="77777777" w:rsidR="00A71A9D" w:rsidRDefault="00000000">
            <w:r>
              <w:rPr>
                <w:sz w:val="18"/>
              </w:rPr>
              <w:t>guard.py</w:t>
            </w:r>
          </w:p>
        </w:tc>
        <w:tc>
          <w:tcPr>
            <w:tcW w:w="1296" w:type="dxa"/>
          </w:tcPr>
          <w:p w14:paraId="13FCF252" w14:textId="77777777" w:rsidR="00A71A9D" w:rsidRDefault="00000000">
            <w:r>
              <w:rPr>
                <w:sz w:val="18"/>
              </w:rPr>
              <w:t>Modbus/TCP</w:t>
            </w:r>
          </w:p>
        </w:tc>
        <w:tc>
          <w:tcPr>
            <w:tcW w:w="2304" w:type="dxa"/>
          </w:tcPr>
          <w:p w14:paraId="69E8DF9F" w14:textId="77777777" w:rsidR="00A71A9D" w:rsidRDefault="00000000">
            <w:r>
              <w:rPr>
                <w:sz w:val="18"/>
              </w:rPr>
              <w:t>validated control path</w:t>
            </w:r>
          </w:p>
        </w:tc>
        <w:tc>
          <w:tcPr>
            <w:tcW w:w="2736" w:type="dxa"/>
          </w:tcPr>
          <w:p w14:paraId="25D7BA91" w14:textId="77777777" w:rsidR="00A71A9D" w:rsidRDefault="00000000">
            <w:r>
              <w:rPr>
                <w:sz w:val="18"/>
              </w:rPr>
              <w:t>partial protection only (§6)</w:t>
            </w:r>
          </w:p>
        </w:tc>
      </w:tr>
      <w:tr w:rsidR="00A71A9D" w14:paraId="7A4606CF" w14:textId="77777777">
        <w:trPr>
          <w:jc w:val="center"/>
        </w:trPr>
        <w:tc>
          <w:tcPr>
            <w:tcW w:w="1872" w:type="dxa"/>
          </w:tcPr>
          <w:p w14:paraId="590AEB3F" w14:textId="77777777" w:rsidR="00A71A9D" w:rsidRDefault="00000000">
            <w:r>
              <w:rPr>
                <w:sz w:val="18"/>
              </w:rPr>
              <w:t>127.0.0.1:8080</w:t>
            </w:r>
          </w:p>
        </w:tc>
        <w:tc>
          <w:tcPr>
            <w:tcW w:w="1872" w:type="dxa"/>
          </w:tcPr>
          <w:p w14:paraId="12EFA994" w14:textId="77777777" w:rsidR="00A71A9D" w:rsidRDefault="00000000">
            <w:r>
              <w:rPr>
                <w:sz w:val="18"/>
              </w:rPr>
              <w:t>dashboard.py</w:t>
            </w:r>
          </w:p>
        </w:tc>
        <w:tc>
          <w:tcPr>
            <w:tcW w:w="1296" w:type="dxa"/>
          </w:tcPr>
          <w:p w14:paraId="0F495681" w14:textId="77777777" w:rsidR="00A71A9D" w:rsidRDefault="00000000">
            <w:r>
              <w:rPr>
                <w:sz w:val="18"/>
              </w:rPr>
              <w:t>HTTP</w:t>
            </w:r>
          </w:p>
        </w:tc>
        <w:tc>
          <w:tcPr>
            <w:tcW w:w="2304" w:type="dxa"/>
          </w:tcPr>
          <w:p w14:paraId="0B884E23" w14:textId="77777777" w:rsidR="00A71A9D" w:rsidRDefault="00000000">
            <w:r>
              <w:rPr>
                <w:sz w:val="18"/>
              </w:rPr>
              <w:t>direct monitoring</w:t>
            </w:r>
          </w:p>
        </w:tc>
        <w:tc>
          <w:tcPr>
            <w:tcW w:w="2736" w:type="dxa"/>
          </w:tcPr>
          <w:p w14:paraId="072A3BD5" w14:textId="77777777" w:rsidR="00A71A9D" w:rsidRDefault="00000000">
            <w:r>
              <w:rPr>
                <w:sz w:val="18"/>
              </w:rPr>
              <w:t>shows true (possibly attacked) state</w:t>
            </w:r>
          </w:p>
        </w:tc>
      </w:tr>
      <w:tr w:rsidR="00A71A9D" w14:paraId="10611452" w14:textId="77777777">
        <w:trPr>
          <w:jc w:val="center"/>
        </w:trPr>
        <w:tc>
          <w:tcPr>
            <w:tcW w:w="1872" w:type="dxa"/>
          </w:tcPr>
          <w:p w14:paraId="6B802862" w14:textId="77777777" w:rsidR="00A71A9D" w:rsidRDefault="00000000">
            <w:r>
              <w:rPr>
                <w:sz w:val="18"/>
              </w:rPr>
              <w:t>127.0.0.1:8081</w:t>
            </w:r>
          </w:p>
        </w:tc>
        <w:tc>
          <w:tcPr>
            <w:tcW w:w="1872" w:type="dxa"/>
          </w:tcPr>
          <w:p w14:paraId="2E9A3B1A" w14:textId="77777777" w:rsidR="00A71A9D" w:rsidRDefault="00000000">
            <w:r>
              <w:rPr>
                <w:sz w:val="18"/>
              </w:rPr>
              <w:t>dashboard_guarded.py</w:t>
            </w:r>
          </w:p>
        </w:tc>
        <w:tc>
          <w:tcPr>
            <w:tcW w:w="1296" w:type="dxa"/>
          </w:tcPr>
          <w:p w14:paraId="6DDA25E4" w14:textId="77777777" w:rsidR="00A71A9D" w:rsidRDefault="00000000">
            <w:r>
              <w:rPr>
                <w:sz w:val="18"/>
              </w:rPr>
              <w:t>HTTP</w:t>
            </w:r>
          </w:p>
        </w:tc>
        <w:tc>
          <w:tcPr>
            <w:tcW w:w="2304" w:type="dxa"/>
          </w:tcPr>
          <w:p w14:paraId="64EC86AD" w14:textId="77777777" w:rsidR="00A71A9D" w:rsidRDefault="00000000">
            <w:r>
              <w:rPr>
                <w:sz w:val="18"/>
              </w:rPr>
              <w:t>guarded view + events</w:t>
            </w:r>
          </w:p>
        </w:tc>
        <w:tc>
          <w:tcPr>
            <w:tcW w:w="2736" w:type="dxa"/>
          </w:tcPr>
          <w:p w14:paraId="60F7756F" w14:textId="77777777" w:rsidR="00A71A9D" w:rsidRDefault="00000000">
            <w:r>
              <w:rPr>
                <w:sz w:val="18"/>
              </w:rPr>
              <w:t>may show stale-but-safe mirror in a direct attack</w:t>
            </w:r>
          </w:p>
        </w:tc>
      </w:tr>
    </w:tbl>
    <w:p w14:paraId="77553DF7" w14:textId="77777777" w:rsidR="00A71A9D" w:rsidRDefault="00A71A9D">
      <w:pPr>
        <w:spacing w:after="40"/>
      </w:pPr>
    </w:p>
    <w:p w14:paraId="1C372511" w14:textId="77777777" w:rsidR="00A71A9D" w:rsidRDefault="00000000">
      <w:pPr>
        <w:spacing w:after="80"/>
      </w:pPr>
      <w:r>
        <w:t>Risk register (evidence-based; full CSV in docs/risk-register.csv):</w:t>
      </w:r>
    </w:p>
    <w:tbl>
      <w:tblPr>
        <w:tblStyle w:val="TableGrid"/>
        <w:tblW w:w="0" w:type="auto"/>
        <w:jc w:val="center"/>
        <w:tblLook w:val="04A0" w:firstRow="1" w:lastRow="0" w:firstColumn="1" w:lastColumn="0" w:noHBand="0" w:noVBand="1"/>
      </w:tblPr>
      <w:tblGrid>
        <w:gridCol w:w="694"/>
        <w:gridCol w:w="2642"/>
        <w:gridCol w:w="1935"/>
        <w:gridCol w:w="1126"/>
        <w:gridCol w:w="2228"/>
        <w:gridCol w:w="1671"/>
      </w:tblGrid>
      <w:tr w:rsidR="00A71A9D" w14:paraId="2666B116" w14:textId="77777777">
        <w:trPr>
          <w:jc w:val="center"/>
        </w:trPr>
        <w:tc>
          <w:tcPr>
            <w:tcW w:w="720" w:type="dxa"/>
            <w:shd w:val="clear" w:color="auto" w:fill="1F3864"/>
          </w:tcPr>
          <w:p w14:paraId="0A95CC14" w14:textId="77777777" w:rsidR="00A71A9D" w:rsidRDefault="00000000">
            <w:r>
              <w:rPr>
                <w:b/>
                <w:color w:val="FFFFFF"/>
                <w:sz w:val="18"/>
              </w:rPr>
              <w:t>ID</w:t>
            </w:r>
          </w:p>
        </w:tc>
        <w:tc>
          <w:tcPr>
            <w:tcW w:w="2736" w:type="dxa"/>
            <w:shd w:val="clear" w:color="auto" w:fill="1F3864"/>
          </w:tcPr>
          <w:p w14:paraId="2FC2D902" w14:textId="77777777" w:rsidR="00A71A9D" w:rsidRDefault="00000000">
            <w:r>
              <w:rPr>
                <w:b/>
                <w:color w:val="FFFFFF"/>
                <w:sz w:val="18"/>
              </w:rPr>
              <w:t>Source/exposure</w:t>
            </w:r>
          </w:p>
        </w:tc>
        <w:tc>
          <w:tcPr>
            <w:tcW w:w="2016" w:type="dxa"/>
            <w:shd w:val="clear" w:color="auto" w:fill="1F3864"/>
          </w:tcPr>
          <w:p w14:paraId="610BEEFA" w14:textId="77777777" w:rsidR="00A71A9D" w:rsidRDefault="00000000">
            <w:r>
              <w:rPr>
                <w:b/>
                <w:color w:val="FFFFFF"/>
                <w:sz w:val="18"/>
              </w:rPr>
              <w:t>Impact on process</w:t>
            </w:r>
          </w:p>
        </w:tc>
        <w:tc>
          <w:tcPr>
            <w:tcW w:w="1152" w:type="dxa"/>
            <w:shd w:val="clear" w:color="auto" w:fill="1F3864"/>
          </w:tcPr>
          <w:p w14:paraId="21DBD114" w14:textId="77777777" w:rsidR="00A71A9D" w:rsidRDefault="00000000">
            <w:r>
              <w:rPr>
                <w:b/>
                <w:color w:val="FFFFFF"/>
                <w:sz w:val="18"/>
              </w:rPr>
              <w:t>Rating</w:t>
            </w:r>
          </w:p>
        </w:tc>
        <w:tc>
          <w:tcPr>
            <w:tcW w:w="2304" w:type="dxa"/>
            <w:shd w:val="clear" w:color="auto" w:fill="1F3864"/>
          </w:tcPr>
          <w:p w14:paraId="08F0A118" w14:textId="77777777" w:rsidR="00A71A9D" w:rsidRDefault="00000000">
            <w:r>
              <w:rPr>
                <w:b/>
                <w:color w:val="FFFFFF"/>
                <w:sz w:val="18"/>
              </w:rPr>
              <w:t>Key control</w:t>
            </w:r>
          </w:p>
        </w:tc>
        <w:tc>
          <w:tcPr>
            <w:tcW w:w="1728" w:type="dxa"/>
            <w:shd w:val="clear" w:color="auto" w:fill="1F3864"/>
          </w:tcPr>
          <w:p w14:paraId="1260CB5F" w14:textId="77777777" w:rsidR="00A71A9D" w:rsidRDefault="00000000">
            <w:r>
              <w:rPr>
                <w:b/>
                <w:color w:val="FFFFFF"/>
                <w:sz w:val="18"/>
              </w:rPr>
              <w:t>Evidence</w:t>
            </w:r>
          </w:p>
        </w:tc>
      </w:tr>
      <w:tr w:rsidR="00A71A9D" w14:paraId="69938514" w14:textId="77777777">
        <w:trPr>
          <w:jc w:val="center"/>
        </w:trPr>
        <w:tc>
          <w:tcPr>
            <w:tcW w:w="720" w:type="dxa"/>
          </w:tcPr>
          <w:p w14:paraId="4CA46DF6" w14:textId="77777777" w:rsidR="00A71A9D" w:rsidRDefault="00000000">
            <w:r>
              <w:rPr>
                <w:sz w:val="18"/>
              </w:rPr>
              <w:t>R-01</w:t>
            </w:r>
          </w:p>
        </w:tc>
        <w:tc>
          <w:tcPr>
            <w:tcW w:w="2736" w:type="dxa"/>
          </w:tcPr>
          <w:p w14:paraId="5B1B4F75" w14:textId="77777777" w:rsidR="00A71A9D" w:rsidRDefault="00000000">
            <w:r>
              <w:rPr>
                <w:sz w:val="18"/>
              </w:rPr>
              <w:t>Direct :5020 bypasses guard</w:t>
            </w:r>
          </w:p>
        </w:tc>
        <w:tc>
          <w:tcPr>
            <w:tcW w:w="2016" w:type="dxa"/>
          </w:tcPr>
          <w:p w14:paraId="41C41438" w14:textId="77777777" w:rsidR="00A71A9D" w:rsidRDefault="00000000">
            <w:r>
              <w:rPr>
                <w:sz w:val="18"/>
              </w:rPr>
              <w:t>unsafe write to plant</w:t>
            </w:r>
          </w:p>
        </w:tc>
        <w:tc>
          <w:tcPr>
            <w:tcW w:w="1152" w:type="dxa"/>
          </w:tcPr>
          <w:p w14:paraId="1A488495" w14:textId="77777777" w:rsidR="00A71A9D" w:rsidRDefault="00000000">
            <w:r>
              <w:rPr>
                <w:sz w:val="18"/>
              </w:rPr>
              <w:t>Critical</w:t>
            </w:r>
          </w:p>
        </w:tc>
        <w:tc>
          <w:tcPr>
            <w:tcW w:w="2304" w:type="dxa"/>
          </w:tcPr>
          <w:p w14:paraId="6B13129B" w14:textId="77777777" w:rsidR="00A71A9D" w:rsidRDefault="00000000">
            <w:r>
              <w:rPr>
                <w:sz w:val="18"/>
              </w:rPr>
              <w:t>segment so only guard reaches plant</w:t>
            </w:r>
          </w:p>
        </w:tc>
        <w:tc>
          <w:tcPr>
            <w:tcW w:w="1728" w:type="dxa"/>
          </w:tcPr>
          <w:p w14:paraId="55BDB347" w14:textId="77777777" w:rsidR="00A71A9D" w:rsidRDefault="00000000">
            <w:r>
              <w:rPr>
                <w:sz w:val="18"/>
              </w:rPr>
              <w:t>SV-02/03/04 direct</w:t>
            </w:r>
          </w:p>
        </w:tc>
      </w:tr>
      <w:tr w:rsidR="00A71A9D" w14:paraId="0E561A50" w14:textId="77777777">
        <w:trPr>
          <w:jc w:val="center"/>
        </w:trPr>
        <w:tc>
          <w:tcPr>
            <w:tcW w:w="720" w:type="dxa"/>
          </w:tcPr>
          <w:p w14:paraId="5B654BBF" w14:textId="77777777" w:rsidR="00A71A9D" w:rsidRDefault="00000000">
            <w:r>
              <w:rPr>
                <w:sz w:val="18"/>
              </w:rPr>
              <w:t>R-02</w:t>
            </w:r>
          </w:p>
        </w:tc>
        <w:tc>
          <w:tcPr>
            <w:tcW w:w="2736" w:type="dxa"/>
          </w:tcPr>
          <w:p w14:paraId="5817C569" w14:textId="77777777" w:rsidR="00A71A9D" w:rsidRDefault="00000000">
            <w:r>
              <w:rPr>
                <w:sz w:val="18"/>
              </w:rPr>
              <w:t>Drift baseline re-seeded each 1 s</w:t>
            </w:r>
          </w:p>
        </w:tc>
        <w:tc>
          <w:tcPr>
            <w:tcW w:w="2016" w:type="dxa"/>
          </w:tcPr>
          <w:p w14:paraId="22FD43FC" w14:textId="77777777" w:rsidR="00A71A9D" w:rsidRDefault="00000000">
            <w:r>
              <w:rPr>
                <w:sz w:val="18"/>
              </w:rPr>
              <w:t>slow creep undetected</w:t>
            </w:r>
          </w:p>
        </w:tc>
        <w:tc>
          <w:tcPr>
            <w:tcW w:w="1152" w:type="dxa"/>
          </w:tcPr>
          <w:p w14:paraId="6925D12B" w14:textId="77777777" w:rsidR="00A71A9D" w:rsidRDefault="00000000">
            <w:r>
              <w:rPr>
                <w:sz w:val="18"/>
              </w:rPr>
              <w:t>High</w:t>
            </w:r>
          </w:p>
        </w:tc>
        <w:tc>
          <w:tcPr>
            <w:tcW w:w="2304" w:type="dxa"/>
          </w:tcPr>
          <w:p w14:paraId="6AD6486B" w14:textId="77777777" w:rsidR="00A71A9D" w:rsidRDefault="00000000">
            <w:r>
              <w:rPr>
                <w:sz w:val="18"/>
              </w:rPr>
              <w:t>fixed/longer reference window</w:t>
            </w:r>
          </w:p>
        </w:tc>
        <w:tc>
          <w:tcPr>
            <w:tcW w:w="1728" w:type="dxa"/>
          </w:tcPr>
          <w:p w14:paraId="39A51CFE" w14:textId="77777777" w:rsidR="00A71A9D" w:rsidRDefault="00000000">
            <w:r>
              <w:rPr>
                <w:sz w:val="18"/>
              </w:rPr>
              <w:t>SV-04 guarded</w:t>
            </w:r>
          </w:p>
        </w:tc>
      </w:tr>
      <w:tr w:rsidR="00A71A9D" w14:paraId="36C0C47B" w14:textId="77777777">
        <w:trPr>
          <w:jc w:val="center"/>
        </w:trPr>
        <w:tc>
          <w:tcPr>
            <w:tcW w:w="720" w:type="dxa"/>
          </w:tcPr>
          <w:p w14:paraId="183C20F8" w14:textId="77777777" w:rsidR="00A71A9D" w:rsidRDefault="00000000">
            <w:r>
              <w:rPr>
                <w:sz w:val="18"/>
              </w:rPr>
              <w:t>R-03</w:t>
            </w:r>
          </w:p>
        </w:tc>
        <w:tc>
          <w:tcPr>
            <w:tcW w:w="2736" w:type="dxa"/>
          </w:tcPr>
          <w:p w14:paraId="55C97C85" w14:textId="77777777" w:rsidR="00A71A9D" w:rsidRDefault="00000000">
            <w:r>
              <w:rPr>
                <w:sz w:val="18"/>
              </w:rPr>
              <w:t>No auth / anti-replay</w:t>
            </w:r>
          </w:p>
        </w:tc>
        <w:tc>
          <w:tcPr>
            <w:tcW w:w="2016" w:type="dxa"/>
          </w:tcPr>
          <w:p w14:paraId="2DBADD86" w14:textId="77777777" w:rsidR="00A71A9D" w:rsidRDefault="00000000">
            <w:r>
              <w:rPr>
                <w:sz w:val="18"/>
              </w:rPr>
              <w:t>replay of valid command</w:t>
            </w:r>
          </w:p>
        </w:tc>
        <w:tc>
          <w:tcPr>
            <w:tcW w:w="1152" w:type="dxa"/>
          </w:tcPr>
          <w:p w14:paraId="74D12409" w14:textId="77777777" w:rsidR="00A71A9D" w:rsidRDefault="00000000">
            <w:r>
              <w:rPr>
                <w:sz w:val="18"/>
              </w:rPr>
              <w:t>High</w:t>
            </w:r>
          </w:p>
        </w:tc>
        <w:tc>
          <w:tcPr>
            <w:tcW w:w="2304" w:type="dxa"/>
          </w:tcPr>
          <w:p w14:paraId="16605C9E" w14:textId="77777777" w:rsidR="00A71A9D" w:rsidRDefault="00000000">
            <w:r>
              <w:rPr>
                <w:sz w:val="18"/>
              </w:rPr>
              <w:t>signed commands / nonces</w:t>
            </w:r>
          </w:p>
        </w:tc>
        <w:tc>
          <w:tcPr>
            <w:tcW w:w="1728" w:type="dxa"/>
          </w:tcPr>
          <w:p w14:paraId="09CDC9BB" w14:textId="77777777" w:rsidR="00A71A9D" w:rsidRDefault="00000000">
            <w:r>
              <w:rPr>
                <w:sz w:val="18"/>
              </w:rPr>
              <w:t>SV-05</w:t>
            </w:r>
          </w:p>
        </w:tc>
      </w:tr>
      <w:tr w:rsidR="00A71A9D" w14:paraId="17F7E9CB" w14:textId="77777777">
        <w:trPr>
          <w:jc w:val="center"/>
        </w:trPr>
        <w:tc>
          <w:tcPr>
            <w:tcW w:w="720" w:type="dxa"/>
          </w:tcPr>
          <w:p w14:paraId="1C3E6958" w14:textId="77777777" w:rsidR="00A71A9D" w:rsidRDefault="00000000">
            <w:r>
              <w:rPr>
                <w:sz w:val="18"/>
              </w:rPr>
              <w:t>R-04</w:t>
            </w:r>
          </w:p>
        </w:tc>
        <w:tc>
          <w:tcPr>
            <w:tcW w:w="2736" w:type="dxa"/>
          </w:tcPr>
          <w:p w14:paraId="215C1376" w14:textId="77777777" w:rsidR="00A71A9D" w:rsidRDefault="00000000">
            <w:r>
              <w:rPr>
                <w:sz w:val="18"/>
              </w:rPr>
              <w:t>Unauthenticated reads</w:t>
            </w:r>
          </w:p>
        </w:tc>
        <w:tc>
          <w:tcPr>
            <w:tcW w:w="2016" w:type="dxa"/>
          </w:tcPr>
          <w:p w14:paraId="64635C13" w14:textId="77777777" w:rsidR="00A71A9D" w:rsidRDefault="00000000">
            <w:r>
              <w:rPr>
                <w:sz w:val="18"/>
              </w:rPr>
              <w:t>process recon</w:t>
            </w:r>
          </w:p>
        </w:tc>
        <w:tc>
          <w:tcPr>
            <w:tcW w:w="1152" w:type="dxa"/>
          </w:tcPr>
          <w:p w14:paraId="52D0264F" w14:textId="77777777" w:rsidR="00A71A9D" w:rsidRDefault="00000000">
            <w:r>
              <w:rPr>
                <w:sz w:val="18"/>
              </w:rPr>
              <w:t>Medium</w:t>
            </w:r>
          </w:p>
        </w:tc>
        <w:tc>
          <w:tcPr>
            <w:tcW w:w="2304" w:type="dxa"/>
          </w:tcPr>
          <w:p w14:paraId="165A83A3" w14:textId="77777777" w:rsidR="00A71A9D" w:rsidRDefault="00000000">
            <w:r>
              <w:rPr>
                <w:sz w:val="18"/>
              </w:rPr>
              <w:t>restrict/allowlist reads</w:t>
            </w:r>
          </w:p>
        </w:tc>
        <w:tc>
          <w:tcPr>
            <w:tcW w:w="1728" w:type="dxa"/>
          </w:tcPr>
          <w:p w14:paraId="2978BD03" w14:textId="77777777" w:rsidR="00A71A9D" w:rsidRDefault="00000000">
            <w:r>
              <w:rPr>
                <w:sz w:val="18"/>
              </w:rPr>
              <w:t>SV-01</w:t>
            </w:r>
          </w:p>
        </w:tc>
      </w:tr>
      <w:tr w:rsidR="00A71A9D" w14:paraId="6B405E76" w14:textId="77777777">
        <w:trPr>
          <w:jc w:val="center"/>
        </w:trPr>
        <w:tc>
          <w:tcPr>
            <w:tcW w:w="720" w:type="dxa"/>
          </w:tcPr>
          <w:p w14:paraId="1CD0D216" w14:textId="77777777" w:rsidR="00A71A9D" w:rsidRDefault="00000000">
            <w:r>
              <w:rPr>
                <w:sz w:val="18"/>
              </w:rPr>
              <w:t>R-05</w:t>
            </w:r>
          </w:p>
        </w:tc>
        <w:tc>
          <w:tcPr>
            <w:tcW w:w="2736" w:type="dxa"/>
          </w:tcPr>
          <w:p w14:paraId="12185875" w14:textId="77777777" w:rsidR="00A71A9D" w:rsidRDefault="00000000">
            <w:r>
              <w:rPr>
                <w:sz w:val="18"/>
              </w:rPr>
              <w:t>Only values[0] validated; HR3+ passthrough</w:t>
            </w:r>
          </w:p>
        </w:tc>
        <w:tc>
          <w:tcPr>
            <w:tcW w:w="2016" w:type="dxa"/>
          </w:tcPr>
          <w:p w14:paraId="4B063866" w14:textId="77777777" w:rsidR="00A71A9D" w:rsidRDefault="00000000">
            <w:r>
              <w:rPr>
                <w:sz w:val="18"/>
              </w:rPr>
              <w:t>partial write validation</w:t>
            </w:r>
          </w:p>
        </w:tc>
        <w:tc>
          <w:tcPr>
            <w:tcW w:w="1152" w:type="dxa"/>
          </w:tcPr>
          <w:p w14:paraId="48AE8E3A" w14:textId="77777777" w:rsidR="00A71A9D" w:rsidRDefault="00000000">
            <w:r>
              <w:rPr>
                <w:sz w:val="18"/>
              </w:rPr>
              <w:t>Medium</w:t>
            </w:r>
          </w:p>
        </w:tc>
        <w:tc>
          <w:tcPr>
            <w:tcW w:w="2304" w:type="dxa"/>
          </w:tcPr>
          <w:p w14:paraId="6B93137F" w14:textId="77777777" w:rsidR="00A71A9D" w:rsidRDefault="00000000">
            <w:r>
              <w:rPr>
                <w:sz w:val="18"/>
              </w:rPr>
              <w:t>validate all registers</w:t>
            </w:r>
          </w:p>
        </w:tc>
        <w:tc>
          <w:tcPr>
            <w:tcW w:w="1728" w:type="dxa"/>
          </w:tcPr>
          <w:p w14:paraId="045FD378" w14:textId="77777777" w:rsidR="00A71A9D" w:rsidRDefault="00000000">
            <w:r>
              <w:rPr>
                <w:sz w:val="18"/>
              </w:rPr>
              <w:t>guard.py 117,135-143</w:t>
            </w:r>
          </w:p>
        </w:tc>
      </w:tr>
      <w:tr w:rsidR="00A71A9D" w14:paraId="30EBBC08" w14:textId="77777777">
        <w:trPr>
          <w:jc w:val="center"/>
        </w:trPr>
        <w:tc>
          <w:tcPr>
            <w:tcW w:w="720" w:type="dxa"/>
          </w:tcPr>
          <w:p w14:paraId="1F74B3BB" w14:textId="77777777" w:rsidR="00A71A9D" w:rsidRDefault="00000000">
            <w:r>
              <w:rPr>
                <w:sz w:val="18"/>
              </w:rPr>
              <w:t>R-06</w:t>
            </w:r>
          </w:p>
        </w:tc>
        <w:tc>
          <w:tcPr>
            <w:tcW w:w="2736" w:type="dxa"/>
          </w:tcPr>
          <w:p w14:paraId="5B1FBEC2" w14:textId="77777777" w:rsidR="00A71A9D" w:rsidRDefault="00000000">
            <w:r>
              <w:rPr>
                <w:sz w:val="18"/>
              </w:rPr>
              <w:t>No rate limiting</w:t>
            </w:r>
          </w:p>
        </w:tc>
        <w:tc>
          <w:tcPr>
            <w:tcW w:w="2016" w:type="dxa"/>
          </w:tcPr>
          <w:p w14:paraId="6BE610A9" w14:textId="77777777" w:rsidR="00A71A9D" w:rsidRDefault="00000000">
            <w:r>
              <w:rPr>
                <w:sz w:val="18"/>
              </w:rPr>
              <w:t>availability (not tested)</w:t>
            </w:r>
          </w:p>
        </w:tc>
        <w:tc>
          <w:tcPr>
            <w:tcW w:w="1152" w:type="dxa"/>
          </w:tcPr>
          <w:p w14:paraId="741A0AB8" w14:textId="77777777" w:rsidR="00A71A9D" w:rsidRDefault="00000000">
            <w:r>
              <w:rPr>
                <w:sz w:val="18"/>
              </w:rPr>
              <w:t>Medium</w:t>
            </w:r>
          </w:p>
        </w:tc>
        <w:tc>
          <w:tcPr>
            <w:tcW w:w="2304" w:type="dxa"/>
          </w:tcPr>
          <w:p w14:paraId="261A2144" w14:textId="77777777" w:rsidR="00A71A9D" w:rsidRDefault="00000000">
            <w:r>
              <w:rPr>
                <w:sz w:val="18"/>
              </w:rPr>
              <w:t>connection/rate limits</w:t>
            </w:r>
          </w:p>
        </w:tc>
        <w:tc>
          <w:tcPr>
            <w:tcW w:w="1728" w:type="dxa"/>
          </w:tcPr>
          <w:p w14:paraId="537B013F" w14:textId="77777777" w:rsidR="00A71A9D" w:rsidRDefault="00000000">
            <w:r>
              <w:rPr>
                <w:sz w:val="18"/>
              </w:rPr>
              <w:t>dos_attack not run</w:t>
            </w:r>
          </w:p>
        </w:tc>
      </w:tr>
    </w:tbl>
    <w:p w14:paraId="5E995931" w14:textId="77777777" w:rsidR="00A71A9D" w:rsidRDefault="00A71A9D">
      <w:pPr>
        <w:spacing w:after="40"/>
      </w:pPr>
    </w:p>
    <w:p w14:paraId="3BFFA848" w14:textId="77777777" w:rsidR="00A71A9D" w:rsidRDefault="00000000">
      <w:pPr>
        <w:pStyle w:val="Heading1"/>
      </w:pPr>
      <w:r>
        <w:rPr>
          <w:rFonts w:ascii="Arial" w:hAnsi="Arial"/>
          <w:color w:val="1F3864"/>
        </w:rPr>
        <w:t>6. Supplied guard analysis</w:t>
      </w:r>
    </w:p>
    <w:p w14:paraId="59E7B92E" w14:textId="77777777" w:rsidR="00A71A9D" w:rsidRDefault="00000000">
      <w:pPr>
        <w:spacing w:after="120"/>
      </w:pPr>
      <w:r>
        <w:t>guard.py validates each single-register write to HR0–HR2 with three checks and forwards only accepted writes to the plant; a rejected write is dropped entirely (no forward, no mirror update, not added to the drift baseline) and one JSON event is appended to events.jsonl. Reads are not validated; writes to HR3 and above are passed through unvalidated.</w:t>
      </w:r>
    </w:p>
    <w:tbl>
      <w:tblPr>
        <w:tblStyle w:val="TableGrid"/>
        <w:tblW w:w="0" w:type="auto"/>
        <w:jc w:val="center"/>
        <w:tblLook w:val="04A0" w:firstRow="1" w:lastRow="0" w:firstColumn="1" w:lastColumn="0" w:noHBand="0" w:noVBand="1"/>
      </w:tblPr>
      <w:tblGrid>
        <w:gridCol w:w="432"/>
        <w:gridCol w:w="1584"/>
        <w:gridCol w:w="3744"/>
        <w:gridCol w:w="1296"/>
        <w:gridCol w:w="1872"/>
      </w:tblGrid>
      <w:tr w:rsidR="00A71A9D" w14:paraId="5CF11F55" w14:textId="77777777">
        <w:trPr>
          <w:jc w:val="center"/>
        </w:trPr>
        <w:tc>
          <w:tcPr>
            <w:tcW w:w="432" w:type="dxa"/>
            <w:shd w:val="clear" w:color="auto" w:fill="1F3864"/>
          </w:tcPr>
          <w:p w14:paraId="29B8108D" w14:textId="77777777" w:rsidR="00A71A9D" w:rsidRDefault="00000000">
            <w:r>
              <w:rPr>
                <w:b/>
                <w:color w:val="FFFFFF"/>
                <w:sz w:val="18"/>
              </w:rPr>
              <w:t>#</w:t>
            </w:r>
          </w:p>
        </w:tc>
        <w:tc>
          <w:tcPr>
            <w:tcW w:w="1584" w:type="dxa"/>
            <w:shd w:val="clear" w:color="auto" w:fill="1F3864"/>
          </w:tcPr>
          <w:p w14:paraId="155FA7D9" w14:textId="77777777" w:rsidR="00A71A9D" w:rsidRDefault="00000000">
            <w:r>
              <w:rPr>
                <w:b/>
                <w:color w:val="FFFFFF"/>
                <w:sz w:val="18"/>
              </w:rPr>
              <w:t>Check</w:t>
            </w:r>
          </w:p>
        </w:tc>
        <w:tc>
          <w:tcPr>
            <w:tcW w:w="3744" w:type="dxa"/>
            <w:shd w:val="clear" w:color="auto" w:fill="1F3864"/>
          </w:tcPr>
          <w:p w14:paraId="11B6F345" w14:textId="77777777" w:rsidR="00A71A9D" w:rsidRDefault="00000000">
            <w:r>
              <w:rPr>
                <w:b/>
                <w:color w:val="FFFFFF"/>
                <w:sz w:val="18"/>
              </w:rPr>
              <w:t>Rejects when</w:t>
            </w:r>
          </w:p>
        </w:tc>
        <w:tc>
          <w:tcPr>
            <w:tcW w:w="1296" w:type="dxa"/>
            <w:shd w:val="clear" w:color="auto" w:fill="1F3864"/>
          </w:tcPr>
          <w:p w14:paraId="329F63D3" w14:textId="77777777" w:rsidR="00A71A9D" w:rsidRDefault="00000000">
            <w:r>
              <w:rPr>
                <w:b/>
                <w:color w:val="FFFFFF"/>
                <w:sz w:val="18"/>
              </w:rPr>
              <w:t>Action</w:t>
            </w:r>
          </w:p>
        </w:tc>
        <w:tc>
          <w:tcPr>
            <w:tcW w:w="1872" w:type="dxa"/>
            <w:shd w:val="clear" w:color="auto" w:fill="1F3864"/>
          </w:tcPr>
          <w:p w14:paraId="27C5739D" w14:textId="77777777" w:rsidR="00A71A9D" w:rsidRDefault="00000000">
            <w:r>
              <w:rPr>
                <w:b/>
                <w:color w:val="FFFFFF"/>
                <w:sz w:val="18"/>
              </w:rPr>
              <w:t>Source</w:t>
            </w:r>
          </w:p>
        </w:tc>
      </w:tr>
      <w:tr w:rsidR="00A71A9D" w14:paraId="17EB3B63" w14:textId="77777777">
        <w:trPr>
          <w:jc w:val="center"/>
        </w:trPr>
        <w:tc>
          <w:tcPr>
            <w:tcW w:w="432" w:type="dxa"/>
          </w:tcPr>
          <w:p w14:paraId="294BDCCB" w14:textId="77777777" w:rsidR="00A71A9D" w:rsidRDefault="00000000">
            <w:r>
              <w:rPr>
                <w:sz w:val="18"/>
              </w:rPr>
              <w:t>1</w:t>
            </w:r>
          </w:p>
        </w:tc>
        <w:tc>
          <w:tcPr>
            <w:tcW w:w="1584" w:type="dxa"/>
          </w:tcPr>
          <w:p w14:paraId="5E621436" w14:textId="77777777" w:rsidR="00A71A9D" w:rsidRDefault="00000000">
            <w:r>
              <w:rPr>
                <w:sz w:val="18"/>
              </w:rPr>
              <w:t>Absolute range</w:t>
            </w:r>
          </w:p>
        </w:tc>
        <w:tc>
          <w:tcPr>
            <w:tcW w:w="3744" w:type="dxa"/>
          </w:tcPr>
          <w:p w14:paraId="73AE4BDB" w14:textId="77777777" w:rsidR="00A71A9D" w:rsidRDefault="00000000">
            <w:r>
              <w:rPr>
                <w:sz w:val="18"/>
              </w:rPr>
              <w:t>value outside the register's safe range</w:t>
            </w:r>
          </w:p>
        </w:tc>
        <w:tc>
          <w:tcPr>
            <w:tcW w:w="1296" w:type="dxa"/>
          </w:tcPr>
          <w:p w14:paraId="00A11483" w14:textId="77777777" w:rsidR="00A71A9D" w:rsidRDefault="00000000">
            <w:r>
              <w:rPr>
                <w:sz w:val="18"/>
              </w:rPr>
              <w:t>drop + log</w:t>
            </w:r>
          </w:p>
        </w:tc>
        <w:tc>
          <w:tcPr>
            <w:tcW w:w="1872" w:type="dxa"/>
          </w:tcPr>
          <w:p w14:paraId="3E9C941F" w14:textId="77777777" w:rsidR="00A71A9D" w:rsidRDefault="00000000">
            <w:r>
              <w:rPr>
                <w:sz w:val="18"/>
              </w:rPr>
              <w:t>guard.py 92–96</w:t>
            </w:r>
          </w:p>
        </w:tc>
      </w:tr>
      <w:tr w:rsidR="00A71A9D" w14:paraId="7C98628F" w14:textId="77777777">
        <w:trPr>
          <w:jc w:val="center"/>
        </w:trPr>
        <w:tc>
          <w:tcPr>
            <w:tcW w:w="432" w:type="dxa"/>
          </w:tcPr>
          <w:p w14:paraId="365206E7" w14:textId="77777777" w:rsidR="00A71A9D" w:rsidRDefault="00000000">
            <w:r>
              <w:rPr>
                <w:sz w:val="18"/>
              </w:rPr>
              <w:t>2</w:t>
            </w:r>
          </w:p>
        </w:tc>
        <w:tc>
          <w:tcPr>
            <w:tcW w:w="1584" w:type="dxa"/>
          </w:tcPr>
          <w:p w14:paraId="03DF9FC4" w14:textId="77777777" w:rsidR="00A71A9D" w:rsidRDefault="00000000">
            <w:r>
              <w:rPr>
                <w:sz w:val="18"/>
              </w:rPr>
              <w:t>Step size</w:t>
            </w:r>
          </w:p>
        </w:tc>
        <w:tc>
          <w:tcPr>
            <w:tcW w:w="3744" w:type="dxa"/>
          </w:tcPr>
          <w:p w14:paraId="3500DF7F" w14:textId="77777777" w:rsidR="00A71A9D" w:rsidRDefault="00000000">
            <w:r>
              <w:rPr>
                <w:sz w:val="18"/>
              </w:rPr>
              <w:t>|requested − current| &gt; max step (3.0/5.0/10.0)</w:t>
            </w:r>
          </w:p>
        </w:tc>
        <w:tc>
          <w:tcPr>
            <w:tcW w:w="1296" w:type="dxa"/>
          </w:tcPr>
          <w:p w14:paraId="7D8AD4F0" w14:textId="77777777" w:rsidR="00A71A9D" w:rsidRDefault="00000000">
            <w:r>
              <w:rPr>
                <w:sz w:val="18"/>
              </w:rPr>
              <w:t>drop + log</w:t>
            </w:r>
          </w:p>
        </w:tc>
        <w:tc>
          <w:tcPr>
            <w:tcW w:w="1872" w:type="dxa"/>
          </w:tcPr>
          <w:p w14:paraId="5217F82B" w14:textId="77777777" w:rsidR="00A71A9D" w:rsidRDefault="00000000">
            <w:r>
              <w:rPr>
                <w:sz w:val="18"/>
              </w:rPr>
              <w:t>guard.py 98–103</w:t>
            </w:r>
          </w:p>
        </w:tc>
      </w:tr>
      <w:tr w:rsidR="00A71A9D" w14:paraId="1D98656B" w14:textId="77777777">
        <w:trPr>
          <w:jc w:val="center"/>
        </w:trPr>
        <w:tc>
          <w:tcPr>
            <w:tcW w:w="432" w:type="dxa"/>
          </w:tcPr>
          <w:p w14:paraId="7D09F916" w14:textId="77777777" w:rsidR="00A71A9D" w:rsidRDefault="00000000">
            <w:r>
              <w:rPr>
                <w:sz w:val="18"/>
              </w:rPr>
              <w:t>3</w:t>
            </w:r>
          </w:p>
        </w:tc>
        <w:tc>
          <w:tcPr>
            <w:tcW w:w="1584" w:type="dxa"/>
          </w:tcPr>
          <w:p w14:paraId="02A5CBD7" w14:textId="77777777" w:rsidR="00A71A9D" w:rsidRDefault="00000000">
            <w:r>
              <w:rPr>
                <w:sz w:val="18"/>
              </w:rPr>
              <w:t>Rolling drift</w:t>
            </w:r>
          </w:p>
        </w:tc>
        <w:tc>
          <w:tcPr>
            <w:tcW w:w="3744" w:type="dxa"/>
          </w:tcPr>
          <w:p w14:paraId="2D899A8C" w14:textId="77777777" w:rsidR="00A71A9D" w:rsidRDefault="00000000">
            <w:r>
              <w:rPr>
                <w:sz w:val="18"/>
              </w:rPr>
              <w:t>|requested − value 3 writes ago| &gt; 2.0/2.0/4.0, once history full</w:t>
            </w:r>
          </w:p>
        </w:tc>
        <w:tc>
          <w:tcPr>
            <w:tcW w:w="1296" w:type="dxa"/>
          </w:tcPr>
          <w:p w14:paraId="12FAC37B" w14:textId="77777777" w:rsidR="00A71A9D" w:rsidRDefault="00000000">
            <w:r>
              <w:rPr>
                <w:sz w:val="18"/>
              </w:rPr>
              <w:t>drop + log</w:t>
            </w:r>
          </w:p>
        </w:tc>
        <w:tc>
          <w:tcPr>
            <w:tcW w:w="1872" w:type="dxa"/>
          </w:tcPr>
          <w:p w14:paraId="392A0F44" w14:textId="77777777" w:rsidR="00A71A9D" w:rsidRDefault="00000000">
            <w:r>
              <w:rPr>
                <w:sz w:val="18"/>
              </w:rPr>
              <w:t>guard.py 105–112</w:t>
            </w:r>
          </w:p>
        </w:tc>
      </w:tr>
    </w:tbl>
    <w:p w14:paraId="7A7778CF" w14:textId="77777777" w:rsidR="00A71A9D" w:rsidRDefault="00A71A9D">
      <w:pPr>
        <w:spacing w:after="40"/>
      </w:pPr>
    </w:p>
    <w:p w14:paraId="54628D37" w14:textId="77777777" w:rsidR="00A71A9D" w:rsidRDefault="00000000">
      <w:pPr>
        <w:spacing w:after="120"/>
      </w:pPr>
      <w:r>
        <w:lastRenderedPageBreak/>
        <w:t>Event evidence: 114 BLOCKED events were recorded across the run — 106 fired all three checks (gross tampering), 4 range-only and 4 range+drift (the slow ramp). The guarded dashboard renders these live:</w:t>
      </w:r>
    </w:p>
    <w:p w14:paraId="63D06619" w14:textId="77777777" w:rsidR="00A71A9D" w:rsidRDefault="00000000">
      <w:pPr>
        <w:jc w:val="center"/>
      </w:pPr>
      <w:r>
        <w:rPr>
          <w:noProof/>
        </w:rPr>
        <w:drawing>
          <wp:inline distT="0" distB="0" distL="0" distR="0" wp14:anchorId="35605F96" wp14:editId="4D3FCE31">
            <wp:extent cx="5760720" cy="52370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02_guarded_blocked_log.png"/>
                    <pic:cNvPicPr/>
                  </pic:nvPicPr>
                  <pic:blipFill>
                    <a:blip r:embed="rId12"/>
                    <a:stretch>
                      <a:fillRect/>
                    </a:stretch>
                  </pic:blipFill>
                  <pic:spPr>
                    <a:xfrm>
                      <a:off x="0" y="0"/>
                      <a:ext cx="5760720" cy="5237018"/>
                    </a:xfrm>
                    <a:prstGeom prst="rect">
                      <a:avLst/>
                    </a:prstGeom>
                  </pic:spPr>
                </pic:pic>
              </a:graphicData>
            </a:graphic>
          </wp:inline>
        </w:drawing>
      </w:r>
    </w:p>
    <w:p w14:paraId="4CE9B53B" w14:textId="77777777" w:rsidR="00A71A9D" w:rsidRDefault="00000000">
      <w:pPr>
        <w:jc w:val="center"/>
      </w:pPr>
      <w:r>
        <w:rPr>
          <w:i/>
          <w:color w:val="666666"/>
          <w:sz w:val="18"/>
        </w:rPr>
        <w:t>Figure 5 — Guarded dashboard during attack_hold: pressure held in safe range, detection log showing BLOCKED entries citing all three checks.</w:t>
      </w:r>
    </w:p>
    <w:tbl>
      <w:tblPr>
        <w:tblW w:w="0" w:type="auto"/>
        <w:jc w:val="center"/>
        <w:tblLook w:val="04A0" w:firstRow="1" w:lastRow="0" w:firstColumn="1" w:lastColumn="0" w:noHBand="0" w:noVBand="1"/>
      </w:tblPr>
      <w:tblGrid>
        <w:gridCol w:w="9504"/>
      </w:tblGrid>
      <w:tr w:rsidR="00A71A9D" w14:paraId="2621D94A" w14:textId="77777777">
        <w:trPr>
          <w:jc w:val="center"/>
        </w:trPr>
        <w:tc>
          <w:tcPr>
            <w:tcW w:w="9504" w:type="dxa"/>
            <w:tcBorders>
              <w:top w:val="single" w:sz="6" w:space="0" w:color="BFBFBF"/>
              <w:left w:val="single" w:sz="6" w:space="0" w:color="BFBFBF"/>
              <w:bottom w:val="single" w:sz="6" w:space="0" w:color="BFBFBF"/>
              <w:right w:val="single" w:sz="6" w:space="0" w:color="BFBFBF"/>
            </w:tcBorders>
            <w:shd w:val="clear" w:color="auto" w:fill="FFF2CC"/>
          </w:tcPr>
          <w:p w14:paraId="3CDA84B5" w14:textId="77777777" w:rsidR="00A71A9D" w:rsidRDefault="00000000">
            <w:r>
              <w:rPr>
                <w:b/>
                <w:color w:val="1F3864"/>
                <w:sz w:val="21"/>
              </w:rPr>
              <w:t>Guard limitations (demonstrated — do not overstate protection)</w:t>
            </w:r>
            <w:r>
              <w:br/>
            </w:r>
            <w:r>
              <w:rPr>
                <w:sz w:val="21"/>
              </w:rPr>
              <w:t>1. Direct-path bypass — the guard never sees :5020 traffic (R-01).</w:t>
            </w:r>
            <w:r>
              <w:rPr>
                <w:sz w:val="21"/>
              </w:rPr>
              <w:br/>
              <w:t>2. Reads unprotected — recon returns identical data through the guard (R-04).</w:t>
            </w:r>
            <w:r>
              <w:rPr>
                <w:sz w:val="21"/>
              </w:rPr>
              <w:br/>
              <w:t>3. Slow in-range drift evades the drift check — the sync_safe_reads thread re-seeds the accepted-value baseline from live plant reads every second (guard.py 192–194), so a ramp staying under ~2 bar per 3-sample window is not flagged; it was stopped only by the absolute-range ceiling at 40.9 bar (R-02, SV-04).</w:t>
            </w:r>
            <w:r>
              <w:rPr>
                <w:sz w:val="21"/>
              </w:rPr>
              <w:br/>
              <w:t>4. No authentication / anti-replay — a replayed valid write is accepted (R-03, SV-05).</w:t>
            </w:r>
            <w:r>
              <w:rPr>
                <w:sz w:val="21"/>
              </w:rPr>
              <w:br/>
              <w:t>5. Single-register validation only — only values[0] is checked; HR3+ passes through (R-05).</w:t>
            </w:r>
            <w:r>
              <w:rPr>
                <w:sz w:val="21"/>
              </w:rPr>
              <w:br/>
              <w:t>6. Availability not addressed — no rate limiting (R-06). This guard is an educational example, not a safety system.</w:t>
            </w:r>
          </w:p>
        </w:tc>
      </w:tr>
    </w:tbl>
    <w:p w14:paraId="7B99B4EF" w14:textId="77777777" w:rsidR="00A71A9D" w:rsidRDefault="00A71A9D">
      <w:pPr>
        <w:spacing w:after="80"/>
      </w:pPr>
    </w:p>
    <w:p w14:paraId="52BF38D9" w14:textId="77777777" w:rsidR="00A71A9D" w:rsidRDefault="00000000">
      <w:pPr>
        <w:pStyle w:val="Heading1"/>
      </w:pPr>
      <w:r>
        <w:rPr>
          <w:rFonts w:ascii="Arial" w:hAnsi="Arial"/>
          <w:color w:val="1F3864"/>
        </w:rPr>
        <w:t>7. Controlled validation and findings</w:t>
      </w:r>
    </w:p>
    <w:p w14:paraId="0CF4B89F" w14:textId="77777777" w:rsidR="00A71A9D" w:rsidRDefault="00000000">
      <w:pPr>
        <w:spacing w:after="120"/>
      </w:pPr>
      <w:r>
        <w:t>Five instructor-approved scenarios were run one at a time, supplied parameters unchanged, on the direct path (:5020) then the guarded path (:5021). dos_attack.py was not run (requires explicit approval; availability demo out of scope). Each scenario is given a real-world parallel for context only — the lab evidence is the loopback result, kept separate from the parallel.</w:t>
      </w:r>
    </w:p>
    <w:tbl>
      <w:tblPr>
        <w:tblStyle w:val="TableGrid"/>
        <w:tblW w:w="0" w:type="auto"/>
        <w:jc w:val="center"/>
        <w:tblLook w:val="04A0" w:firstRow="1" w:lastRow="0" w:firstColumn="1" w:lastColumn="0" w:noHBand="0" w:noVBand="1"/>
      </w:tblPr>
      <w:tblGrid>
        <w:gridCol w:w="864"/>
        <w:gridCol w:w="2448"/>
        <w:gridCol w:w="6192"/>
      </w:tblGrid>
      <w:tr w:rsidR="00A71A9D" w14:paraId="217284B7" w14:textId="77777777">
        <w:trPr>
          <w:jc w:val="center"/>
        </w:trPr>
        <w:tc>
          <w:tcPr>
            <w:tcW w:w="864" w:type="dxa"/>
            <w:shd w:val="clear" w:color="auto" w:fill="1F3864"/>
          </w:tcPr>
          <w:p w14:paraId="235B72CC" w14:textId="77777777" w:rsidR="00A71A9D" w:rsidRDefault="00000000">
            <w:r>
              <w:rPr>
                <w:b/>
                <w:color w:val="FFFFFF"/>
                <w:sz w:val="18"/>
              </w:rPr>
              <w:t>ID</w:t>
            </w:r>
          </w:p>
        </w:tc>
        <w:tc>
          <w:tcPr>
            <w:tcW w:w="2448" w:type="dxa"/>
            <w:shd w:val="clear" w:color="auto" w:fill="1F3864"/>
          </w:tcPr>
          <w:p w14:paraId="064FB715" w14:textId="77777777" w:rsidR="00A71A9D" w:rsidRDefault="00000000">
            <w:r>
              <w:rPr>
                <w:b/>
                <w:color w:val="FFFFFF"/>
                <w:sz w:val="18"/>
              </w:rPr>
              <w:t>Script</w:t>
            </w:r>
          </w:p>
        </w:tc>
        <w:tc>
          <w:tcPr>
            <w:tcW w:w="6192" w:type="dxa"/>
            <w:shd w:val="clear" w:color="auto" w:fill="1F3864"/>
          </w:tcPr>
          <w:p w14:paraId="3B2F523B" w14:textId="77777777" w:rsidR="00A71A9D" w:rsidRDefault="00000000">
            <w:r>
              <w:rPr>
                <w:b/>
                <w:color w:val="FFFFFF"/>
                <w:sz w:val="18"/>
              </w:rPr>
              <w:t>Real-world parallel</w:t>
            </w:r>
          </w:p>
        </w:tc>
      </w:tr>
      <w:tr w:rsidR="00A71A9D" w14:paraId="5D4E1D57" w14:textId="77777777">
        <w:trPr>
          <w:jc w:val="center"/>
        </w:trPr>
        <w:tc>
          <w:tcPr>
            <w:tcW w:w="864" w:type="dxa"/>
          </w:tcPr>
          <w:p w14:paraId="415A2DCF" w14:textId="77777777" w:rsidR="00A71A9D" w:rsidRDefault="00000000">
            <w:r>
              <w:rPr>
                <w:sz w:val="18"/>
              </w:rPr>
              <w:t>SV-01</w:t>
            </w:r>
          </w:p>
        </w:tc>
        <w:tc>
          <w:tcPr>
            <w:tcW w:w="2448" w:type="dxa"/>
          </w:tcPr>
          <w:p w14:paraId="3B9C230F" w14:textId="77777777" w:rsidR="00A71A9D" w:rsidRDefault="00000000">
            <w:r>
              <w:rPr>
                <w:sz w:val="18"/>
              </w:rPr>
              <w:t>recon_scan</w:t>
            </w:r>
          </w:p>
        </w:tc>
        <w:tc>
          <w:tcPr>
            <w:tcW w:w="6192" w:type="dxa"/>
          </w:tcPr>
          <w:p w14:paraId="6FF9CD83" w14:textId="77777777" w:rsidR="00A71A9D" w:rsidRDefault="00000000">
            <w:r>
              <w:rPr>
                <w:sz w:val="18"/>
              </w:rPr>
              <w:t>ICS reconnaissance (Havex/Dragonfly; PIPEDREAM Modbus module)</w:t>
            </w:r>
          </w:p>
        </w:tc>
      </w:tr>
      <w:tr w:rsidR="00A71A9D" w14:paraId="6568C62D" w14:textId="77777777">
        <w:trPr>
          <w:jc w:val="center"/>
        </w:trPr>
        <w:tc>
          <w:tcPr>
            <w:tcW w:w="864" w:type="dxa"/>
          </w:tcPr>
          <w:p w14:paraId="18C86B19" w14:textId="77777777" w:rsidR="00A71A9D" w:rsidRDefault="00000000">
            <w:r>
              <w:rPr>
                <w:sz w:val="18"/>
              </w:rPr>
              <w:t>SV-02</w:t>
            </w:r>
          </w:p>
        </w:tc>
        <w:tc>
          <w:tcPr>
            <w:tcW w:w="2448" w:type="dxa"/>
          </w:tcPr>
          <w:p w14:paraId="5BC1656A" w14:textId="77777777" w:rsidR="00A71A9D" w:rsidRDefault="00000000">
            <w:r>
              <w:rPr>
                <w:sz w:val="18"/>
              </w:rPr>
              <w:t>attack_hold</w:t>
            </w:r>
          </w:p>
        </w:tc>
        <w:tc>
          <w:tcPr>
            <w:tcW w:w="6192" w:type="dxa"/>
          </w:tcPr>
          <w:p w14:paraId="255C6A5A" w14:textId="77777777" w:rsidR="00A71A9D" w:rsidRDefault="00000000">
            <w:r>
              <w:rPr>
                <w:sz w:val="18"/>
              </w:rPr>
              <w:t>FrostyGoop 2024 — Modbus writes to heating controllers, Lviv</w:t>
            </w:r>
          </w:p>
        </w:tc>
      </w:tr>
      <w:tr w:rsidR="00A71A9D" w14:paraId="6FBE1824" w14:textId="77777777">
        <w:trPr>
          <w:jc w:val="center"/>
        </w:trPr>
        <w:tc>
          <w:tcPr>
            <w:tcW w:w="864" w:type="dxa"/>
          </w:tcPr>
          <w:p w14:paraId="7F87911F" w14:textId="77777777" w:rsidR="00A71A9D" w:rsidRDefault="00000000">
            <w:r>
              <w:rPr>
                <w:sz w:val="18"/>
              </w:rPr>
              <w:t>SV-03</w:t>
            </w:r>
          </w:p>
        </w:tc>
        <w:tc>
          <w:tcPr>
            <w:tcW w:w="2448" w:type="dxa"/>
          </w:tcPr>
          <w:p w14:paraId="0ED75E3B" w14:textId="77777777" w:rsidR="00A71A9D" w:rsidRDefault="00000000">
            <w:r>
              <w:rPr>
                <w:sz w:val="18"/>
              </w:rPr>
              <w:t>false_data_attack</w:t>
            </w:r>
          </w:p>
        </w:tc>
        <w:tc>
          <w:tcPr>
            <w:tcW w:w="6192" w:type="dxa"/>
          </w:tcPr>
          <w:p w14:paraId="7746BC98" w14:textId="77777777" w:rsidR="00A71A9D" w:rsidRDefault="00000000">
            <w:r>
              <w:rPr>
                <w:sz w:val="18"/>
              </w:rPr>
              <w:t>Stuxnet-style false process values / grid false-data injection</w:t>
            </w:r>
          </w:p>
        </w:tc>
      </w:tr>
      <w:tr w:rsidR="00A71A9D" w14:paraId="27AE0802" w14:textId="77777777">
        <w:trPr>
          <w:jc w:val="center"/>
        </w:trPr>
        <w:tc>
          <w:tcPr>
            <w:tcW w:w="864" w:type="dxa"/>
          </w:tcPr>
          <w:p w14:paraId="6AB0FFC2" w14:textId="77777777" w:rsidR="00A71A9D" w:rsidRDefault="00000000">
            <w:r>
              <w:rPr>
                <w:sz w:val="18"/>
              </w:rPr>
              <w:t>SV-04</w:t>
            </w:r>
          </w:p>
        </w:tc>
        <w:tc>
          <w:tcPr>
            <w:tcW w:w="2448" w:type="dxa"/>
          </w:tcPr>
          <w:p w14:paraId="235097DC" w14:textId="77777777" w:rsidR="00A71A9D" w:rsidRDefault="00000000">
            <w:r>
              <w:rPr>
                <w:sz w:val="18"/>
              </w:rPr>
              <w:t>slow_drift_attack</w:t>
            </w:r>
          </w:p>
        </w:tc>
        <w:tc>
          <w:tcPr>
            <w:tcW w:w="6192" w:type="dxa"/>
          </w:tcPr>
          <w:p w14:paraId="65DE995A" w14:textId="77777777" w:rsidR="00A71A9D" w:rsidRDefault="00000000">
            <w:r>
              <w:rPr>
                <w:sz w:val="18"/>
              </w:rPr>
              <w:t>Low-and-slow setpoint manipulation (Stuxnet subtle changes)</w:t>
            </w:r>
          </w:p>
        </w:tc>
      </w:tr>
      <w:tr w:rsidR="00A71A9D" w14:paraId="637568C3" w14:textId="77777777">
        <w:trPr>
          <w:jc w:val="center"/>
        </w:trPr>
        <w:tc>
          <w:tcPr>
            <w:tcW w:w="864" w:type="dxa"/>
          </w:tcPr>
          <w:p w14:paraId="5A76074C" w14:textId="77777777" w:rsidR="00A71A9D" w:rsidRDefault="00000000">
            <w:r>
              <w:rPr>
                <w:sz w:val="18"/>
              </w:rPr>
              <w:t>SV-05</w:t>
            </w:r>
          </w:p>
        </w:tc>
        <w:tc>
          <w:tcPr>
            <w:tcW w:w="2448" w:type="dxa"/>
          </w:tcPr>
          <w:p w14:paraId="7D02CEE4" w14:textId="77777777" w:rsidR="00A71A9D" w:rsidRDefault="00000000">
            <w:r>
              <w:rPr>
                <w:sz w:val="18"/>
              </w:rPr>
              <w:t>replay_attack</w:t>
            </w:r>
          </w:p>
        </w:tc>
        <w:tc>
          <w:tcPr>
            <w:tcW w:w="6192" w:type="dxa"/>
          </w:tcPr>
          <w:p w14:paraId="6FC7EA53" w14:textId="77777777" w:rsidR="00A71A9D" w:rsidRDefault="00000000">
            <w:r>
              <w:rPr>
                <w:sz w:val="18"/>
              </w:rPr>
              <w:t>Replay of a captured valid command (no Modbus auth/sequence)</w:t>
            </w:r>
          </w:p>
        </w:tc>
      </w:tr>
    </w:tbl>
    <w:p w14:paraId="2A40EF5C" w14:textId="77777777" w:rsidR="00A71A9D" w:rsidRDefault="00A71A9D">
      <w:pPr>
        <w:spacing w:after="40"/>
      </w:pPr>
    </w:p>
    <w:p w14:paraId="182B7331" w14:textId="77777777" w:rsidR="00A71A9D" w:rsidRDefault="00000000">
      <w:pPr>
        <w:spacing w:after="80"/>
      </w:pPr>
      <w:r>
        <w:t>Expected-versus-observed:</w:t>
      </w:r>
    </w:p>
    <w:tbl>
      <w:tblPr>
        <w:tblStyle w:val="TableGrid"/>
        <w:tblW w:w="0" w:type="auto"/>
        <w:jc w:val="center"/>
        <w:tblLook w:val="04A0" w:firstRow="1" w:lastRow="0" w:firstColumn="1" w:lastColumn="0" w:noHBand="0" w:noVBand="1"/>
      </w:tblPr>
      <w:tblGrid>
        <w:gridCol w:w="864"/>
        <w:gridCol w:w="864"/>
        <w:gridCol w:w="4752"/>
        <w:gridCol w:w="864"/>
        <w:gridCol w:w="1728"/>
      </w:tblGrid>
      <w:tr w:rsidR="00A71A9D" w14:paraId="76A43E87" w14:textId="77777777">
        <w:trPr>
          <w:jc w:val="center"/>
        </w:trPr>
        <w:tc>
          <w:tcPr>
            <w:tcW w:w="864" w:type="dxa"/>
            <w:shd w:val="clear" w:color="auto" w:fill="1F3864"/>
          </w:tcPr>
          <w:p w14:paraId="55EEDF50" w14:textId="77777777" w:rsidR="00A71A9D" w:rsidRDefault="00000000">
            <w:r>
              <w:rPr>
                <w:b/>
                <w:color w:val="FFFFFF"/>
                <w:sz w:val="18"/>
              </w:rPr>
              <w:t>ID</w:t>
            </w:r>
          </w:p>
        </w:tc>
        <w:tc>
          <w:tcPr>
            <w:tcW w:w="864" w:type="dxa"/>
            <w:shd w:val="clear" w:color="auto" w:fill="1F3864"/>
          </w:tcPr>
          <w:p w14:paraId="47F9E8F6" w14:textId="77777777" w:rsidR="00A71A9D" w:rsidRDefault="00000000">
            <w:r>
              <w:rPr>
                <w:b/>
                <w:color w:val="FFFFFF"/>
                <w:sz w:val="18"/>
              </w:rPr>
              <w:t>Path</w:t>
            </w:r>
          </w:p>
        </w:tc>
        <w:tc>
          <w:tcPr>
            <w:tcW w:w="4752" w:type="dxa"/>
            <w:shd w:val="clear" w:color="auto" w:fill="1F3864"/>
          </w:tcPr>
          <w:p w14:paraId="596B0A98" w14:textId="77777777" w:rsidR="00A71A9D" w:rsidRDefault="00000000">
            <w:r>
              <w:rPr>
                <w:b/>
                <w:color w:val="FFFFFF"/>
                <w:sz w:val="18"/>
              </w:rPr>
              <w:t>Observed</w:t>
            </w:r>
          </w:p>
        </w:tc>
        <w:tc>
          <w:tcPr>
            <w:tcW w:w="864" w:type="dxa"/>
            <w:shd w:val="clear" w:color="auto" w:fill="1F3864"/>
          </w:tcPr>
          <w:p w14:paraId="7A825244" w14:textId="77777777" w:rsidR="00A71A9D" w:rsidRDefault="00000000">
            <w:r>
              <w:rPr>
                <w:b/>
                <w:color w:val="FFFFFF"/>
                <w:sz w:val="18"/>
              </w:rPr>
              <w:t>Events</w:t>
            </w:r>
          </w:p>
        </w:tc>
        <w:tc>
          <w:tcPr>
            <w:tcW w:w="1728" w:type="dxa"/>
            <w:shd w:val="clear" w:color="auto" w:fill="1F3864"/>
          </w:tcPr>
          <w:p w14:paraId="749AEDDD" w14:textId="77777777" w:rsidR="00A71A9D" w:rsidRDefault="00000000">
            <w:r>
              <w:rPr>
                <w:b/>
                <w:color w:val="FFFFFF"/>
                <w:sz w:val="18"/>
              </w:rPr>
              <w:t>Recovery</w:t>
            </w:r>
          </w:p>
        </w:tc>
      </w:tr>
      <w:tr w:rsidR="00A71A9D" w14:paraId="1F88AC40" w14:textId="77777777">
        <w:trPr>
          <w:jc w:val="center"/>
        </w:trPr>
        <w:tc>
          <w:tcPr>
            <w:tcW w:w="864" w:type="dxa"/>
          </w:tcPr>
          <w:p w14:paraId="15FFBC01" w14:textId="77777777" w:rsidR="00A71A9D" w:rsidRDefault="00000000">
            <w:r>
              <w:rPr>
                <w:sz w:val="18"/>
              </w:rPr>
              <w:t>SV-01</w:t>
            </w:r>
          </w:p>
        </w:tc>
        <w:tc>
          <w:tcPr>
            <w:tcW w:w="864" w:type="dxa"/>
          </w:tcPr>
          <w:p w14:paraId="0EDC28B1" w14:textId="77777777" w:rsidR="00A71A9D" w:rsidRDefault="00000000">
            <w:r>
              <w:rPr>
                <w:sz w:val="18"/>
              </w:rPr>
              <w:t>5020</w:t>
            </w:r>
          </w:p>
        </w:tc>
        <w:tc>
          <w:tcPr>
            <w:tcW w:w="4752" w:type="dxa"/>
          </w:tcPr>
          <w:p w14:paraId="2F11B5DD" w14:textId="77777777" w:rsidR="00A71A9D" w:rsidRDefault="00000000">
            <w:r>
              <w:rPr>
                <w:sz w:val="18"/>
              </w:rPr>
              <w:t>regs 0–49 read; HR0–2 live, HR4–49 = 0</w:t>
            </w:r>
          </w:p>
        </w:tc>
        <w:tc>
          <w:tcPr>
            <w:tcW w:w="864" w:type="dxa"/>
          </w:tcPr>
          <w:p w14:paraId="557AB587" w14:textId="77777777" w:rsidR="00A71A9D" w:rsidRDefault="00000000">
            <w:r>
              <w:rPr>
                <w:sz w:val="18"/>
              </w:rPr>
              <w:t>0</w:t>
            </w:r>
          </w:p>
        </w:tc>
        <w:tc>
          <w:tcPr>
            <w:tcW w:w="1728" w:type="dxa"/>
          </w:tcPr>
          <w:p w14:paraId="5F92D881" w14:textId="77777777" w:rsidR="00A71A9D" w:rsidRDefault="00000000">
            <w:r>
              <w:rPr>
                <w:sz w:val="18"/>
              </w:rPr>
              <w:t>unchanged</w:t>
            </w:r>
          </w:p>
        </w:tc>
      </w:tr>
      <w:tr w:rsidR="00A71A9D" w14:paraId="672126B7" w14:textId="77777777">
        <w:trPr>
          <w:jc w:val="center"/>
        </w:trPr>
        <w:tc>
          <w:tcPr>
            <w:tcW w:w="864" w:type="dxa"/>
          </w:tcPr>
          <w:p w14:paraId="5944CF7E" w14:textId="77777777" w:rsidR="00A71A9D" w:rsidRDefault="00000000">
            <w:r>
              <w:rPr>
                <w:sz w:val="18"/>
              </w:rPr>
              <w:t>SV-01</w:t>
            </w:r>
          </w:p>
        </w:tc>
        <w:tc>
          <w:tcPr>
            <w:tcW w:w="864" w:type="dxa"/>
          </w:tcPr>
          <w:p w14:paraId="3FD8F01D" w14:textId="77777777" w:rsidR="00A71A9D" w:rsidRDefault="00000000">
            <w:r>
              <w:rPr>
                <w:sz w:val="18"/>
              </w:rPr>
              <w:t>5021</w:t>
            </w:r>
          </w:p>
        </w:tc>
        <w:tc>
          <w:tcPr>
            <w:tcW w:w="4752" w:type="dxa"/>
          </w:tcPr>
          <w:p w14:paraId="00804C20" w14:textId="77777777" w:rsidR="00A71A9D" w:rsidRDefault="00000000">
            <w:r>
              <w:rPr>
                <w:sz w:val="18"/>
              </w:rPr>
              <w:t>identical read through guard</w:t>
            </w:r>
          </w:p>
        </w:tc>
        <w:tc>
          <w:tcPr>
            <w:tcW w:w="864" w:type="dxa"/>
          </w:tcPr>
          <w:p w14:paraId="54F514F5" w14:textId="77777777" w:rsidR="00A71A9D" w:rsidRDefault="00000000">
            <w:r>
              <w:rPr>
                <w:sz w:val="18"/>
              </w:rPr>
              <w:t>0</w:t>
            </w:r>
          </w:p>
        </w:tc>
        <w:tc>
          <w:tcPr>
            <w:tcW w:w="1728" w:type="dxa"/>
          </w:tcPr>
          <w:p w14:paraId="5931D0B9" w14:textId="77777777" w:rsidR="00A71A9D" w:rsidRDefault="00000000">
            <w:r>
              <w:rPr>
                <w:sz w:val="18"/>
              </w:rPr>
              <w:t>unchanged</w:t>
            </w:r>
          </w:p>
        </w:tc>
      </w:tr>
      <w:tr w:rsidR="00A71A9D" w14:paraId="7EBDFC0F" w14:textId="77777777">
        <w:trPr>
          <w:jc w:val="center"/>
        </w:trPr>
        <w:tc>
          <w:tcPr>
            <w:tcW w:w="864" w:type="dxa"/>
          </w:tcPr>
          <w:p w14:paraId="7DD72EB1" w14:textId="77777777" w:rsidR="00A71A9D" w:rsidRDefault="00000000">
            <w:r>
              <w:rPr>
                <w:sz w:val="18"/>
              </w:rPr>
              <w:t>SV-02</w:t>
            </w:r>
          </w:p>
        </w:tc>
        <w:tc>
          <w:tcPr>
            <w:tcW w:w="864" w:type="dxa"/>
          </w:tcPr>
          <w:p w14:paraId="432731F0" w14:textId="77777777" w:rsidR="00A71A9D" w:rsidRDefault="00000000">
            <w:r>
              <w:rPr>
                <w:sz w:val="18"/>
              </w:rPr>
              <w:t>5020</w:t>
            </w:r>
          </w:p>
        </w:tc>
        <w:tc>
          <w:tcPr>
            <w:tcW w:w="4752" w:type="dxa"/>
          </w:tcPr>
          <w:p w14:paraId="51B3A4C5" w14:textId="77777777" w:rsidR="00A71A9D" w:rsidRDefault="00000000">
            <w:r>
              <w:rPr>
                <w:sz w:val="18"/>
              </w:rPr>
              <w:t>79 writes, peak 95.0 bar, 100% unsafe — reached plant; HMI alarm</w:t>
            </w:r>
          </w:p>
        </w:tc>
        <w:tc>
          <w:tcPr>
            <w:tcW w:w="864" w:type="dxa"/>
          </w:tcPr>
          <w:p w14:paraId="73C4F893" w14:textId="77777777" w:rsidR="00A71A9D" w:rsidRDefault="00000000">
            <w:r>
              <w:rPr>
                <w:sz w:val="18"/>
              </w:rPr>
              <w:t>0</w:t>
            </w:r>
          </w:p>
        </w:tc>
        <w:tc>
          <w:tcPr>
            <w:tcW w:w="1728" w:type="dxa"/>
          </w:tcPr>
          <w:p w14:paraId="66810587" w14:textId="77777777" w:rsidR="00A71A9D" w:rsidRDefault="00000000">
            <w:r>
              <w:rPr>
                <w:sz w:val="18"/>
              </w:rPr>
              <w:t>self-heal, alarm cleared</w:t>
            </w:r>
          </w:p>
        </w:tc>
      </w:tr>
      <w:tr w:rsidR="00A71A9D" w14:paraId="2D8E4909" w14:textId="77777777">
        <w:trPr>
          <w:jc w:val="center"/>
        </w:trPr>
        <w:tc>
          <w:tcPr>
            <w:tcW w:w="864" w:type="dxa"/>
          </w:tcPr>
          <w:p w14:paraId="597BBA7E" w14:textId="77777777" w:rsidR="00A71A9D" w:rsidRDefault="00000000">
            <w:r>
              <w:rPr>
                <w:sz w:val="18"/>
              </w:rPr>
              <w:t>SV-02</w:t>
            </w:r>
          </w:p>
        </w:tc>
        <w:tc>
          <w:tcPr>
            <w:tcW w:w="864" w:type="dxa"/>
          </w:tcPr>
          <w:p w14:paraId="7AAE54F4" w14:textId="77777777" w:rsidR="00A71A9D" w:rsidRDefault="00000000">
            <w:r>
              <w:rPr>
                <w:sz w:val="18"/>
              </w:rPr>
              <w:t>5021</w:t>
            </w:r>
          </w:p>
        </w:tc>
        <w:tc>
          <w:tcPr>
            <w:tcW w:w="4752" w:type="dxa"/>
          </w:tcPr>
          <w:p w14:paraId="0CFE0509" w14:textId="77777777" w:rsidR="00A71A9D" w:rsidRDefault="00000000">
            <w:r>
              <w:rPr>
                <w:sz w:val="18"/>
              </w:rPr>
              <w:t>peak 40.0 bar, 0% unsafe — fully contained</w:t>
            </w:r>
          </w:p>
        </w:tc>
        <w:tc>
          <w:tcPr>
            <w:tcW w:w="864" w:type="dxa"/>
          </w:tcPr>
          <w:p w14:paraId="0813EF6F" w14:textId="77777777" w:rsidR="00A71A9D" w:rsidRDefault="00000000">
            <w:r>
              <w:rPr>
                <w:sz w:val="18"/>
              </w:rPr>
              <w:t>79</w:t>
            </w:r>
          </w:p>
        </w:tc>
        <w:tc>
          <w:tcPr>
            <w:tcW w:w="1728" w:type="dxa"/>
          </w:tcPr>
          <w:p w14:paraId="7FD51B89" w14:textId="77777777" w:rsidR="00A71A9D" w:rsidRDefault="00000000">
            <w:r>
              <w:rPr>
                <w:sz w:val="18"/>
              </w:rPr>
              <w:t>contained</w:t>
            </w:r>
          </w:p>
        </w:tc>
      </w:tr>
      <w:tr w:rsidR="00A71A9D" w14:paraId="3C137CD1" w14:textId="77777777">
        <w:trPr>
          <w:jc w:val="center"/>
        </w:trPr>
        <w:tc>
          <w:tcPr>
            <w:tcW w:w="864" w:type="dxa"/>
          </w:tcPr>
          <w:p w14:paraId="4694B842" w14:textId="77777777" w:rsidR="00A71A9D" w:rsidRDefault="00000000">
            <w:r>
              <w:rPr>
                <w:sz w:val="18"/>
              </w:rPr>
              <w:t>SV-03</w:t>
            </w:r>
          </w:p>
        </w:tc>
        <w:tc>
          <w:tcPr>
            <w:tcW w:w="864" w:type="dxa"/>
          </w:tcPr>
          <w:p w14:paraId="526D9B96" w14:textId="77777777" w:rsidR="00A71A9D" w:rsidRDefault="00000000">
            <w:r>
              <w:rPr>
                <w:sz w:val="18"/>
              </w:rPr>
              <w:t>5020</w:t>
            </w:r>
          </w:p>
        </w:tc>
        <w:tc>
          <w:tcPr>
            <w:tcW w:w="4752" w:type="dxa"/>
          </w:tcPr>
          <w:p w14:paraId="51F69AA4" w14:textId="77777777" w:rsidR="00A71A9D" w:rsidRDefault="00000000">
            <w:r>
              <w:rPr>
                <w:sz w:val="18"/>
              </w:rPr>
              <w:t>110 °C / 55 bar / 200 Nm³/h, 6/6 unsafe each — reached plant</w:t>
            </w:r>
          </w:p>
        </w:tc>
        <w:tc>
          <w:tcPr>
            <w:tcW w:w="864" w:type="dxa"/>
          </w:tcPr>
          <w:p w14:paraId="7C97548D" w14:textId="77777777" w:rsidR="00A71A9D" w:rsidRDefault="00000000">
            <w:r>
              <w:rPr>
                <w:sz w:val="18"/>
              </w:rPr>
              <w:t>0</w:t>
            </w:r>
          </w:p>
        </w:tc>
        <w:tc>
          <w:tcPr>
            <w:tcW w:w="1728" w:type="dxa"/>
          </w:tcPr>
          <w:p w14:paraId="5493904B" w14:textId="77777777" w:rsidR="00A71A9D" w:rsidRDefault="00000000">
            <w:r>
              <w:rPr>
                <w:sz w:val="18"/>
              </w:rPr>
              <w:t>self-heal</w:t>
            </w:r>
          </w:p>
        </w:tc>
      </w:tr>
      <w:tr w:rsidR="00A71A9D" w14:paraId="5169A630" w14:textId="77777777">
        <w:trPr>
          <w:jc w:val="center"/>
        </w:trPr>
        <w:tc>
          <w:tcPr>
            <w:tcW w:w="864" w:type="dxa"/>
          </w:tcPr>
          <w:p w14:paraId="52A82329" w14:textId="77777777" w:rsidR="00A71A9D" w:rsidRDefault="00000000">
            <w:r>
              <w:rPr>
                <w:sz w:val="18"/>
              </w:rPr>
              <w:t>SV-03</w:t>
            </w:r>
          </w:p>
        </w:tc>
        <w:tc>
          <w:tcPr>
            <w:tcW w:w="864" w:type="dxa"/>
          </w:tcPr>
          <w:p w14:paraId="1759AF71" w14:textId="77777777" w:rsidR="00A71A9D" w:rsidRDefault="00000000">
            <w:r>
              <w:rPr>
                <w:sz w:val="18"/>
              </w:rPr>
              <w:t>5021</w:t>
            </w:r>
          </w:p>
        </w:tc>
        <w:tc>
          <w:tcPr>
            <w:tcW w:w="4752" w:type="dxa"/>
          </w:tcPr>
          <w:p w14:paraId="66AC49D4" w14:textId="77777777" w:rsidR="00A71A9D" w:rsidRDefault="00000000">
            <w:r>
              <w:rPr>
                <w:sz w:val="18"/>
              </w:rPr>
              <w:t>0/6 unsafe on all three — fully contained</w:t>
            </w:r>
          </w:p>
        </w:tc>
        <w:tc>
          <w:tcPr>
            <w:tcW w:w="864" w:type="dxa"/>
          </w:tcPr>
          <w:p w14:paraId="7A994AAA" w14:textId="77777777" w:rsidR="00A71A9D" w:rsidRDefault="00000000">
            <w:r>
              <w:rPr>
                <w:sz w:val="18"/>
              </w:rPr>
              <w:t>18</w:t>
            </w:r>
          </w:p>
        </w:tc>
        <w:tc>
          <w:tcPr>
            <w:tcW w:w="1728" w:type="dxa"/>
          </w:tcPr>
          <w:p w14:paraId="65D2573D" w14:textId="77777777" w:rsidR="00A71A9D" w:rsidRDefault="00000000">
            <w:r>
              <w:rPr>
                <w:sz w:val="18"/>
              </w:rPr>
              <w:t>contained</w:t>
            </w:r>
          </w:p>
        </w:tc>
      </w:tr>
      <w:tr w:rsidR="00A71A9D" w14:paraId="06B7146F" w14:textId="77777777">
        <w:trPr>
          <w:jc w:val="center"/>
        </w:trPr>
        <w:tc>
          <w:tcPr>
            <w:tcW w:w="864" w:type="dxa"/>
          </w:tcPr>
          <w:p w14:paraId="5D194FE9" w14:textId="77777777" w:rsidR="00A71A9D" w:rsidRDefault="00000000">
            <w:r>
              <w:rPr>
                <w:sz w:val="18"/>
              </w:rPr>
              <w:t>SV-04</w:t>
            </w:r>
          </w:p>
        </w:tc>
        <w:tc>
          <w:tcPr>
            <w:tcW w:w="864" w:type="dxa"/>
          </w:tcPr>
          <w:p w14:paraId="2F1B7AA2" w14:textId="77777777" w:rsidR="00A71A9D" w:rsidRDefault="00000000">
            <w:r>
              <w:rPr>
                <w:sz w:val="18"/>
              </w:rPr>
              <w:t>5020</w:t>
            </w:r>
          </w:p>
        </w:tc>
        <w:tc>
          <w:tcPr>
            <w:tcW w:w="4752" w:type="dxa"/>
          </w:tcPr>
          <w:p w14:paraId="4C3C5C49" w14:textId="77777777" w:rsidR="00A71A9D" w:rsidRDefault="00000000">
            <w:r>
              <w:rPr>
                <w:sz w:val="18"/>
              </w:rPr>
              <w:t>ramp accepted to ~40 bar ceiling; alarm</w:t>
            </w:r>
          </w:p>
        </w:tc>
        <w:tc>
          <w:tcPr>
            <w:tcW w:w="864" w:type="dxa"/>
          </w:tcPr>
          <w:p w14:paraId="42AD48A4" w14:textId="77777777" w:rsidR="00A71A9D" w:rsidRDefault="00000000">
            <w:r>
              <w:rPr>
                <w:sz w:val="18"/>
              </w:rPr>
              <w:t>0</w:t>
            </w:r>
          </w:p>
        </w:tc>
        <w:tc>
          <w:tcPr>
            <w:tcW w:w="1728" w:type="dxa"/>
          </w:tcPr>
          <w:p w14:paraId="0CC8998B" w14:textId="77777777" w:rsidR="00A71A9D" w:rsidRDefault="00000000">
            <w:r>
              <w:rPr>
                <w:sz w:val="18"/>
              </w:rPr>
              <w:t>self-heal</w:t>
            </w:r>
          </w:p>
        </w:tc>
      </w:tr>
      <w:tr w:rsidR="00A71A9D" w14:paraId="455E9AF4" w14:textId="77777777">
        <w:trPr>
          <w:jc w:val="center"/>
        </w:trPr>
        <w:tc>
          <w:tcPr>
            <w:tcW w:w="864" w:type="dxa"/>
          </w:tcPr>
          <w:p w14:paraId="38979CDF" w14:textId="77777777" w:rsidR="00A71A9D" w:rsidRDefault="00000000">
            <w:r>
              <w:rPr>
                <w:sz w:val="18"/>
              </w:rPr>
              <w:t>SV-04</w:t>
            </w:r>
          </w:p>
        </w:tc>
        <w:tc>
          <w:tcPr>
            <w:tcW w:w="864" w:type="dxa"/>
          </w:tcPr>
          <w:p w14:paraId="2B69F9D8" w14:textId="77777777" w:rsidR="00A71A9D" w:rsidRDefault="00000000">
            <w:r>
              <w:rPr>
                <w:sz w:val="18"/>
              </w:rPr>
              <w:t>5021</w:t>
            </w:r>
          </w:p>
        </w:tc>
        <w:tc>
          <w:tcPr>
            <w:tcW w:w="4752" w:type="dxa"/>
          </w:tcPr>
          <w:p w14:paraId="1BA29D5A" w14:textId="77777777" w:rsidR="00A71A9D" w:rsidRDefault="00000000">
            <w:r>
              <w:rPr>
                <w:sz w:val="18"/>
              </w:rPr>
              <w:t>steps 1–7 (≤39.9 bar) ACCEPTED; blocked at 40.9 bar by range</w:t>
            </w:r>
          </w:p>
        </w:tc>
        <w:tc>
          <w:tcPr>
            <w:tcW w:w="864" w:type="dxa"/>
          </w:tcPr>
          <w:p w14:paraId="487B3CEB" w14:textId="77777777" w:rsidR="00A71A9D" w:rsidRDefault="00000000">
            <w:r>
              <w:rPr>
                <w:sz w:val="18"/>
              </w:rPr>
              <w:t>5</w:t>
            </w:r>
          </w:p>
        </w:tc>
        <w:tc>
          <w:tcPr>
            <w:tcW w:w="1728" w:type="dxa"/>
          </w:tcPr>
          <w:p w14:paraId="3ADCD831" w14:textId="77777777" w:rsidR="00A71A9D" w:rsidRDefault="00000000">
            <w:r>
              <w:rPr>
                <w:sz w:val="18"/>
              </w:rPr>
              <w:t>contained at ceiling*</w:t>
            </w:r>
          </w:p>
        </w:tc>
      </w:tr>
      <w:tr w:rsidR="00A71A9D" w14:paraId="7237BAFC" w14:textId="77777777">
        <w:trPr>
          <w:jc w:val="center"/>
        </w:trPr>
        <w:tc>
          <w:tcPr>
            <w:tcW w:w="864" w:type="dxa"/>
          </w:tcPr>
          <w:p w14:paraId="596B6399" w14:textId="77777777" w:rsidR="00A71A9D" w:rsidRDefault="00000000">
            <w:r>
              <w:rPr>
                <w:sz w:val="18"/>
              </w:rPr>
              <w:t>SV-05</w:t>
            </w:r>
          </w:p>
        </w:tc>
        <w:tc>
          <w:tcPr>
            <w:tcW w:w="864" w:type="dxa"/>
          </w:tcPr>
          <w:p w14:paraId="07D8C013" w14:textId="77777777" w:rsidR="00A71A9D" w:rsidRDefault="00000000">
            <w:r>
              <w:rPr>
                <w:sz w:val="18"/>
              </w:rPr>
              <w:t>5020</w:t>
            </w:r>
          </w:p>
        </w:tc>
        <w:tc>
          <w:tcPr>
            <w:tcW w:w="4752" w:type="dxa"/>
          </w:tcPr>
          <w:p w14:paraId="214D4410" w14:textId="77777777" w:rsidR="00A71A9D" w:rsidRDefault="00000000">
            <w:r>
              <w:rPr>
                <w:sz w:val="18"/>
              </w:rPr>
              <w:t>replayed +0.5 bar ×3 accepted</w:t>
            </w:r>
          </w:p>
        </w:tc>
        <w:tc>
          <w:tcPr>
            <w:tcW w:w="864" w:type="dxa"/>
          </w:tcPr>
          <w:p w14:paraId="2C38E544" w14:textId="77777777" w:rsidR="00A71A9D" w:rsidRDefault="00000000">
            <w:r>
              <w:rPr>
                <w:sz w:val="18"/>
              </w:rPr>
              <w:t>0</w:t>
            </w:r>
          </w:p>
        </w:tc>
        <w:tc>
          <w:tcPr>
            <w:tcW w:w="1728" w:type="dxa"/>
          </w:tcPr>
          <w:p w14:paraId="1DC0382C" w14:textId="77777777" w:rsidR="00A71A9D" w:rsidRDefault="00000000">
            <w:r>
              <w:rPr>
                <w:sz w:val="18"/>
              </w:rPr>
              <w:t>normal</w:t>
            </w:r>
          </w:p>
        </w:tc>
      </w:tr>
      <w:tr w:rsidR="00A71A9D" w14:paraId="73D38F44" w14:textId="77777777">
        <w:trPr>
          <w:jc w:val="center"/>
        </w:trPr>
        <w:tc>
          <w:tcPr>
            <w:tcW w:w="864" w:type="dxa"/>
          </w:tcPr>
          <w:p w14:paraId="5F0D4EEE" w14:textId="77777777" w:rsidR="00A71A9D" w:rsidRDefault="00000000">
            <w:r>
              <w:rPr>
                <w:sz w:val="18"/>
              </w:rPr>
              <w:t>SV-05</w:t>
            </w:r>
          </w:p>
        </w:tc>
        <w:tc>
          <w:tcPr>
            <w:tcW w:w="864" w:type="dxa"/>
          </w:tcPr>
          <w:p w14:paraId="1C99E431" w14:textId="77777777" w:rsidR="00A71A9D" w:rsidRDefault="00000000">
            <w:r>
              <w:rPr>
                <w:sz w:val="18"/>
              </w:rPr>
              <w:t>5021</w:t>
            </w:r>
          </w:p>
        </w:tc>
        <w:tc>
          <w:tcPr>
            <w:tcW w:w="4752" w:type="dxa"/>
          </w:tcPr>
          <w:p w14:paraId="56D3FC93" w14:textId="77777777" w:rsidR="00A71A9D" w:rsidRDefault="00000000">
            <w:r>
              <w:rPr>
                <w:sz w:val="18"/>
              </w:rPr>
              <w:t>replayed write ×3 accepted — not distinguished from valid</w:t>
            </w:r>
          </w:p>
        </w:tc>
        <w:tc>
          <w:tcPr>
            <w:tcW w:w="864" w:type="dxa"/>
          </w:tcPr>
          <w:p w14:paraId="1D8D65E7" w14:textId="77777777" w:rsidR="00A71A9D" w:rsidRDefault="00000000">
            <w:r>
              <w:rPr>
                <w:sz w:val="18"/>
              </w:rPr>
              <w:t>0</w:t>
            </w:r>
          </w:p>
        </w:tc>
        <w:tc>
          <w:tcPr>
            <w:tcW w:w="1728" w:type="dxa"/>
          </w:tcPr>
          <w:p w14:paraId="548B01DE" w14:textId="77777777" w:rsidR="00A71A9D" w:rsidRDefault="00000000">
            <w:r>
              <w:rPr>
                <w:sz w:val="18"/>
              </w:rPr>
              <w:t>normal</w:t>
            </w:r>
          </w:p>
        </w:tc>
      </w:tr>
    </w:tbl>
    <w:p w14:paraId="162C19F1" w14:textId="77777777" w:rsidR="00A71A9D" w:rsidRDefault="00A71A9D">
      <w:pPr>
        <w:spacing w:after="40"/>
      </w:pPr>
    </w:p>
    <w:p w14:paraId="34EBFE28" w14:textId="77777777" w:rsidR="00A71A9D" w:rsidRDefault="00000000">
      <w:pPr>
        <w:spacing w:after="120"/>
      </w:pPr>
      <w:r>
        <w:rPr>
          <w:i/>
          <w:color w:val="666666"/>
          <w:sz w:val="19"/>
        </w:rPr>
        <w:t>* SV-04 is the key limitation result: the rolling-drift check did not catch the slow in-range climb; only the absolute-range check stopped it once the requested value crossed 40 bar. See §6 limitation 3.</w:t>
      </w:r>
    </w:p>
    <w:p w14:paraId="5C820292" w14:textId="77777777" w:rsidR="00A71A9D" w:rsidRDefault="00000000">
      <w:pPr>
        <w:jc w:val="center"/>
      </w:pPr>
      <w:r>
        <w:rPr>
          <w:noProof/>
        </w:rPr>
        <w:lastRenderedPageBreak/>
        <w:drawing>
          <wp:inline distT="0" distB="0" distL="0" distR="0" wp14:anchorId="23D5F955" wp14:editId="62CAE8F3">
            <wp:extent cx="5760720" cy="47133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02_direct_alarm_midattack.png"/>
                    <pic:cNvPicPr/>
                  </pic:nvPicPr>
                  <pic:blipFill>
                    <a:blip r:embed="rId13"/>
                    <a:stretch>
                      <a:fillRect/>
                    </a:stretch>
                  </pic:blipFill>
                  <pic:spPr>
                    <a:xfrm>
                      <a:off x="0" y="0"/>
                      <a:ext cx="5760720" cy="4713316"/>
                    </a:xfrm>
                    <a:prstGeom prst="rect">
                      <a:avLst/>
                    </a:prstGeom>
                  </pic:spPr>
                </pic:pic>
              </a:graphicData>
            </a:graphic>
          </wp:inline>
        </w:drawing>
      </w:r>
    </w:p>
    <w:p w14:paraId="02A9842B" w14:textId="77777777" w:rsidR="00A71A9D" w:rsidRDefault="00000000">
      <w:pPr>
        <w:jc w:val="center"/>
      </w:pPr>
      <w:r>
        <w:rPr>
          <w:i/>
          <w:color w:val="666666"/>
          <w:sz w:val="18"/>
        </w:rPr>
        <w:t>Figure 6 — Direct (undefended) dashboard during attack_hold on :5020 — ALARM ACTIVE at 95.0 bar, tank red, compressor FAULT: the attack reached the plant.</w:t>
      </w:r>
    </w:p>
    <w:p w14:paraId="3C401307" w14:textId="77777777" w:rsidR="00A71A9D" w:rsidRDefault="00000000">
      <w:pPr>
        <w:pStyle w:val="Heading1"/>
      </w:pPr>
      <w:r>
        <w:rPr>
          <w:rFonts w:ascii="Arial" w:hAnsi="Arial"/>
          <w:color w:val="1F3864"/>
        </w:rPr>
        <w:t>8. Recommendations</w:t>
      </w:r>
    </w:p>
    <w:p w14:paraId="0126D03C" w14:textId="77777777" w:rsidR="00A71A9D" w:rsidRDefault="00000000">
      <w:pPr>
        <w:spacing w:after="120"/>
      </w:pPr>
      <w:r>
        <w:t>These are recommendations, not features already present in the source:</w:t>
      </w:r>
    </w:p>
    <w:p w14:paraId="490F4C5D" w14:textId="77777777" w:rsidR="00A71A9D" w:rsidRDefault="00000000">
      <w:pPr>
        <w:pStyle w:val="ListBullet"/>
      </w:pPr>
      <w:r>
        <w:rPr>
          <w:sz w:val="21"/>
        </w:rPr>
        <w:t>Segment the process network so the plant (:5020) is reachable only through the guard; remove direct operator/client access to the unguarded port (addresses R-01).</w:t>
      </w:r>
    </w:p>
    <w:p w14:paraId="6AF158F6" w14:textId="77777777" w:rsidR="00A71A9D" w:rsidRDefault="00000000">
      <w:pPr>
        <w:pStyle w:val="ListBullet"/>
      </w:pPr>
      <w:r>
        <w:rPr>
          <w:sz w:val="21"/>
        </w:rPr>
        <w:t>Strengthen drift detection with a fixed or longer reference window not continuously re-seeded from live reads, plus an absolute rate-of-change limit measured over minutes (addresses R-02).</w:t>
      </w:r>
    </w:p>
    <w:p w14:paraId="47EEBE1E" w14:textId="77777777" w:rsidR="00A71A9D" w:rsidRDefault="00000000">
      <w:pPr>
        <w:pStyle w:val="ListBullet"/>
      </w:pPr>
      <w:r>
        <w:rPr>
          <w:sz w:val="21"/>
        </w:rPr>
        <w:t>Add authentication and anti-replay at a gateway — mutual-auth or signed commands with per-session nonces — since Modbus/TCP provides none (addresses R-03).</w:t>
      </w:r>
    </w:p>
    <w:p w14:paraId="2D005C31" w14:textId="77777777" w:rsidR="00A71A9D" w:rsidRDefault="00000000">
      <w:pPr>
        <w:pStyle w:val="ListBullet"/>
      </w:pPr>
      <w:r>
        <w:rPr>
          <w:sz w:val="21"/>
        </w:rPr>
        <w:t>Restrict and monitor reads; alert on sequential register sweeps (addresses R-04).</w:t>
      </w:r>
    </w:p>
    <w:p w14:paraId="01DD8EBC" w14:textId="77777777" w:rsidR="00A71A9D" w:rsidRDefault="00000000">
      <w:pPr>
        <w:pStyle w:val="ListBullet"/>
      </w:pPr>
      <w:r>
        <w:rPr>
          <w:sz w:val="21"/>
        </w:rPr>
        <w:t>Validate every register in a write and validate HR3/alarm writes rather than passing them through (addresses R-05).</w:t>
      </w:r>
    </w:p>
    <w:p w14:paraId="2BB967FD" w14:textId="77777777" w:rsidR="00A71A9D" w:rsidRDefault="00000000">
      <w:pPr>
        <w:pStyle w:val="ListBullet"/>
      </w:pPr>
      <w:r>
        <w:rPr>
          <w:sz w:val="21"/>
        </w:rPr>
        <w:t>Add connection/rate limiting and resource quotas for availability, and monitor connection rates (addresses R-06).</w:t>
      </w:r>
    </w:p>
    <w:p w14:paraId="02D71667" w14:textId="77777777" w:rsidR="00A71A9D" w:rsidRDefault="00000000">
      <w:pPr>
        <w:pStyle w:val="ListBullet"/>
      </w:pPr>
      <w:r>
        <w:rPr>
          <w:sz w:val="21"/>
        </w:rPr>
        <w:t>Correlate related process values (temperature/pressure/flow) rather than validating each register in isolation.</w:t>
      </w:r>
    </w:p>
    <w:p w14:paraId="10832E75" w14:textId="77777777" w:rsidR="00A71A9D" w:rsidRDefault="00000000">
      <w:pPr>
        <w:pStyle w:val="Heading1"/>
      </w:pPr>
      <w:r>
        <w:rPr>
          <w:rFonts w:ascii="Arial" w:hAnsi="Arial"/>
          <w:color w:val="1F3864"/>
        </w:rPr>
        <w:lastRenderedPageBreak/>
        <w:t>9. Recovery and conclusion</w:t>
      </w:r>
    </w:p>
    <w:p w14:paraId="139A0B76" w14:textId="77777777" w:rsidR="00A71A9D" w:rsidRDefault="00000000">
      <w:pPr>
        <w:spacing w:after="120"/>
      </w:pPr>
      <w:r>
        <w:t>Recovery was verified after every scenario: the plant self-heals through its clamped random walk, and services were restarted to the initial baseline between scenarios as a snapshot-restore substitute. At shutdown all four lab processes were stopped and ports 5020/5021/8080/8081 were confirmed closed with no residual listeners.</w:t>
      </w:r>
    </w:p>
    <w:p w14:paraId="17B666E4" w14:textId="77777777" w:rsidR="00A71A9D" w:rsidRDefault="00000000">
      <w:pPr>
        <w:spacing w:after="120"/>
      </w:pPr>
      <w:r>
        <w:t>The lab demonstrates that the supplied guard meaningfully contains gross, fast tampering on the path it controls, but that its protection is bounded: it is bypassed by the direct port, does not authenticate or detect replay, validates only single registers, and — most subtly — can be walked past by a slow in-range drift because its baseline is continuously refreshed from live reads. These are the honest limits of an educational rule-based guard and are not claimed to make the process safe.</w:t>
      </w:r>
    </w:p>
    <w:p w14:paraId="4B95F512" w14:textId="77777777" w:rsidR="00A71A9D" w:rsidRDefault="00000000">
      <w:pPr>
        <w:pStyle w:val="Heading1"/>
      </w:pPr>
      <w:r>
        <w:rPr>
          <w:rFonts w:ascii="Arial" w:hAnsi="Arial"/>
          <w:color w:val="1F3864"/>
        </w:rPr>
        <w:t>10. References and appendices</w:t>
      </w:r>
    </w:p>
    <w:p w14:paraId="52E78EE0" w14:textId="77777777" w:rsidR="00A71A9D" w:rsidRDefault="00000000">
      <w:pPr>
        <w:spacing w:after="120"/>
      </w:pPr>
      <w:r>
        <w:t>Course source: https://github.com/icdfa/ACICP302ICS-Network-Security-and-Attacks — commit 2a66f9bcf253eb3fe31c68ad52794cd535421da8. The provided code is course source, attributed, and not learner-authored. Source files inspected: plant.py, guard.py, dashboard.py, dashboard_guarded.py, and the five demonstration clients.</w:t>
      </w:r>
    </w:p>
    <w:p w14:paraId="18611154" w14:textId="77777777" w:rsidR="00A71A9D" w:rsidRDefault="00000000">
      <w:pPr>
        <w:spacing w:after="80"/>
      </w:pPr>
      <w:r>
        <w:t>Appendices (in the learner evidence repository):</w:t>
      </w:r>
    </w:p>
    <w:p w14:paraId="5EE270D8" w14:textId="77777777" w:rsidR="00A71A9D" w:rsidRDefault="00000000">
      <w:pPr>
        <w:pStyle w:val="ListBullet"/>
      </w:pPr>
      <w:r>
        <w:rPr>
          <w:sz w:val="20"/>
        </w:rPr>
        <w:t>docs/topology — Figure 1 source</w:t>
      </w:r>
    </w:p>
    <w:p w14:paraId="30100A8D" w14:textId="77777777" w:rsidR="00A71A9D" w:rsidRDefault="00000000">
      <w:pPr>
        <w:pStyle w:val="ListBullet"/>
      </w:pPr>
      <w:r>
        <w:rPr>
          <w:sz w:val="20"/>
        </w:rPr>
        <w:t>docs/register-map.md</w:t>
      </w:r>
    </w:p>
    <w:p w14:paraId="72719544" w14:textId="77777777" w:rsidR="00A71A9D" w:rsidRDefault="00000000">
      <w:pPr>
        <w:pStyle w:val="ListBullet"/>
      </w:pPr>
      <w:r>
        <w:rPr>
          <w:sz w:val="20"/>
        </w:rPr>
        <w:t>docs/guard-decision-table.md</w:t>
      </w:r>
    </w:p>
    <w:p w14:paraId="0A784DF0" w14:textId="77777777" w:rsidR="00A71A9D" w:rsidRDefault="00000000">
      <w:pPr>
        <w:pStyle w:val="ListBullet"/>
      </w:pPr>
      <w:r>
        <w:rPr>
          <w:sz w:val="20"/>
        </w:rPr>
        <w:t>docs/scope-card.md</w:t>
      </w:r>
    </w:p>
    <w:p w14:paraId="4452A9CF" w14:textId="77777777" w:rsidR="00A71A9D" w:rsidRDefault="00000000">
      <w:pPr>
        <w:pStyle w:val="ListBullet"/>
      </w:pPr>
      <w:r>
        <w:rPr>
          <w:sz w:val="20"/>
        </w:rPr>
        <w:t>docs/risk-register.csv</w:t>
      </w:r>
    </w:p>
    <w:p w14:paraId="324937D3" w14:textId="77777777" w:rsidR="00A71A9D" w:rsidRDefault="00000000">
      <w:pPr>
        <w:pStyle w:val="ListBullet"/>
      </w:pPr>
      <w:r>
        <w:rPr>
          <w:sz w:val="20"/>
        </w:rPr>
        <w:t>docs/test-plan.md</w:t>
      </w:r>
    </w:p>
    <w:p w14:paraId="3DEF7A63" w14:textId="77777777" w:rsidR="00A71A9D" w:rsidRDefault="00000000">
      <w:pPr>
        <w:pStyle w:val="ListBullet"/>
      </w:pPr>
      <w:r>
        <w:rPr>
          <w:sz w:val="20"/>
        </w:rPr>
        <w:t>evidence-log.md (chronological log + safety declaration)</w:t>
      </w:r>
    </w:p>
    <w:p w14:paraId="2736EE8D" w14:textId="77777777" w:rsidR="00A71A9D" w:rsidRDefault="00000000">
      <w:pPr>
        <w:pStyle w:val="ListBullet"/>
      </w:pPr>
      <w:r>
        <w:rPr>
          <w:sz w:val="20"/>
        </w:rPr>
        <w:t>report/evidence-index.md</w:t>
      </w:r>
    </w:p>
    <w:p w14:paraId="016A4EC0" w14:textId="77777777" w:rsidR="00A71A9D" w:rsidRDefault="00000000">
      <w:pPr>
        <w:pStyle w:val="ListBullet"/>
      </w:pPr>
      <w:r>
        <w:rPr>
          <w:sz w:val="20"/>
        </w:rPr>
        <w:t>evidence/captures/*.pcap, evidence/logs/*, evidence/screenshots/*</w:t>
      </w:r>
    </w:p>
    <w:sectPr w:rsidR="00A71A9D" w:rsidSect="00034616">
      <w:footerReference w:type="default" r:id="rId14"/>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C0DFA3" w14:textId="77777777" w:rsidR="00313222" w:rsidRDefault="00313222">
      <w:pPr>
        <w:spacing w:after="0" w:line="240" w:lineRule="auto"/>
      </w:pPr>
      <w:r>
        <w:separator/>
      </w:r>
    </w:p>
  </w:endnote>
  <w:endnote w:type="continuationSeparator" w:id="0">
    <w:p w14:paraId="2F75B7F4" w14:textId="77777777" w:rsidR="00313222" w:rsidRDefault="00313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396E75" w14:textId="77777777" w:rsidR="00A71A9D" w:rsidRDefault="00000000">
    <w:pPr>
      <w:pStyle w:val="Footer"/>
      <w:jc w:val="center"/>
    </w:pPr>
    <w:r>
      <w:rPr>
        <w:color w:val="808080"/>
        <w:sz w:val="16"/>
      </w:rPr>
      <w:t xml:space="preserve">ACICP302ICS Module 1 Practical — M. K. Mughal (C11/26/ACIS/17375)   |   Page </w:t>
    </w:r>
    <w:r>
      <w:fldChar w:fldCharType="begin"/>
    </w:r>
    <w:r>
      <w:instrText>PAGE</w:instrText>
    </w:r>
    <w:r>
      <w:fldChar w:fldCharType="separate"/>
    </w:r>
    <w:r w:rsidR="00B20AA2">
      <w:rPr>
        <w:noProof/>
      </w:rPr>
      <w:t>1</w:t>
    </w:r>
    <w:r>
      <w:fldChar w:fldCharType="end"/>
    </w:r>
    <w:r>
      <w:rPr>
        <w:color w:val="808080"/>
        <w:sz w:val="16"/>
      </w:rPr>
      <w:t xml:space="preserve"> of </w:t>
    </w:r>
    <w:r>
      <w:fldChar w:fldCharType="begin"/>
    </w:r>
    <w:r>
      <w:instrText>NUMPAGES</w:instrText>
    </w:r>
    <w:r>
      <w:fldChar w:fldCharType="separate"/>
    </w:r>
    <w:r w:rsidR="00B20AA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44A958" w14:textId="77777777" w:rsidR="00313222" w:rsidRDefault="00313222">
      <w:pPr>
        <w:spacing w:after="0" w:line="240" w:lineRule="auto"/>
      </w:pPr>
      <w:r>
        <w:separator/>
      </w:r>
    </w:p>
  </w:footnote>
  <w:footnote w:type="continuationSeparator" w:id="0">
    <w:p w14:paraId="0B30F87F" w14:textId="77777777" w:rsidR="00313222" w:rsidRDefault="003132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0992539">
    <w:abstractNumId w:val="8"/>
  </w:num>
  <w:num w:numId="2" w16cid:durableId="1754354346">
    <w:abstractNumId w:val="6"/>
  </w:num>
  <w:num w:numId="3" w16cid:durableId="950822357">
    <w:abstractNumId w:val="5"/>
  </w:num>
  <w:num w:numId="4" w16cid:durableId="1715077585">
    <w:abstractNumId w:val="4"/>
  </w:num>
  <w:num w:numId="5" w16cid:durableId="231427805">
    <w:abstractNumId w:val="7"/>
  </w:num>
  <w:num w:numId="6" w16cid:durableId="1493716640">
    <w:abstractNumId w:val="3"/>
  </w:num>
  <w:num w:numId="7" w16cid:durableId="1803881957">
    <w:abstractNumId w:val="2"/>
  </w:num>
  <w:num w:numId="8" w16cid:durableId="686054819">
    <w:abstractNumId w:val="1"/>
  </w:num>
  <w:num w:numId="9" w16cid:durableId="144522548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3222"/>
    <w:rsid w:val="00326F90"/>
    <w:rsid w:val="005F74EC"/>
    <w:rsid w:val="00A71A9D"/>
    <w:rsid w:val="00AA1D8D"/>
    <w:rsid w:val="00B20AA2"/>
    <w:rsid w:val="00B47730"/>
    <w:rsid w:val="00CB0664"/>
    <w:rsid w:val="00EB25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259DC8"/>
  <w14:defaultImageDpi w14:val="300"/>
  <w15:docId w15:val="{92472C61-0864-CD4B-B302-A8B62763D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2315</Words>
  <Characters>13201</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Mutahar Kamran Mughal</cp:lastModifiedBy>
  <cp:revision>5</cp:revision>
  <dcterms:created xsi:type="dcterms:W3CDTF">2013-12-23T23:15:00Z</dcterms:created>
  <dcterms:modified xsi:type="dcterms:W3CDTF">2026-10-11T19:06:00Z</dcterms:modified>
  <cp:category/>
</cp:coreProperties>
</file>