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81125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Nurses and Midwives Act No. 10 of 2019)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60888671875" w:line="240" w:lineRule="auto"/>
        <w:ind w:left="3606.1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98832702637" w:lineRule="auto"/>
        <w:ind w:left="421.4002990722656" w:right="453.1994628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EXAMINATION REGISTRATION 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QUALIFYING OR LICENSURE EXAMINATIONS BEING REGISTERED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(STATE PROGRAMME):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2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2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DIPLOMA IN HIV NURSE PRACT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ITIONER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………………………………………………………………………………….……………………………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SECTION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 be completed by Candidate in Block Letters)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29.9079990386963" w:lineRule="auto"/>
        <w:ind w:left="4.600067138671875" w:right="86.0009765625" w:firstLine="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EXAMINATION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Month and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)…NOVEMBER……/………………2021……...…………….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29.9079990386963" w:lineRule="auto"/>
        <w:ind w:left="4.600067138671875" w:right="86.0009765625" w:firstLine="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95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SURNAME: MRS…TEMBO…………………………………………………………………………………….…..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29.9079990386963" w:lineRule="auto"/>
        <w:ind w:left="13.24005126953125" w:right="75" w:hanging="1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NAMES………………….…HARRIET……………………………………………………………………………………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Names to be as indicated on National Registration Card/Marriage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1552734375" w:line="459.91604804992676" w:lineRule="auto"/>
        <w:ind w:left="2.20001220703125" w:right="44.7998046875" w:hanging="5.600128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REGISTRATION CARD NO…266673…/…73…/…1…. 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BIRTH…20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/07/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1985…….…………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1552734375" w:line="459.91604804992676" w:lineRule="auto"/>
        <w:ind w:left="2.20001220703125" w:right="44.7998046875" w:hanging="5.600128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OF BIRTH: 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…………………………….. SEX: ............FEMALE.……………...……… PHYSICAL (HOME) ADDRESS: 104 B, ZAF LUSAKA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IR BASE, LUSAKA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……………………………………………………………...………….………….....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1552734375" w:line="459.91604804992676" w:lineRule="auto"/>
        <w:ind w:left="2.20001220703125" w:right="44.7998046875" w:hanging="5.600128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DETAILS (Phone Number and Email Address): .0966482328/0978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428707 htembo85@gmail.com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1552734375" w:line="459.91604804992676" w:lineRule="auto"/>
        <w:ind w:left="2.20001220703125" w:right="44.7998046875" w:hanging="5.600128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‘O’ LEVELS PASSED AND GRADES OBTAINED (STATE):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GLISH - MERIT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MATHEMATICS - CREDIT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AGRICULTURE SCIENCE - CREDIT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SCIENCE - CREDIT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RELIGIOUS EDUCATION - DISTINCTION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FOOD AND NUTRITION - MERIT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PRINCIPLES OF ACCOUNTS - CREDIT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OF NURSING/MIDWIFERY COLLEGE/UNIVERSITY: ……LEV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MWANAWASA MEDICAL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………..………………………………………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COMMENCEMENT OF TRAINING: ……11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2021…………………………………………..……………………..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INDEX NUMBER: ………………………………………………………………..…………………….. NAME OF EXAMINATION CENTRE: ………LEVY MWANAWASA MEDICAL UNIVERSITY……..…………………………………….……………………………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67919921875" w:line="460.0158405303955" w:lineRule="auto"/>
        <w:ind w:left="7.0001220703125" w:right="79.200439453125" w:firstLine="11.5998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AND NAME OF PAPERS (COURSES) BEING REGISTERED FOR: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527587890625" w:line="460.0159549713135" w:lineRule="auto"/>
        <w:ind w:left="0" w:right="57.401123046875" w:firstLine="16.3999938964843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(STATE): ……………PAPER ONE…………………………………………….…………………...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527587890625" w:line="460.0159549713135" w:lineRule="auto"/>
        <w:ind w:left="0" w:right="57.401123046875" w:firstLine="16.399993896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PRACTICAL (STATE): …PAPER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TWO………………………………………………………………………………….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ATTEMPTS REGISTERED FOR (TICK):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347900390625" w:line="229.9079990386963" w:lineRule="auto"/>
        <w:ind w:left="4.600067138671875" w:right="1810.400390625" w:firstLine="1.60003662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ATTEMPT: NMGNC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347900390625" w:line="229.9079990386963" w:lineRule="auto"/>
        <w:ind w:left="4.600067138671875" w:right="1810.400390625" w:firstLine="1.60003662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ATTEMPT: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347900390625" w:line="229.9079990386963" w:lineRule="auto"/>
        <w:ind w:left="4.600067138671875" w:right="1810.400390625" w:firstLine="1.60003662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ATTEMPT: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347900390625" w:line="229.9079990386963" w:lineRule="auto"/>
        <w:ind w:left="4.600067138671875" w:right="1810.400390625" w:firstLine="1.60003662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494.8019599914551" w:lineRule="auto"/>
        <w:ind w:left="7.0001220703125" w:right="86.000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FEE PAID (ATTACH PROOF OF PAYMENT): K …2000………………………………………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51123046875" w:line="240" w:lineRule="auto"/>
        <w:ind w:left="7.840118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DECLARE THAT THE INFORMATION SUBMITTED IS TRUE AND CORRECT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40087890625" w:line="240" w:lineRule="auto"/>
        <w:ind w:left="24.7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ARRIET TEMBO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40087890625" w:line="240" w:lineRule="auto"/>
        <w:ind w:left="24.7601318359375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2562225</wp:posOffset>
                </wp:positionH>
                <wp:positionV relativeFrom="paragraph">
                  <wp:posOffset>123825</wp:posOffset>
                </wp:positionV>
                <wp:extent cx="1042367" cy="56246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9900" y="489525"/>
                          <a:ext cx="1042367" cy="562465"/>
                          <a:chOff x="1129900" y="489525"/>
                          <a:chExt cx="4315101" cy="2872250"/>
                        </a:xfrm>
                      </wpg:grpSpPr>
                      <pic:pic>
                        <pic:nvPicPr>
                          <pic:cNvPr descr="sign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9900" y="489525"/>
                            <a:ext cx="4315101" cy="287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2562225</wp:posOffset>
                </wp:positionH>
                <wp:positionV relativeFrom="paragraph">
                  <wp:posOffset>123825</wp:posOffset>
                </wp:positionV>
                <wp:extent cx="1042367" cy="56246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2367" cy="562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0032958984375" w:line="240" w:lineRule="auto"/>
        <w:ind w:left="10.9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SIGNATURE OF 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……….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12/09/2021……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0032958984375" w:line="240" w:lineRule="auto"/>
        <w:ind w:left="10.90011596679687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88403320312" w:line="240" w:lineRule="auto"/>
        <w:ind w:left="7.80014038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NOTE: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.40383338928223" w:lineRule="auto"/>
        <w:ind w:left="9.600067138671875" w:right="886.2005615234375" w:hanging="1.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Involvement in any form of examination malpractice will warranty disqualification of candidate from examinations.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SECTION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(To be completed by the Head of College, Head of Programme or Director of Programme)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344.99539375305176" w:lineRule="auto"/>
        <w:ind w:left="4.600067138671875" w:right="45.4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Number of days absent: (a) Casual Leave: …………………………..………………………………………………  (b) Sick Leave: ……………………….………………………….………………………… 2. Remarks on student’s performance during training: ………………………………………………..………………..  ………………………………………………………………………………………………………..……………….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0400390625" w:line="344.8620128631592" w:lineRule="auto"/>
        <w:ind w:left="27.0001220703125" w:right="89.7998046875" w:hanging="18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recommend this candidate to sit for the above examination. State reasons for recommending the candidate: …………………………………………………………..…………………………………...………………………….... …………………………………………………………………………………………….………………………………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14453125" w:line="688.8356781005859" w:lineRule="auto"/>
        <w:ind w:left="7.12005615234375" w:right="80" w:firstLine="0.3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……………………………………………………………....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……………………………………….……..…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3135986328125" w:line="240" w:lineRule="auto"/>
        <w:ind w:left="646.9001770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 STAMP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59948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SECTION C: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79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OFFICIAL USE ONLY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344.9951934814453" w:lineRule="auto"/>
        <w:ind w:left="7.0001220703125" w:right="30" w:firstLine="19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Programme registered for: ……………………………………………………………………………………………  2. Number of Papers (Courses) registered for: ………………………………………………………..………………... 3. Number of Attempts registered for: ………………………..……………………....………………………………… 4. Amount Paid: K……………………………………………………………………………………………………….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033935546875" w:line="340.06359100341797" w:lineRule="auto"/>
        <w:ind w:left="9.600067138671875" w:right="664.599609375" w:firstLine="1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Attachments: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copy of NRC, 2 Passport-sized photos, Proof of payment, Transcript (for Licensure  candidates)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1358642578125" w:line="240" w:lineRule="auto"/>
        <w:ind w:left="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certify candidate eligible / not eligible to register for the aforesaid examination.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8.000030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Reasons for not certifying candidate’s eligibility: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347.3610019683838" w:lineRule="auto"/>
        <w:ind w:left="7.480010986328125" w:right="90.001220703125" w:firstLine="19.52011108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 ……………………………………………………………………………………….……………………………………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………………………………………………………………………………………………………………………………..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3275146484375" w:line="240" w:lineRule="auto"/>
        <w:ind w:left="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400329589844" w:line="338.7531566619873" w:lineRule="auto"/>
        <w:ind w:left="18.400115966796875" w:right="80" w:hanging="7.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……………………………………………………………....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……………………………………….……..…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Delete as appropriate </w:t>
      </w:r>
    </w:p>
    <w:sectPr>
      <w:pgSz w:h="16840" w:w="11900" w:orient="portrait"/>
      <w:pgMar w:bottom="445" w:top="125" w:left="1415.8998107910156" w:right="935.5993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