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MutenRos_github_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spacing w:before="120" w:after="120"/>
      </w:pPr>
      <w:r>
        <w:rPr>
          <w:color w:val="CCCCCC"/>
          <w:sz w:val="16"/>
        </w:rPr>
        <w:t>────────────────────────────────────────────────────────────</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pPr>
        <w:spacing w:before="40"/>
      </w:pPr>
    </w:p>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spacing w:before="40"/>
      </w:pPr>
    </w:p>
    <w:p>
      <w:pPr>
        <w:spacing w:before="120" w:after="120"/>
      </w:pPr>
      <w:r>
        <w:rPr>
          <w:color w:val="CCCCCC"/>
          <w:sz w:val="16"/>
        </w:rPr>
        <w:t>────────────────────────────────────────────────────────────</w:t>
      </w:r>
    </w:p>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pPr>
        <w:spacing w:before="40"/>
      </w:pPr>
    </w:p>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spacing w:before="40"/>
      </w:pPr>
    </w:p>
    <w:p>
      <w:pPr>
        <w:spacing w:before="120" w:after="120"/>
      </w:pPr>
      <w:r>
        <w:rPr>
          <w:color w:val="CCCCCC"/>
          <w:sz w:val="16"/>
        </w:rPr>
        <w:t>────────────────────────────────────────────────────────────</w:t>
      </w:r>
    </w:p>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before="40"/>
      </w:pP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pPr>
        <w:spacing w:before="40"/>
      </w:pPr>
    </w:p>
    <w:p>
      <w:r>
        <w:t>Cada módulo es una clase con patrón Singleton que se exporta como instancia única, lo que permite un diseño limpio y testeable.</w:t>
      </w:r>
    </w:p>
    <w:p>
      <w:pPr>
        <w:spacing w:before="120" w:after="120"/>
      </w:pPr>
      <w:r>
        <w:rPr>
          <w:color w:val="CCCCCC"/>
          <w:sz w:val="16"/>
        </w:rPr>
        <w:t>────────────────────────────────────────────────────────────</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pPr>
        <w:spacing w:before="40"/>
      </w:pPr>
    </w:p>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pPr>
        <w:spacing w:before="40"/>
      </w:pPr>
    </w:p>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pPr>
        <w:spacing w:before="40"/>
      </w:pPr>
    </w:p>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spacing w:before="120" w:after="120"/>
      </w:pPr>
      <w:r>
        <w:rPr>
          <w:color w:val="CCCCCC"/>
          <w:sz w:val="16"/>
        </w:rPr>
        <w:t>────────────────────────────────────────────────────────────</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pPr>
        <w:spacing w:before="40"/>
      </w:pPr>
    </w:p>
    <w:p>
      <w:r>
        <w:t>El canvas renderiza gráficos pixel art programados directamente con la API Canvas 2D, incluyendo animaciones de respiración para los personajes y efecto "lluvia Matrix" de caracteres verdes cayendo.</w:t>
      </w:r>
    </w:p>
    <w:p>
      <w:pPr>
        <w:spacing w:before="120" w:after="120"/>
      </w:pPr>
      <w:r>
        <w:rPr>
          <w:color w:val="CCCCCC"/>
          <w:sz w:val="16"/>
        </w:rPr>
        <w:t>────────────────────────────────────────────────────────────</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pPr>
        <w:spacing w:before="40"/>
      </w:pPr>
    </w:p>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pPr>
        <w:spacing w:before="120" w:after="120"/>
      </w:pPr>
      <w:r>
        <w:rPr>
          <w:color w:val="CCCCCC"/>
          <w:sz w:val="16"/>
        </w:rPr>
        <w:t>────────────────────────────────────────────────────────────</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