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Tienda Online DAM — Proyecto de Bases de Datos</w:t>
      </w:r>
    </w:p>
    <w:p>
      <w:pPr>
        <w:shd w:fill="FFF3CD" w:val="clear"/>
        <w:spacing w:before="80" w:after="80"/>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Bases_de_Datos_001-Proyecto_tienda_online.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https://mutenros.github.io/Bases-de-datos-001-Proyecto-tienda-online/ (https://mutenros.github.io/Bases-de-datos-001-Proyecto-tienda-online/)</w:t>
      </w:r>
    </w:p>
    <w:p>
      <w:pPr>
        <w:pStyle w:val="Heading2"/>
      </w:pPr>
      <w:r>
        <w:t>Introducción</w:t>
      </w:r>
    </w:p>
    <w:p>
      <w:r>
        <w:t>Tienda Online DAM es una aplicación web de comercio electrónico desarrollada de forma incremental a lo largo de 9 fases, desde una página estática hasta una tienda funcional con catálogo dinámico, carrito de compra con sesiones PHP y persistencia de pedidos en MySQL. El proyecto demuestra cómo integrar front-end (HTML/CSS) con back-end (PHP/MySQL) para construir un flujo completo de compra: el usuario navega el catálogo, consulta los detalles de un producto, lo añade al carrito, introduce sus datos de envío y finaliza el pedido, que queda registrado en la base de datos.</w:t>
      </w:r>
    </w:p>
    <w:p>
      <w:pPr>
        <w:pStyle w:val="Heading2"/>
      </w:pPr>
      <w:r>
        <w:t>Desarrollo de las partes</w:t>
      </w:r>
    </w:p>
    <w:p>
      <w:pPr>
        <w:pStyle w:val="Heading3"/>
      </w:pPr>
      <w:r>
        <w:t>1. Modelo de datos — Diseño de la base de datos</w:t>
      </w:r>
    </w:p>
    <w:p>
      <w:r>
        <w:t>Se parte de un esquema relacional con cuatro tablas que modelan productos, clientes, pedidos y líneas de pedido, relacionadas con claves foráneas para garantizar la integridad referencial.</w:t>
      </w:r>
    </w:p>
    <w:p>
      <w:r>
        <w:rPr>
          <w:b/>
        </w:rPr>
        <w:t>Código relevante:</w:t>
      </w:r>
    </w:p>
    <w:p>
      <w:pPr>
        <w:spacing w:before="20" w:after="20"/>
        <w:ind w:left="567"/>
      </w:pPr>
      <w:r>
        <w:rPr>
          <w:b/>
        </w:rPr>
        <w:t xml:space="preserve">• </w:t>
      </w:r>
      <w:r>
        <w:t>Creación de las 4 tablas (</w:t>
      </w:r>
      <w:r>
        <w:rPr>
          <w:rFonts w:ascii="Consolas" w:hAnsi="Consolas"/>
          <w:color w:val="C7254E"/>
          <w:sz w:val="18"/>
        </w:rPr>
        <w:t>producto</w:t>
      </w:r>
      <w:r>
        <w:t xml:space="preserve">, </w:t>
      </w:r>
      <w:r>
        <w:rPr>
          <w:rFonts w:ascii="Consolas" w:hAnsi="Consolas"/>
          <w:color w:val="C7254E"/>
          <w:sz w:val="18"/>
        </w:rPr>
        <w:t>cliente</w:t>
      </w:r>
      <w:r>
        <w:t xml:space="preserve">, </w:t>
      </w:r>
      <w:r>
        <w:rPr>
          <w:rFonts w:ascii="Consolas" w:hAnsi="Consolas"/>
          <w:color w:val="C7254E"/>
          <w:sz w:val="18"/>
        </w:rPr>
        <w:t>pedido</w:t>
      </w:r>
      <w:r>
        <w:t xml:space="preserve">, </w:t>
      </w:r>
      <w:r>
        <w:rPr>
          <w:rFonts w:ascii="Consolas" w:hAnsi="Consolas"/>
          <w:color w:val="C7254E"/>
          <w:sz w:val="18"/>
        </w:rPr>
        <w:t>lineapedido</w:t>
      </w:r>
      <w:r>
        <w:t>) con sus claves primarias y foráneas: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101-Ejercicios/diagrama.sql — Líneas 1–53</w:t>
            </w:r>
          </w:p>
        </w:tc>
      </w:tr>
      <w:tr>
        <w:tc>
          <w:tcPr>
            <w:tcW w:type="dxa" w:w="8640"/>
            <w:shd w:fill="1e1e1e" w:val="clear"/>
          </w:tcPr>
          <w:p>
            <w:r>
              <w:rPr>
                <w:rFonts w:ascii="Consolas" w:hAnsi="Consolas"/>
                <w:color w:val="D4D4D4"/>
                <w:sz w:val="14"/>
              </w:rPr>
              <w:t>-- ============================================</w:t>
              <w:br/>
              <w:t>-- 1. CREACIÓN DE TABLA PRODUCTO</w:t>
              <w:br/>
              <w:t>-- ============================================</w:t>
              <w:br/>
              <w:t>CREATE TABLE producto (</w:t>
              <w:br/>
              <w:t xml:space="preserve">  id INT AUTO_INCREMENT,</w:t>
              <w:br/>
              <w:t xml:space="preserve">  titulo VARCHAR(255),</w:t>
              <w:br/>
              <w:t xml:space="preserve">  descripcion VARCHAR(255),</w:t>
              <w:br/>
              <w:t xml:space="preserve">  precio VARCHAR(255),</w:t>
              <w:br/>
              <w:t xml:space="preserve">  imagen VARCHAR(255),</w:t>
              <w:br/>
              <w:t xml:space="preserve">  PRIMARY KEY (id)</w:t>
              <w:br/>
              <w:t>);</w:t>
              <w:br/>
              <w:br/>
              <w:t>-- ============================================</w:t>
              <w:br/>
              <w:t>-- 2. CREACIÓN DE TABLA CLIENTE</w:t>
              <w:br/>
              <w:t>-- ============================================</w:t>
              <w:br/>
              <w:t>CREATE TABLE cliente (</w:t>
              <w:br/>
              <w:t xml:space="preserve">  id INT AUTO_INCREMENT,</w:t>
              <w:br/>
              <w:t xml:space="preserve">  nombre VARCHAR(255),</w:t>
              <w:br/>
              <w:t xml:space="preserve">  apellidos VARCHAR(255),</w:t>
              <w:br/>
              <w:t xml:space="preserve">  email VARCHAR(255),</w:t>
              <w:br/>
              <w:t xml:space="preserve">  PRIMARY KEY (id)</w:t>
              <w:br/>
              <w:t>);</w:t>
              <w:br/>
              <w:br/>
              <w:t>-- ============================================</w:t>
              <w:br/>
              <w:t>-- 3. CREACIÓN DE TABLA PEDIDO</w:t>
              <w:br/>
              <w:t>--    (depende de cliente)</w:t>
              <w:br/>
              <w:t>-- ============================================</w:t>
              <w:br/>
              <w:t>CREATE TABLE pedido (</w:t>
              <w:br/>
              <w:t xml:space="preserve">  id INT AUTO_INCREMENT,</w:t>
              <w:br/>
              <w:t xml:space="preserve">  fecha VARCHAR(255),</w:t>
              <w:br/>
              <w:t xml:space="preserve">  cliente_id INT,</w:t>
              <w:br/>
              <w:t xml:space="preserve">  PRIMARY KEY (id),</w:t>
              <w:br/>
              <w:t xml:space="preserve">  CONSTRAINT fk_pedido_1 FOREIGN KEY (cliente_id) REFERENCES cliente(id)</w:t>
              <w:br/>
              <w:t>);</w:t>
              <w:br/>
              <w:br/>
              <w:t>-- ============================================</w:t>
              <w:br/>
              <w:t>-- 4. CREACIÓN DE TABLA LINEAPEDIDO</w:t>
              <w:br/>
              <w:t>--    (depende de pedido y producto)</w:t>
              <w:br/>
              <w:t>-- ============================================</w:t>
              <w:br/>
              <w:t>CREATE TABLE lineapedido (</w:t>
              <w:br/>
              <w:t xml:space="preserve">  id INT AUTO_INCREMENT,</w:t>
              <w:br/>
              <w:t xml:space="preserve">  pedido_id INT,</w:t>
              <w:br/>
              <w:t xml:space="preserve">  producto_id INT,</w:t>
              <w:br/>
              <w:t xml:space="preserve">  cantidad VARCHAR(255),</w:t>
              <w:br/>
              <w:t xml:space="preserve">  PRIMARY KEY (id),</w:t>
              <w:br/>
              <w:t xml:space="preserve">  CONSTRAINT fk_lineapedido_1 FOREIGN KEY (pedido_id) REFERENCES pedido(id),</w:t>
              <w:br/>
              <w:t xml:space="preserve">  CONSTRAINT fk_lineapedido_2 FOREIGN KEY (producto_id) REFERENCES producto(id)</w:t>
              <w:br/>
              <w:t>);</w:t>
            </w:r>
          </w:p>
        </w:tc>
      </w:tr>
    </w:tbl>
    <w:p>
      <w:pPr>
        <w:spacing w:before="20" w:after="20"/>
        <w:ind w:left="567"/>
      </w:pPr>
      <w:r>
        <w:rPr>
          <w:b/>
        </w:rPr>
        <w:t xml:space="preserve">• </w:t>
      </w:r>
      <w:r>
        <w:t xml:space="preserve">Creación del usuario MySQL dedicado con permisos restringidos a la BD </w:t>
      </w:r>
      <w:r>
        <w:rPr>
          <w:rFonts w:ascii="Consolas" w:hAnsi="Consolas"/>
          <w:color w:val="C7254E"/>
          <w:sz w:val="18"/>
        </w:rPr>
        <w:t>tiendadam</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101-Ejercicios/usuario.sql — Líneas 1–17</w:t>
            </w:r>
          </w:p>
        </w:tc>
      </w:tr>
      <w:tr>
        <w:tc>
          <w:tcPr>
            <w:tcW w:type="dxa" w:w="8640"/>
            <w:shd w:fill="1e1e1e" w:val="clear"/>
          </w:tcPr>
          <w:p>
            <w:r>
              <w:rPr>
                <w:rFonts w:ascii="Consolas" w:hAnsi="Consolas"/>
                <w:color w:val="D4D4D4"/>
                <w:sz w:val="14"/>
              </w:rPr>
              <w:t xml:space="preserve">CREATE USER </w:t>
              <w:br/>
              <w:t xml:space="preserve">'tiendadam'@'localhost' </w:t>
              <w:br/>
              <w:t>IDENTIFIED BY 'Tiendadam123$';</w:t>
              <w:br/>
              <w:br/>
              <w:t>GRANT USAGE ON *.* TO 'tiendadam'@'localhost';</w:t>
              <w:br/>
              <w:br/>
              <w:t xml:space="preserve">ALTER USER 'tiendadam'@'localhost' </w:t>
              <w:br/>
              <w:t xml:space="preserve">REQUIRE NONE </w:t>
              <w:br/>
              <w:t xml:space="preserve">WITH MAX_QUERIES_PER_HOUR 0 </w:t>
              <w:br/>
              <w:t xml:space="preserve">MAX_CONNECTIONS_PER_HOUR 0 </w:t>
              <w:br/>
              <w:t xml:space="preserve">MAX_UPDATES_PER_HOUR 0 </w:t>
              <w:br/>
              <w:t>MAX_USER_CONNECTIONS 0;</w:t>
              <w:br/>
              <w:br/>
              <w:t xml:space="preserve">GRANT ALL PRIVILEGES ON `tiendadam`.* </w:t>
              <w:br/>
              <w:t>TO 'tiendadam'@'localhost';</w:t>
              <w:br/>
              <w:br/>
              <w:t>FLUSH PRIVILEGES;</w:t>
            </w:r>
          </w:p>
        </w:tc>
      </w:tr>
    </w:tbl>
    <w:p>
      <w:pPr>
        <w:spacing w:before="20" w:after="20"/>
        <w:ind w:left="567"/>
      </w:pPr>
      <w:r>
        <w:rPr>
          <w:b/>
        </w:rPr>
        <w:t xml:space="preserve">• </w:t>
      </w:r>
      <w:r>
        <w:t>Inserción de datos de prueba (5 clientes, 7 productos, 8 pedidos y sus líneas):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101-Ejercicios/insercion.sql — Líneas 1–64</w:t>
            </w:r>
          </w:p>
        </w:tc>
      </w:tr>
      <w:tr>
        <w:tc>
          <w:tcPr>
            <w:tcW w:type="dxa" w:w="8640"/>
            <w:shd w:fill="1e1e1e" w:val="clear"/>
          </w:tcPr>
          <w:p>
            <w:r>
              <w:rPr>
                <w:rFonts w:ascii="Consolas" w:hAnsi="Consolas"/>
                <w:color w:val="D4D4D4"/>
                <w:sz w:val="14"/>
              </w:rPr>
              <w:t>INSERT INTO cliente (id, nombre, apellidos, email) VALUES</w:t>
              <w:br/>
              <w:t>(1, 'Laura', 'Martínez López', 'laura@example.com'),</w:t>
              <w:br/>
              <w:t>(2, 'Carlos', 'Gómez Ruiz', 'carlos@example.com'),</w:t>
              <w:br/>
              <w:t>(3, 'María', 'Serrano Díaz', 'maria@example.com'),</w:t>
              <w:br/>
              <w:t>(4, 'Jorge', 'Pérez Sánchez', 'jorge@example.com'),</w:t>
              <w:br/>
              <w:t>(5, 'Elena', 'Ruiz Navarro', 'elena@example.com');</w:t>
              <w:br/>
              <w:br/>
              <w:t>INSERT INTO producto (id, titulo, descripcion, precio, imagen) VALUES</w:t>
              <w:br/>
              <w:t>(1, 'Camiseta Azul', 'Camiseta de algodón talla M', '19.99', 'camiseta_azul.jpg'),</w:t>
              <w:br/>
              <w:t>(2, 'Pantalón Negro', 'Pantalón vaquero negro unisex', '39.90', 'pantalon_negro.jpg'),</w:t>
              <w:br/>
              <w:t>(3, 'Sudadera Roja', 'Sudadera con capucha talla L', '29.95', 'sudadera_roja.jpg'),</w:t>
              <w:br/>
              <w:t>(4, 'Zapatillas Deportivas', 'Calzado deportivo ligero', '59.99', 'zapatillas.jpg'),</w:t>
              <w:br/>
              <w:t>(5, 'Gorra Negra', 'Gorra ajustable con visera', '12.50', 'gorra_negra.jpg'),</w:t>
              <w:br/>
              <w:t>(6, 'Calcetines Técnicos', 'Pack de 3 pares', '8.99', 'calcetines.jpg'),</w:t>
              <w:br/>
              <w:t>(7, 'Chaqueta Impermeable', 'Chaqueta cortavientos unisex', '79.99', 'chaqueta.jpg');</w:t>
              <w:br/>
              <w:br/>
              <w:br/>
              <w:t>INSERT INTO pedido (id, fecha, cliente_id) VALUES</w:t>
              <w:br/>
              <w:t>(1, '2025-02-01', 1),</w:t>
              <w:br/>
              <w:t>(2, '2025-02-02', 3),</w:t>
              <w:br/>
              <w:t>(3, '2025-02-02', 2),</w:t>
              <w:br/>
              <w:t>(4, '2025-02-03', 5),</w:t>
              <w:br/>
              <w:t>(5, '2025-02-04', 1),</w:t>
              <w:br/>
              <w:t>(6, '2025-02-05', 4),</w:t>
              <w:br/>
              <w:t>(7, '2025-02-06', 2),</w:t>
              <w:br/>
              <w:t>(8, '2025-02-07', 3);</w:t>
              <w:br/>
              <w:br/>
              <w:br/>
              <w:t>INSERT INTO lineapedido (id, pedido_id, producto_id, cantidad) VALUES</w:t>
              <w:br/>
              <w:t>-- Pedido 1</w:t>
              <w:br/>
              <w:t>(1, 1, 1, '2'),</w:t>
              <w:br/>
              <w:t>(2, 1, 5, '1'),</w:t>
              <w:br/>
              <w:t>(3, 1, 6, '3'),</w:t>
              <w:br/>
              <w:br/>
              <w:t>-- Pedido 2</w:t>
              <w:br/>
              <w:t>(4, 2, 3, '1'),</w:t>
              <w:br/>
              <w:t>(5, 2, 4, '1'),</w:t>
              <w:br/>
              <w:br/>
              <w:t>-- Pedido 3</w:t>
              <w:br/>
              <w:t>(6, 3, 2, '2'),</w:t>
              <w:br/>
              <w:t>(7, 3, 6, '1'),</w:t>
              <w:br/>
              <w:br/>
              <w:t>-- Pedido 4</w:t>
              <w:br/>
              <w:t>(8, 4, 7, '1'),</w:t>
              <w:br/>
              <w:t>(9, 4, 5, '2'),</w:t>
              <w:br/>
              <w:br/>
              <w:t>-- Pedido 5</w:t>
              <w:br/>
              <w:t>(10, 5, 1, '1'),</w:t>
              <w:br/>
              <w:t>(11, 5, 2, '1'),</w:t>
              <w:br/>
              <w:t>(12, 5, 3, '1'),</w:t>
              <w:br/>
              <w:br/>
              <w:t>-- Pedido 6</w:t>
              <w:br/>
              <w:t>(13, 6, 4, '1'),</w:t>
              <w:br/>
              <w:br/>
              <w:t>-- Pedido 7</w:t>
              <w:br/>
              <w:t>(14, 7, 6, '4'),</w:t>
              <w:br/>
              <w:t>(15, 7, 1, '2'),</w:t>
              <w:br/>
              <w:br/>
              <w:t>-- Pedido 8</w:t>
              <w:br/>
              <w:t>(16, 8, 7, '1'),</w:t>
              <w:br/>
              <w:t>(17, 8, 3, '2'),</w:t>
              <w:br/>
              <w:t>(18, 8, 5, '1');</w:t>
            </w:r>
          </w:p>
        </w:tc>
      </w:tr>
    </w:tbl>
    <w:p>
      <w:pPr>
        <w:jc w:val="center"/>
      </w:pPr>
      <w:r>
        <w:rPr>
          <w:i/>
          <w:sz w:val="18"/>
        </w:rPr>
        <w:t>Catalogo de productos de la tienda online</w:t>
      </w:r>
    </w:p>
    <w:p>
      <w:pPr>
        <w:jc w:val="center"/>
      </w:pPr>
      <w:r>
        <w:rPr>
          <w:i/>
          <w:sz w:val="18"/>
        </w:rPr>
        <w:t>Ficha de producto con detalle</w:t>
      </w:r>
    </w:p>
    <w:p>
      <w:pPr>
        <w:jc w:val="center"/>
      </w:pPr>
      <w:r>
        <w:rPr>
          <w:i/>
          <w:sz w:val="18"/>
        </w:rPr>
        <w:t>Carrito de compra con productos seleccionados</w:t>
      </w:r>
    </w:p>
    <w:p>
      <w:pPr>
        <w:pStyle w:val="Heading3"/>
      </w:pPr>
      <w:r>
        <w:t>2. Punto de entrada y enrutamiento — index.php</w:t>
      </w:r>
    </w:p>
    <w:p>
      <w:r>
        <w:t xml:space="preserve">El archivo principal inicializa la sesión PHP, crea el carrito si no existe y actúa como router: según el parámetro </w:t>
      </w:r>
      <w:r>
        <w:rPr>
          <w:rFonts w:ascii="Consolas" w:hAnsi="Consolas"/>
          <w:color w:val="C7254E"/>
          <w:sz w:val="18"/>
        </w:rPr>
        <w:t>operacion</w:t>
      </w:r>
      <w:r>
        <w:t xml:space="preserve"> de la URL, incluye la vista correspondiente (catálogo, producto, carrito o finalización).</w:t>
      </w:r>
    </w:p>
    <w:p>
      <w:r>
        <w:rPr>
          <w:b/>
        </w:rPr>
        <w:t>Código relevante:</w:t>
      </w:r>
    </w:p>
    <w:p>
      <w:pPr>
        <w:spacing w:before="20" w:after="20"/>
        <w:ind w:left="567"/>
      </w:pPr>
      <w:r>
        <w:rPr>
          <w:b/>
        </w:rPr>
        <w:t xml:space="preserve">• </w:t>
      </w:r>
      <w:r>
        <w:t>Inicio de sesión e inicialización del carrito vacío: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CSS/front/index.php — Líneas 2–6</w:t>
            </w:r>
          </w:p>
        </w:tc>
      </w:tr>
      <w:tr>
        <w:tc>
          <w:tcPr>
            <w:tcW w:type="dxa" w:w="8640"/>
            <w:shd w:fill="1e1e1e" w:val="clear"/>
          </w:tcPr>
          <w:p>
            <w:r>
              <w:rPr>
                <w:rFonts w:ascii="Consolas" w:hAnsi="Consolas"/>
                <w:color w:val="D4D4D4"/>
                <w:sz w:val="14"/>
              </w:rPr>
              <w:t>session_start();</w:t>
              <w:br/>
              <w:t xml:space="preserve">  if(!isset($_SESSION['carrito'])){                     // Si no tenías un carrito</w:t>
              <w:br/>
              <w:t xml:space="preserve">    $_SESSION['carrito'] = [];                          // Ahora tienes un carrito vacío</w:t>
              <w:br/>
              <w:t xml:space="preserve">  }                                                     // Como cuando entras en el supermercado</w:t>
              <w:br/>
              <w:t xml:space="preserve">  $carrito_count = count($_SESSION['carrito']);</w:t>
            </w:r>
          </w:p>
        </w:tc>
      </w:tr>
    </w:tbl>
    <w:p>
      <w:pPr>
        <w:spacing w:before="20" w:after="20"/>
        <w:ind w:left="567"/>
      </w:pPr>
      <w:r>
        <w:rPr>
          <w:b/>
        </w:rPr>
        <w:t xml:space="preserve">• </w:t>
      </w:r>
      <w:r>
        <w:t>Contador de productos en el carrito para el badge del header:</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CSS/front/index.php — Líneas 7–7</w:t>
            </w:r>
          </w:p>
        </w:tc>
      </w:tr>
      <w:tr>
        <w:tc>
          <w:tcPr>
            <w:tcW w:type="dxa" w:w="8640"/>
            <w:shd w:fill="1e1e1e" w:val="clear"/>
          </w:tcPr>
          <w:p>
            <w:r>
              <w:rPr>
                <w:rFonts w:ascii="Consolas" w:hAnsi="Consolas"/>
                <w:color w:val="D4D4D4"/>
                <w:sz w:val="14"/>
              </w:rPr>
              <w:t>?&gt;</w:t>
            </w:r>
          </w:p>
        </w:tc>
      </w:tr>
    </w:tbl>
    <w:p>
      <w:pPr>
        <w:spacing w:before="20" w:after="20"/>
        <w:ind w:left="567"/>
      </w:pPr>
      <w:r>
        <w:rPr>
          <w:b/>
        </w:rPr>
        <w:t xml:space="preserve">• </w:t>
      </w:r>
      <w:r>
        <w:t xml:space="preserve">Lógica de enrutamiento con </w:t>
      </w:r>
      <w:r>
        <w:rPr>
          <w:rFonts w:ascii="Consolas" w:hAnsi="Consolas"/>
          <w:color w:val="C7254E"/>
          <w:sz w:val="18"/>
        </w:rPr>
        <w:t>include</w:t>
      </w:r>
      <w:r>
        <w:t xml:space="preserve"> condicional:</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CSS/front/index.php — Líneas 30–40</w:t>
            </w:r>
          </w:p>
        </w:tc>
      </w:tr>
      <w:tr>
        <w:tc>
          <w:tcPr>
            <w:tcW w:type="dxa" w:w="8640"/>
            <w:shd w:fill="1e1e1e" w:val="clear"/>
          </w:tcPr>
          <w:p>
            <w:r>
              <w:rPr>
                <w:rFonts w:ascii="Consolas" w:hAnsi="Consolas"/>
                <w:color w:val="D4D4D4"/>
                <w:sz w:val="14"/>
              </w:rPr>
              <w:t>include "inc/producto.php";                 // Enseñame el producto</w:t>
              <w:br/>
              <w:t xml:space="preserve">          }else if($_GET['operacion'] == "carrito"){    // Si la operacion es carrito</w:t>
              <w:br/>
              <w:t xml:space="preserve">            include "inc/carrito.php";                  // Enseñame el carrito                 </w:t>
              <w:br/>
              <w:t xml:space="preserve">          }else if($_GET['operacion'] == "finalizacion"){  // Si es finalizacion</w:t>
              <w:br/>
              <w:t xml:space="preserve">            include "inc/finalizacion.php";             // enseñame la finalizacion</w:t>
              <w:br/>
              <w:t xml:space="preserve">          } </w:t>
              <w:br/>
              <w:t xml:space="preserve">        }else{                                          // En caso contrario</w:t>
              <w:br/>
              <w:t xml:space="preserve">          include "inc/catalogo.php";                   // Enseñame el catalogo</w:t>
              <w:br/>
              <w:t xml:space="preserve">        } </w:t>
              <w:br/>
              <w:t xml:space="preserve">      ?&gt;</w:t>
              <w:br/>
              <w:t xml:space="preserve">    &lt;/main&gt;</w:t>
            </w:r>
          </w:p>
        </w:tc>
      </w:tr>
    </w:tbl>
    <w:p>
      <w:pPr>
        <w:spacing w:before="20" w:after="20"/>
        <w:ind w:left="567"/>
      </w:pPr>
      <w:r>
        <w:rPr>
          <w:b/>
        </w:rPr>
        <w:t xml:space="preserve">• </w:t>
      </w:r>
      <w:r>
        <w:t>Badge del carrito en el header con enlace directo: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CSS/front/index.php — Líneas 21–25</w:t>
            </w:r>
          </w:p>
        </w:tc>
      </w:tr>
      <w:tr>
        <w:tc>
          <w:tcPr>
            <w:tcW w:type="dxa" w:w="8640"/>
            <w:shd w:fill="1e1e1e" w:val="clear"/>
          </w:tcPr>
          <w:p>
            <w:r>
              <w:rPr>
                <w:rFonts w:ascii="Consolas" w:hAnsi="Consolas"/>
                <w:color w:val="D4D4D4"/>
                <w:sz w:val="14"/>
              </w:rPr>
              <w:t>Carrito</w:t>
              <w:br/>
              <w:t xml:space="preserve">          &lt;span class="badge"&gt;&lt;?= $carrito_count ?&gt;&lt;/span&gt;</w:t>
              <w:br/>
              <w:t xml:space="preserve">        &lt;/a&gt;</w:t>
              <w:br/>
              <w:t xml:space="preserve">      &lt;/div&gt;</w:t>
              <w:br/>
              <w:t xml:space="preserve">    &lt;/header&gt;</w:t>
            </w:r>
          </w:p>
        </w:tc>
      </w:tr>
    </w:tbl>
    <w:p>
      <w:pPr>
        <w:jc w:val="center"/>
      </w:pPr>
      <w:r>
        <w:rPr>
          <w:i/>
          <w:sz w:val="18"/>
        </w:rPr>
        <w:t>Catalogo de productos de la tienda online</w:t>
      </w:r>
    </w:p>
    <w:p>
      <w:pPr>
        <w:jc w:val="center"/>
      </w:pPr>
      <w:r>
        <w:rPr>
          <w:i/>
          <w:sz w:val="18"/>
        </w:rPr>
        <w:t>Ficha de producto con detalle</w:t>
      </w:r>
    </w:p>
    <w:p>
      <w:pPr>
        <w:jc w:val="center"/>
      </w:pPr>
      <w:r>
        <w:rPr>
          <w:i/>
          <w:sz w:val="18"/>
        </w:rPr>
        <w:t>Carrito de compra con productos seleccionados</w:t>
      </w:r>
    </w:p>
    <w:p>
      <w:pPr>
        <w:pStyle w:val="Heading3"/>
      </w:pPr>
      <w:r>
        <w:t>3. Catálogo de productos — catalogo.php</w:t>
      </w:r>
    </w:p>
    <w:p>
      <w:r>
        <w:t xml:space="preserve">Conecta con MySQL, consulta todos los productos de la tabla </w:t>
      </w:r>
      <w:r>
        <w:rPr>
          <w:rFonts w:ascii="Consolas" w:hAnsi="Consolas"/>
          <w:color w:val="C7254E"/>
          <w:sz w:val="18"/>
        </w:rPr>
        <w:t>producto</w:t>
      </w:r>
      <w:r>
        <w:t xml:space="preserve"> y los presenta en un grid de tarjetas con imagen, título, descripción y precio, enlazando a la ficha del producto.</w:t>
      </w:r>
    </w:p>
    <w:p>
      <w:r>
        <w:rPr>
          <w:b/>
        </w:rPr>
        <w:t>Código relevante:</w:t>
      </w:r>
    </w:p>
    <w:p>
      <w:pPr>
        <w:spacing w:before="20" w:after="20"/>
        <w:ind w:left="567"/>
      </w:pPr>
      <w:r>
        <w:rPr>
          <w:b/>
        </w:rPr>
        <w:t xml:space="preserve">• </w:t>
      </w:r>
      <w:r>
        <w:t>Conexión a la base de datos con control de errores: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CSS/front/inc/catalogo.php — Líneas 3–7</w:t>
            </w:r>
          </w:p>
        </w:tc>
      </w:tr>
      <w:tr>
        <w:tc>
          <w:tcPr>
            <w:tcW w:type="dxa" w:w="8640"/>
            <w:shd w:fill="1e1e1e" w:val="clear"/>
          </w:tcPr>
          <w:p>
            <w:r>
              <w:rPr>
                <w:rFonts w:ascii="Consolas" w:hAnsi="Consolas"/>
                <w:color w:val="D4D4D4"/>
                <w:sz w:val="14"/>
              </w:rPr>
              <w:t>$conexion = new mysqli("localhost", "tiendadam", "Tiendadam123$", "tiendadam");</w:t>
              <w:br/>
              <w:t xml:space="preserve">    if($conexion-&gt;connect_error){</w:t>
              <w:br/>
              <w:t xml:space="preserve">      echo "&lt;p class=\"aviso\"&gt;No se pudo conectar a la base de datos.&lt;/p&gt;";</w:t>
              <w:br/>
              <w:t xml:space="preserve">      return;</w:t>
              <w:br/>
              <w:t xml:space="preserve">    }</w:t>
            </w:r>
          </w:p>
        </w:tc>
      </w:tr>
    </w:tbl>
    <w:p>
      <w:pPr>
        <w:spacing w:before="20" w:after="20"/>
        <w:ind w:left="567"/>
      </w:pPr>
      <w:r>
        <w:rPr>
          <w:b/>
        </w:rPr>
        <w:t xml:space="preserve">• </w:t>
      </w:r>
      <w:r>
        <w:t xml:space="preserve">Consulta SQL y bucle </w:t>
      </w:r>
      <w:r>
        <w:rPr>
          <w:rFonts w:ascii="Consolas" w:hAnsi="Consolas"/>
          <w:color w:val="C7254E"/>
          <w:sz w:val="18"/>
        </w:rPr>
        <w:t>while</w:t>
      </w:r>
      <w:r>
        <w:t xml:space="preserve"> que genera las tarjetas: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CSS/front/inc/catalogo.php — Líneas 8–23</w:t>
            </w:r>
          </w:p>
        </w:tc>
      </w:tr>
      <w:tr>
        <w:tc>
          <w:tcPr>
            <w:tcW w:type="dxa" w:w="8640"/>
            <w:shd w:fill="1e1e1e" w:val="clear"/>
          </w:tcPr>
          <w:p>
            <w:r>
              <w:rPr>
                <w:rFonts w:ascii="Consolas" w:hAnsi="Consolas"/>
                <w:color w:val="D4D4D4"/>
                <w:sz w:val="14"/>
              </w:rPr>
              <w:t>$resultado = $conexion-&gt;query("SELECT * FROM producto");</w:t>
              <w:br/>
              <w:t xml:space="preserve">    while($fila = $resultado-&gt;fetch_assoc()){</w:t>
              <w:br/>
              <w:t xml:space="preserve">      $titulo = htmlspecialchars($fila['titulo']);</w:t>
              <w:br/>
              <w:t xml:space="preserve">      $descripcion = htmlspecialchars($fila['descripcion']);</w:t>
              <w:br/>
              <w:t xml:space="preserve">      $precio = number_format((float)$fila['precio'], 2, ',', '.');</w:t>
              <w:br/>
              <w:t xml:space="preserve">      $imagen = htmlspecialchars($fila['imagen'] ?: 'blanco.png');</w:t>
              <w:br/>
              <w:t xml:space="preserve">  ?&gt;</w:t>
              <w:br/>
              <w:t xml:space="preserve">    &lt;article&gt;</w:t>
              <w:br/>
              <w:t xml:space="preserve">      &lt;div class="imagen" style="background:url(img/&lt;?= $imagen ?&gt;);background-size:cover;background-position:center center;"&gt;&lt;/div&gt;</w:t>
              <w:br/>
              <w:t xml:space="preserve">      &lt;h3&gt;&lt;?= $titulo ?&gt;&lt;/h3&gt;</w:t>
              <w:br/>
              <w:t xml:space="preserve">      &lt;p&gt;&lt;?= $descripcion ?&gt;&lt;/p&gt;</w:t>
              <w:br/>
              <w:t xml:space="preserve">      &lt;p&gt;&lt;?= $precio ?&gt;€&lt;/p&gt;</w:t>
              <w:br/>
              <w:t xml:space="preserve">      &lt;a href="?operacion=producto&amp;producto=&lt;?= $fila['id'] ?&gt;"&gt;🛍 Comprar&lt;/a&gt;</w:t>
              <w:br/>
              <w:t xml:space="preserve">    &lt;/article&gt;</w:t>
              <w:br/>
              <w:t xml:space="preserve">  &lt;?php } ?&gt;</w:t>
              <w:br/>
              <w:t>&lt;/section&gt;</w:t>
            </w:r>
          </w:p>
        </w:tc>
      </w:tr>
    </w:tbl>
    <w:p>
      <w:pPr>
        <w:spacing w:before="20" w:after="20"/>
        <w:ind w:left="567"/>
      </w:pPr>
      <w:r>
        <w:rPr>
          <w:b/>
        </w:rPr>
        <w:t xml:space="preserve">• </w:t>
      </w:r>
      <w:r>
        <w:t xml:space="preserve">Escape de datos con </w:t>
      </w:r>
      <w:r>
        <w:rPr>
          <w:rFonts w:ascii="Consolas" w:hAnsi="Consolas"/>
          <w:color w:val="C7254E"/>
          <w:sz w:val="18"/>
        </w:rPr>
        <w:t>htmlspecialchars()</w:t>
      </w:r>
      <w:r>
        <w:t xml:space="preserve"> para evitar XSS: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CSS/front/inc/catalogo.php — Líneas 10–11</w:t>
            </w:r>
          </w:p>
        </w:tc>
      </w:tr>
      <w:tr>
        <w:tc>
          <w:tcPr>
            <w:tcW w:type="dxa" w:w="8640"/>
            <w:shd w:fill="1e1e1e" w:val="clear"/>
          </w:tcPr>
          <w:p>
            <w:r>
              <w:rPr>
                <w:rFonts w:ascii="Consolas" w:hAnsi="Consolas"/>
                <w:color w:val="D4D4D4"/>
                <w:sz w:val="14"/>
              </w:rPr>
              <w:t>$titulo = htmlspecialchars($fila['titulo']);</w:t>
              <w:br/>
              <w:t xml:space="preserve">      $descripcion = htmlspecialchars($fila['descripcion']);</w:t>
            </w:r>
          </w:p>
        </w:tc>
      </w:tr>
    </w:tbl>
    <w:p>
      <w:pPr>
        <w:spacing w:before="20" w:after="20"/>
        <w:ind w:left="567"/>
      </w:pPr>
      <w:r>
        <w:rPr>
          <w:b/>
        </w:rPr>
        <w:t xml:space="preserve">• </w:t>
      </w:r>
      <w:r>
        <w:t xml:space="preserve">Formato de precio con </w:t>
      </w:r>
      <w:r>
        <w:rPr>
          <w:rFonts w:ascii="Consolas" w:hAnsi="Consolas"/>
          <w:color w:val="C7254E"/>
          <w:sz w:val="18"/>
        </w:rPr>
        <w:t>number_format()</w:t>
      </w:r>
      <w:r>
        <w:t xml:space="preserve"> y separador de decimales español:</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CSS/front/inc/catalogo.php — Líneas 12–12</w:t>
            </w:r>
          </w:p>
        </w:tc>
      </w:tr>
      <w:tr>
        <w:tc>
          <w:tcPr>
            <w:tcW w:type="dxa" w:w="8640"/>
            <w:shd w:fill="1e1e1e" w:val="clear"/>
          </w:tcPr>
          <w:p>
            <w:r>
              <w:rPr>
                <w:rFonts w:ascii="Consolas" w:hAnsi="Consolas"/>
                <w:color w:val="D4D4D4"/>
                <w:sz w:val="14"/>
              </w:rPr>
              <w:t>$precio = number_format((float)$fila['precio'], 2, ',', '.');</w:t>
            </w:r>
          </w:p>
        </w:tc>
      </w:tr>
    </w:tbl>
    <w:p>
      <w:pPr>
        <w:spacing w:before="20" w:after="20"/>
        <w:ind w:left="567"/>
      </w:pPr>
      <w:r>
        <w:rPr>
          <w:b/>
        </w:rPr>
        <w:t xml:space="preserve">• </w:t>
      </w:r>
      <w:r>
        <w:t>Imagen de respaldo si el producto no tiene imagen asignada:</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CSS/front/inc/catalogo.php — Líneas 13–13</w:t>
            </w:r>
          </w:p>
        </w:tc>
      </w:tr>
      <w:tr>
        <w:tc>
          <w:tcPr>
            <w:tcW w:type="dxa" w:w="8640"/>
            <w:shd w:fill="1e1e1e" w:val="clear"/>
          </w:tcPr>
          <w:p>
            <w:r>
              <w:rPr>
                <w:rFonts w:ascii="Consolas" w:hAnsi="Consolas"/>
                <w:color w:val="D4D4D4"/>
                <w:sz w:val="14"/>
              </w:rPr>
              <w:t>$imagen = htmlspecialchars($fila['imagen'] ?: 'blanco.png');</w:t>
            </w:r>
          </w:p>
        </w:tc>
      </w:tr>
    </w:tbl>
    <w:p>
      <w:pPr>
        <w:jc w:val="center"/>
      </w:pPr>
      <w:r>
        <w:rPr>
          <w:i/>
          <w:sz w:val="18"/>
        </w:rPr>
        <w:t>Catalogo de productos de la tienda online</w:t>
      </w:r>
    </w:p>
    <w:p>
      <w:pPr>
        <w:jc w:val="center"/>
      </w:pPr>
      <w:r>
        <w:rPr>
          <w:i/>
          <w:sz w:val="18"/>
        </w:rPr>
        <w:t>Ficha de producto con detalle</w:t>
      </w:r>
    </w:p>
    <w:p>
      <w:pPr>
        <w:jc w:val="center"/>
      </w:pPr>
      <w:r>
        <w:rPr>
          <w:i/>
          <w:sz w:val="18"/>
        </w:rPr>
        <w:t>Carrito de compra con productos seleccionados</w:t>
      </w:r>
    </w:p>
    <w:p>
      <w:pPr>
        <w:pStyle w:val="Heading3"/>
      </w:pPr>
      <w:r>
        <w:t>4. Ficha de producto — producto.php</w:t>
      </w:r>
    </w:p>
    <w:p>
      <w:r>
        <w:t xml:space="preserve">Muestra la información detallada de un producto concreto. Valida el </w:t>
      </w:r>
      <w:r>
        <w:rPr>
          <w:rFonts w:ascii="Consolas" w:hAnsi="Consolas"/>
          <w:color w:val="C7254E"/>
          <w:sz w:val="18"/>
        </w:rPr>
        <w:t>id</w:t>
      </w:r>
      <w:r>
        <w:t xml:space="preserve"> recibido por GET, usa una </w:t>
      </w:r>
      <w:r>
        <w:rPr>
          <w:b/>
        </w:rPr>
        <w:t>consulta preparada</w:t>
      </w:r>
      <w:r>
        <w:t xml:space="preserve"> para prevenir inyección SQL y presenta un formulario para elegir las unidades antes de añadir al carrito.</w:t>
      </w:r>
    </w:p>
    <w:p>
      <w:r>
        <w:rPr>
          <w:b/>
        </w:rPr>
        <w:t>Código relevante:</w:t>
      </w:r>
    </w:p>
    <w:p>
      <w:pPr>
        <w:spacing w:before="20" w:after="20"/>
        <w:ind w:left="567"/>
      </w:pPr>
      <w:r>
        <w:rPr>
          <w:b/>
        </w:rPr>
        <w:t xml:space="preserve">• </w:t>
      </w:r>
      <w:r>
        <w:t xml:space="preserve">Validación del id del producto con </w:t>
      </w:r>
      <w:r>
        <w:rPr>
          <w:rFonts w:ascii="Consolas" w:hAnsi="Consolas"/>
          <w:color w:val="C7254E"/>
          <w:sz w:val="18"/>
        </w:rPr>
        <w:t>filter_input()</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CSS/front/inc/producto.php — Líneas 3–6</w:t>
            </w:r>
          </w:p>
        </w:tc>
      </w:tr>
      <w:tr>
        <w:tc>
          <w:tcPr>
            <w:tcW w:type="dxa" w:w="8640"/>
            <w:shd w:fill="1e1e1e" w:val="clear"/>
          </w:tcPr>
          <w:p>
            <w:r>
              <w:rPr>
                <w:rFonts w:ascii="Consolas" w:hAnsi="Consolas"/>
                <w:color w:val="D4D4D4"/>
                <w:sz w:val="14"/>
              </w:rPr>
              <w:t>$producto_id = filter_input(INPUT_GET, 'producto', FILTER_VALIDATE_INT);</w:t>
              <w:br/>
              <w:t xml:space="preserve">    if($producto_id === null || $producto_id === false){</w:t>
              <w:br/>
              <w:t xml:space="preserve">      echo "&lt;p class=\"aviso\"&gt;Producto no valido.&lt;/p&gt;";</w:t>
              <w:br/>
              <w:t xml:space="preserve">      return;</w:t>
            </w:r>
          </w:p>
        </w:tc>
      </w:tr>
    </w:tbl>
    <w:p>
      <w:pPr>
        <w:spacing w:before="20" w:after="20"/>
        <w:ind w:left="567"/>
      </w:pPr>
      <w:r>
        <w:rPr>
          <w:b/>
        </w:rPr>
        <w:t xml:space="preserve">• </w:t>
      </w:r>
      <w:r>
        <w:t xml:space="preserve">Consulta preparada con </w:t>
      </w:r>
      <w:r>
        <w:rPr>
          <w:rFonts w:ascii="Consolas" w:hAnsi="Consolas"/>
          <w:color w:val="C7254E"/>
          <w:sz w:val="18"/>
        </w:rPr>
        <w:t>prepare()</w:t>
      </w:r>
      <w:r>
        <w:t xml:space="preserve"> / </w:t>
      </w:r>
      <w:r>
        <w:rPr>
          <w:rFonts w:ascii="Consolas" w:hAnsi="Consolas"/>
          <w:color w:val="C7254E"/>
          <w:sz w:val="18"/>
        </w:rPr>
        <w:t>bind_param()</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CSS/front/inc/producto.php — Líneas 13–16</w:t>
            </w:r>
          </w:p>
        </w:tc>
      </w:tr>
      <w:tr>
        <w:tc>
          <w:tcPr>
            <w:tcW w:type="dxa" w:w="8640"/>
            <w:shd w:fill="1e1e1e" w:val="clear"/>
          </w:tcPr>
          <w:p>
            <w:r>
              <w:rPr>
                <w:rFonts w:ascii="Consolas" w:hAnsi="Consolas"/>
                <w:color w:val="D4D4D4"/>
                <w:sz w:val="14"/>
              </w:rPr>
              <w:t>$stmt = $conexion-&gt;prepare("SELECT * FROM producto WHERE id = ?");</w:t>
              <w:br/>
              <w:t xml:space="preserve">    $stmt-&gt;bind_param("i", $producto_id);</w:t>
              <w:br/>
              <w:t xml:space="preserve">    $stmt-&gt;execute();</w:t>
              <w:br/>
              <w:t xml:space="preserve">    $resultado = $stmt-&gt;get_result();</w:t>
            </w:r>
          </w:p>
        </w:tc>
      </w:tr>
    </w:tbl>
    <w:p>
      <w:pPr>
        <w:spacing w:before="20" w:after="20"/>
        <w:ind w:left="567"/>
      </w:pPr>
      <w:r>
        <w:rPr>
          <w:b/>
        </w:rPr>
        <w:t xml:space="preserve">• </w:t>
      </w:r>
      <w:r>
        <w:t>Control de producto no encontrado (num_rows === 0):</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CSS/front/inc/producto.php — Líneas 18–21</w:t>
            </w:r>
          </w:p>
        </w:tc>
      </w:tr>
      <w:tr>
        <w:tc>
          <w:tcPr>
            <w:tcW w:type="dxa" w:w="8640"/>
            <w:shd w:fill="1e1e1e" w:val="clear"/>
          </w:tcPr>
          <w:p>
            <w:r>
              <w:rPr>
                <w:rFonts w:ascii="Consolas" w:hAnsi="Consolas"/>
                <w:color w:val="D4D4D4"/>
                <w:sz w:val="14"/>
              </w:rPr>
              <w:t>echo "&lt;p class=\"aviso\"&gt;No encontramos ese producto.&lt;/p&gt;";</w:t>
              <w:br/>
              <w:t xml:space="preserve">      return;</w:t>
              <w:br/>
              <w:t xml:space="preserve">    }</w:t>
              <w:br/>
              <w:t xml:space="preserve">    while($fila = $resultado-&gt;fetch_assoc()){</w:t>
            </w:r>
          </w:p>
        </w:tc>
      </w:tr>
    </w:tbl>
    <w:p>
      <w:pPr>
        <w:spacing w:before="20" w:after="20"/>
        <w:ind w:left="567"/>
      </w:pPr>
      <w:r>
        <w:rPr>
          <w:b/>
        </w:rPr>
        <w:t xml:space="preserve">• </w:t>
      </w:r>
      <w:r>
        <w:t xml:space="preserve">Formulario con </w:t>
      </w:r>
      <w:r>
        <w:rPr>
          <w:rFonts w:ascii="Consolas" w:hAnsi="Consolas"/>
          <w:color w:val="C7254E"/>
          <w:sz w:val="18"/>
        </w:rPr>
        <w:t>input hidden</w:t>
      </w:r>
      <w:r>
        <w:t xml:space="preserve"> para enviar datos al carrito: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CSS/front/inc/producto.php — Líneas 31–38</w:t>
            </w:r>
          </w:p>
        </w:tc>
      </w:tr>
      <w:tr>
        <w:tc>
          <w:tcPr>
            <w:tcW w:type="dxa" w:w="8640"/>
            <w:shd w:fill="1e1e1e" w:val="clear"/>
          </w:tcPr>
          <w:p>
            <w:r>
              <w:rPr>
                <w:rFonts w:ascii="Consolas" w:hAnsi="Consolas"/>
                <w:color w:val="D4D4D4"/>
                <w:sz w:val="14"/>
              </w:rPr>
              <w:t>&lt;input type="number" name="unidades" value="1" min="1" max="100" step="1" required&gt;</w:t>
              <w:br/>
              <w:t xml:space="preserve">        &lt;input type="hidden" name="producto" value="&lt;?= $fila['id'] ?&gt;"&gt;</w:t>
              <w:br/>
              <w:t xml:space="preserve">        &lt;input type="hidden" name="precio" value="&lt;?= $fila['precio'] ?&gt;"&gt;</w:t>
              <w:br/>
              <w:t xml:space="preserve">        &lt;input type="hidden" name="titulo" value="&lt;?= $titulo ?&gt;"&gt;</w:t>
              <w:br/>
              <w:t xml:space="preserve">        &lt;input type="submit" value="🛍 Comprar"&gt;</w:t>
              <w:br/>
              <w:t xml:space="preserve">      &lt;/form&gt;</w:t>
              <w:br/>
              <w:t xml:space="preserve">    &lt;/div&gt;</w:t>
              <w:br/>
              <w:t xml:space="preserve">    &lt;div class="derecha"&gt;</w:t>
            </w:r>
          </w:p>
        </w:tc>
      </w:tr>
    </w:tbl>
    <w:p>
      <w:pPr>
        <w:spacing w:before="20" w:after="20"/>
        <w:ind w:left="567"/>
      </w:pPr>
      <w:r>
        <w:rPr>
          <w:b/>
        </w:rPr>
        <w:t xml:space="preserve">• </w:t>
      </w:r>
      <w:r>
        <w:t>Alt text en la imagen para accesibilidad:</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CSS/front/inc/producto.php — Líneas 29–29</w:t>
            </w:r>
          </w:p>
        </w:tc>
      </w:tr>
      <w:tr>
        <w:tc>
          <w:tcPr>
            <w:tcW w:type="dxa" w:w="8640"/>
            <w:shd w:fill="1e1e1e" w:val="clear"/>
          </w:tcPr>
          <w:p>
            <w:r>
              <w:rPr>
                <w:rFonts w:ascii="Consolas" w:hAnsi="Consolas"/>
                <w:color w:val="D4D4D4"/>
                <w:sz w:val="14"/>
              </w:rPr>
              <w:t>&lt;p&gt;Indica cuantas unidades quieres&lt;/p&gt;</w:t>
            </w:r>
          </w:p>
        </w:tc>
      </w:tr>
    </w:tbl>
    <w:p>
      <w:pPr>
        <w:jc w:val="center"/>
      </w:pPr>
      <w:r>
        <w:rPr>
          <w:i/>
          <w:sz w:val="18"/>
        </w:rPr>
        <w:t>Catalogo de productos de la tienda online</w:t>
      </w:r>
    </w:p>
    <w:p>
      <w:pPr>
        <w:jc w:val="center"/>
      </w:pPr>
      <w:r>
        <w:rPr>
          <w:i/>
          <w:sz w:val="18"/>
        </w:rPr>
        <w:t>Ficha de producto con detalle</w:t>
      </w:r>
    </w:p>
    <w:p>
      <w:pPr>
        <w:jc w:val="center"/>
      </w:pPr>
      <w:r>
        <w:rPr>
          <w:i/>
          <w:sz w:val="18"/>
        </w:rPr>
        <w:t>Carrito de compra con productos seleccionados</w:t>
      </w:r>
    </w:p>
    <w:p>
      <w:pPr>
        <w:pStyle w:val="Heading3"/>
      </w:pPr>
      <w:r>
        <w:t>5. Carrito de compra — carrito.php</w:t>
      </w:r>
    </w:p>
    <w:p>
      <w:r>
        <w:t>Recibe los datos por POST, los valida y los añade a la sesión. Muestra una tabla con las líneas del carrito (unidades, producto, precio unitario, subtotal) y calcula el total. Incluye un formulario para datos de entrega y un botón para vaciar el carrito con confirmación JavaScript.</w:t>
      </w:r>
    </w:p>
    <w:p>
      <w:r>
        <w:rPr>
          <w:b/>
        </w:rPr>
        <w:t>Código relevante:</w:t>
      </w:r>
    </w:p>
    <w:p>
      <w:pPr>
        <w:spacing w:before="20" w:after="20"/>
        <w:ind w:left="567"/>
      </w:pPr>
      <w:r>
        <w:rPr>
          <w:b/>
        </w:rPr>
        <w:t xml:space="preserve">• </w:t>
      </w:r>
      <w:r>
        <w:t>Validación del POST y sanitización de la cantidad (min/max):</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CSS/front/inc/carrito.php — Líneas 2–13</w:t>
            </w:r>
          </w:p>
        </w:tc>
      </w:tr>
      <w:tr>
        <w:tc>
          <w:tcPr>
            <w:tcW w:type="dxa" w:w="8640"/>
            <w:shd w:fill="1e1e1e" w:val="clear"/>
          </w:tcPr>
          <w:p>
            <w:r>
              <w:rPr>
                <w:rFonts w:ascii="Consolas" w:hAnsi="Consolas"/>
                <w:color w:val="D4D4D4"/>
                <w:sz w:val="14"/>
              </w:rPr>
              <w:t>if($_SERVER['REQUEST_METHOD'] === 'POST' &amp;&amp; isset($_POST['unidades'], $_POST['producto'])){</w:t>
              <w:br/>
              <w:t xml:space="preserve">    $cantidad = max(1, min(100, (int)$_POST['unidades']));</w:t>
              <w:br/>
              <w:t xml:space="preserve">    $producto = (int)$_POST['producto'];</w:t>
              <w:br/>
              <w:t xml:space="preserve">    $titulo = isset($_POST['titulo']) ? trim($_POST['titulo']) : '';</w:t>
              <w:br/>
              <w:t xml:space="preserve">    $precio = isset($_POST['precio']) ? (float)$_POST['precio'] : 0;</w:t>
              <w:br/>
              <w:t xml:space="preserve">    array_push($_SESSION["carrito"], [</w:t>
              <w:br/>
              <w:t xml:space="preserve">      "unidades" =&gt; $cantidad,</w:t>
              <w:br/>
              <w:t xml:space="preserve">      "producto" =&gt; $producto,</w:t>
              <w:br/>
              <w:t xml:space="preserve">      "titulo" =&gt; $titulo,</w:t>
              <w:br/>
              <w:t xml:space="preserve">      "precio" =&gt; $precio</w:t>
              <w:br/>
              <w:t xml:space="preserve">    ]);</w:t>
              <w:br/>
              <w:t xml:space="preserve">  }</w:t>
            </w:r>
          </w:p>
        </w:tc>
      </w:tr>
    </w:tbl>
    <w:p>
      <w:pPr>
        <w:spacing w:before="20" w:after="20"/>
        <w:ind w:left="567"/>
      </w:pPr>
      <w:r>
        <w:rPr>
          <w:b/>
        </w:rPr>
        <w:t xml:space="preserve">• </w:t>
      </w:r>
      <w:r>
        <w:t>Detección de carrito vacío para mostrar aviso: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CSS/front/inc/carrito.php — Líneas 15–15</w:t>
            </w:r>
          </w:p>
        </w:tc>
      </w:tr>
      <w:tr>
        <w:tc>
          <w:tcPr>
            <w:tcW w:type="dxa" w:w="8640"/>
            <w:shd w:fill="1e1e1e" w:val="clear"/>
          </w:tcPr>
          <w:p>
            <w:r>
              <w:rPr>
                <w:rFonts w:ascii="Consolas" w:hAnsi="Consolas"/>
                <w:color w:val="D4D4D4"/>
                <w:sz w:val="14"/>
              </w:rPr>
              <w:t>?&gt;</w:t>
            </w:r>
          </w:p>
        </w:tc>
      </w:tr>
    </w:tbl>
    <w:p>
      <w:pPr>
        <w:spacing w:before="20" w:after="20"/>
        <w:ind w:left="567"/>
      </w:pPr>
      <w:r>
        <w:rPr>
          <w:b/>
        </w:rPr>
        <w:t xml:space="preserve">• </w:t>
      </w:r>
      <w:r>
        <w:t xml:space="preserve">Tabla HTML con </w:t>
      </w:r>
      <w:r>
        <w:rPr>
          <w:rFonts w:ascii="Consolas" w:hAnsi="Consolas"/>
          <w:color w:val="C7254E"/>
          <w:sz w:val="18"/>
        </w:rPr>
        <w:t>&lt;thead&gt;</w:t>
      </w:r>
      <w:r>
        <w:t xml:space="preserve">, </w:t>
      </w:r>
      <w:r>
        <w:rPr>
          <w:rFonts w:ascii="Consolas" w:hAnsi="Consolas"/>
          <w:color w:val="C7254E"/>
          <w:sz w:val="18"/>
        </w:rPr>
        <w:t>&lt;tbody&gt;</w:t>
      </w:r>
      <w:r>
        <w:t xml:space="preserve"> y </w:t>
      </w:r>
      <w:r>
        <w:rPr>
          <w:rFonts w:ascii="Consolas" w:hAnsi="Consolas"/>
          <w:color w:val="C7254E"/>
          <w:sz w:val="18"/>
        </w:rPr>
        <w:t>&lt;tfoot&gt;</w:t>
      </w:r>
      <w:r>
        <w:t xml:space="preserve"> para la fila de totales: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CSS/front/inc/carrito.php — Líneas 37–69</w:t>
            </w:r>
          </w:p>
        </w:tc>
      </w:tr>
      <w:tr>
        <w:tc>
          <w:tcPr>
            <w:tcW w:type="dxa" w:w="8640"/>
            <w:shd w:fill="1e1e1e" w:val="clear"/>
          </w:tcPr>
          <w:p>
            <w:r>
              <w:rPr>
                <w:rFonts w:ascii="Consolas" w:hAnsi="Consolas"/>
                <w:color w:val="D4D4D4"/>
                <w:sz w:val="14"/>
              </w:rPr>
              <w:t>&lt;table&gt;</w:t>
              <w:br/>
              <w:t xml:space="preserve">      &lt;thead&gt;</w:t>
              <w:br/>
              <w:t xml:space="preserve">        &lt;tr&gt;</w:t>
              <w:br/>
              <w:t xml:space="preserve">          &lt;th&gt;Unidades&lt;/th&gt;</w:t>
              <w:br/>
              <w:t xml:space="preserve">          &lt;th&gt;Producto&lt;/th&gt;</w:t>
              <w:br/>
              <w:t xml:space="preserve">          &lt;th&gt;Precio&lt;/th&gt;</w:t>
              <w:br/>
              <w:t xml:space="preserve">          &lt;th&gt;Subtotal&lt;/th&gt;</w:t>
              <w:br/>
              <w:t xml:space="preserve">        &lt;/tr&gt;</w:t>
              <w:br/>
              <w:t xml:space="preserve">      &lt;/thead&gt;</w:t>
              <w:br/>
              <w:t xml:space="preserve">      &lt;tbody&gt;</w:t>
              <w:br/>
              <w:t xml:space="preserve">        &lt;?php </w:t>
              <w:br/>
              <w:t xml:space="preserve">        $total = 0;</w:t>
              <w:br/>
              <w:t xml:space="preserve">        foreach($_SESSION["carrito"] as $clave=&gt;$valor){</w:t>
              <w:br/>
              <w:t xml:space="preserve">          $titulo = htmlspecialchars($valor['titulo']);</w:t>
              <w:br/>
              <w:t xml:space="preserve">          $precio = number_format((float)$valor['precio'], 2, ',', '.');</w:t>
              <w:br/>
              <w:t xml:space="preserve">          $subtotal_num = $valor['unidades'] * $valor['precio'];</w:t>
              <w:br/>
              <w:t xml:space="preserve">          $subtotal = number_format((float)$subtotal_num, 2, ',', '.');</w:t>
              <w:br/>
              <w:t xml:space="preserve">          $total += $subtotal_num;</w:t>
              <w:br/>
              <w:t xml:space="preserve">        ?&gt;</w:t>
              <w:br/>
              <w:t xml:space="preserve">        &lt;tr&gt;</w:t>
              <w:br/>
              <w:t xml:space="preserve">          &lt;td&gt;&lt;?= $valor['unidades'] ?&gt;&lt;/td&gt;</w:t>
              <w:br/>
              <w:t xml:space="preserve">          &lt;td&gt;&lt;?= $titulo ?&gt;&lt;/td&gt;</w:t>
              <w:br/>
              <w:t xml:space="preserve">          &lt;td&gt;&lt;?= $precio ?&gt;€&lt;/td&gt;</w:t>
              <w:br/>
              <w:t xml:space="preserve">          &lt;td&gt;&lt;?= $subtotal ?&gt;€&lt;/td&gt;</w:t>
              <w:br/>
              <w:t xml:space="preserve">        &lt;/tr&gt;</w:t>
              <w:br/>
              <w:t xml:space="preserve">        &lt;?php } ?&gt;</w:t>
              <w:br/>
              <w:t xml:space="preserve">      &lt;/tbody&gt;</w:t>
              <w:br/>
              <w:t xml:space="preserve">      &lt;tfoot&gt;</w:t>
              <w:br/>
              <w:t xml:space="preserve">        &lt;tr&gt;</w:t>
              <w:br/>
              <w:t xml:space="preserve">          &lt;td colspan="3" class="total-label"&gt;Total&lt;/td&gt;</w:t>
              <w:br/>
              <w:t xml:space="preserve">          &lt;td class="total-valor"&gt;&lt;?= number_format($total, 2, ',', '.') ?&gt;€&lt;/td&gt;</w:t>
              <w:br/>
              <w:t xml:space="preserve">        &lt;/tr&gt;</w:t>
              <w:br/>
              <w:t xml:space="preserve">      &lt;/tfoot&gt;</w:t>
            </w:r>
          </w:p>
        </w:tc>
      </w:tr>
    </w:tbl>
    <w:p>
      <w:pPr>
        <w:spacing w:before="20" w:after="20"/>
        <w:ind w:left="567"/>
      </w:pPr>
      <w:r>
        <w:rPr>
          <w:b/>
        </w:rPr>
        <w:t xml:space="preserve">• </w:t>
      </w:r>
      <w:r>
        <w:t xml:space="preserve">Cálculo de subtotal y total acumulado dentro del bucle </w:t>
      </w:r>
      <w:r>
        <w:rPr>
          <w:rFonts w:ascii="Consolas" w:hAnsi="Consolas"/>
          <w:color w:val="C7254E"/>
          <w:sz w:val="18"/>
        </w:rPr>
        <w:t>foreach</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CSS/front/inc/carrito.php — Líneas 49–54</w:t>
            </w:r>
          </w:p>
        </w:tc>
      </w:tr>
      <w:tr>
        <w:tc>
          <w:tcPr>
            <w:tcW w:type="dxa" w:w="8640"/>
            <w:shd w:fill="1e1e1e" w:val="clear"/>
          </w:tcPr>
          <w:p>
            <w:r>
              <w:rPr>
                <w:rFonts w:ascii="Consolas" w:hAnsi="Consolas"/>
                <w:color w:val="D4D4D4"/>
                <w:sz w:val="14"/>
              </w:rPr>
              <w:t>foreach($_SESSION["carrito"] as $clave=&gt;$valor){</w:t>
              <w:br/>
              <w:t xml:space="preserve">          $titulo = htmlspecialchars($valor['titulo']);</w:t>
              <w:br/>
              <w:t xml:space="preserve">          $precio = number_format((float)$valor['precio'], 2, ',', '.');</w:t>
              <w:br/>
              <w:t xml:space="preserve">          $subtotal_num = $valor['unidades'] * $valor['precio'];</w:t>
              <w:br/>
              <w:t xml:space="preserve">          $subtotal = number_format((float)$subtotal_num, 2, ',', '.');</w:t>
              <w:br/>
              <w:t xml:space="preserve">          $total += $subtotal_num;</w:t>
            </w:r>
          </w:p>
        </w:tc>
      </w:tr>
    </w:tbl>
    <w:p>
      <w:pPr>
        <w:spacing w:before="20" w:after="20"/>
        <w:ind w:left="567"/>
      </w:pPr>
      <w:r>
        <w:rPr>
          <w:b/>
        </w:rPr>
        <w:t xml:space="preserve">• </w:t>
      </w:r>
      <w:r>
        <w:t xml:space="preserve">Formulario de datos de entrega con campos </w:t>
      </w:r>
      <w:r>
        <w:rPr>
          <w:rFonts w:ascii="Consolas" w:hAnsi="Consolas"/>
          <w:color w:val="C7254E"/>
          <w:sz w:val="18"/>
        </w:rPr>
        <w:t>required</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CSS/front/inc/carrito.php — Líneas 19–28</w:t>
            </w:r>
          </w:p>
        </w:tc>
      </w:tr>
      <w:tr>
        <w:tc>
          <w:tcPr>
            <w:tcW w:type="dxa" w:w="8640"/>
            <w:shd w:fill="1e1e1e" w:val="clear"/>
          </w:tcPr>
          <w:p>
            <w:r>
              <w:rPr>
                <w:rFonts w:ascii="Consolas" w:hAnsi="Consolas"/>
                <w:color w:val="D4D4D4"/>
                <w:sz w:val="14"/>
              </w:rPr>
              <w:t>&lt;h3&gt;Datos de entrega&lt;/h3&gt;</w:t>
              <w:br/>
              <w:t xml:space="preserve">    &lt;form action="?operacion=finalizacion" method="POST"&gt;</w:t>
              <w:br/>
              <w:t xml:space="preserve">      &lt;p&gt;Introduce tu nombre&lt;/p&gt;</w:t>
              <w:br/>
              <w:t xml:space="preserve">      &lt;input type="text" name="nombre" required&gt;</w:t>
              <w:br/>
              <w:t xml:space="preserve">      &lt;p&gt;Introduce tus apellidos&lt;/p&gt;</w:t>
              <w:br/>
              <w:t xml:space="preserve">      &lt;input type="text" name="apellidos" required&gt;</w:t>
              <w:br/>
              <w:t xml:space="preserve">      &lt;p&gt;Introduce tu email&lt;/p&gt;</w:t>
              <w:br/>
              <w:t xml:space="preserve">      &lt;input type="email" name="email" placeholder="tucorreo@email.com" required&gt;</w:t>
              <w:br/>
              <w:t xml:space="preserve">      &lt;input type="submit" value="Finalizar compra"&gt;</w:t>
              <w:br/>
              <w:t xml:space="preserve">    &lt;/form&gt;</w:t>
            </w:r>
          </w:p>
        </w:tc>
      </w:tr>
    </w:tbl>
    <w:p>
      <w:pPr>
        <w:spacing w:before="20" w:after="20"/>
        <w:ind w:left="567"/>
      </w:pPr>
      <w:r>
        <w:rPr>
          <w:b/>
        </w:rPr>
        <w:t xml:space="preserve">• </w:t>
      </w:r>
      <w:r>
        <w:t>Confirmación JavaScript antes de vaciar el carrito (</w:t>
      </w:r>
      <w:r>
        <w:rPr>
          <w:rFonts w:ascii="Consolas" w:hAnsi="Consolas"/>
          <w:color w:val="C7254E"/>
          <w:sz w:val="18"/>
        </w:rPr>
        <w:t>confirm()</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CSS/front/inc/carrito.php — Líneas 75–81</w:t>
            </w:r>
          </w:p>
        </w:tc>
      </w:tr>
      <w:tr>
        <w:tc>
          <w:tcPr>
            <w:tcW w:type="dxa" w:w="8640"/>
            <w:shd w:fill="1e1e1e" w:val="clear"/>
          </w:tcPr>
          <w:p>
            <w:r>
              <w:rPr>
                <w:rFonts w:ascii="Consolas" w:hAnsi="Consolas"/>
                <w:color w:val="D4D4D4"/>
                <w:sz w:val="14"/>
              </w:rPr>
              <w:t>&lt;script&gt;</w:t>
              <w:br/>
              <w:t xml:space="preserve">  const vaciar = document.getElementById('vaciar-carrito');</w:t>
              <w:br/>
              <w:t xml:space="preserve">  if (vaciar) {</w:t>
              <w:br/>
              <w:t xml:space="preserve">    vaciar.addEventListener('click', (event) =&gt; {</w:t>
              <w:br/>
              <w:t xml:space="preserve">      const ok = confirm('Seguro que quieres vaciar el carrito?');</w:t>
              <w:br/>
              <w:t xml:space="preserve">      if (!ok) event.preventDefault();</w:t>
              <w:br/>
              <w:t xml:space="preserve">    });</w:t>
            </w:r>
          </w:p>
        </w:tc>
      </w:tr>
    </w:tbl>
    <w:p>
      <w:pPr>
        <w:jc w:val="center"/>
      </w:pPr>
      <w:r>
        <w:rPr>
          <w:i/>
          <w:sz w:val="18"/>
        </w:rPr>
        <w:t>Catalogo de productos de la tienda online</w:t>
      </w:r>
    </w:p>
    <w:p>
      <w:pPr>
        <w:jc w:val="center"/>
      </w:pPr>
      <w:r>
        <w:rPr>
          <w:i/>
          <w:sz w:val="18"/>
        </w:rPr>
        <w:t>Ficha de producto con detalle</w:t>
      </w:r>
    </w:p>
    <w:p>
      <w:pPr>
        <w:jc w:val="center"/>
      </w:pPr>
      <w:r>
        <w:rPr>
          <w:i/>
          <w:sz w:val="18"/>
        </w:rPr>
        <w:t>Carrito de compra con productos seleccionados</w:t>
      </w:r>
    </w:p>
    <w:p>
      <w:pPr>
        <w:pStyle w:val="Heading3"/>
      </w:pPr>
      <w:r>
        <w:t>6. Finalización y persistencia del pedido — finalizacion.php</w:t>
      </w:r>
    </w:p>
    <w:p>
      <w:r>
        <w:t xml:space="preserve">Recibe los datos del cliente por POST, inserta el registro en la tabla </w:t>
      </w:r>
      <w:r>
        <w:rPr>
          <w:rFonts w:ascii="Consolas" w:hAnsi="Consolas"/>
          <w:color w:val="C7254E"/>
          <w:sz w:val="18"/>
        </w:rPr>
        <w:t>cliente</w:t>
      </w:r>
      <w:r>
        <w:t xml:space="preserve">, luego crea el </w:t>
      </w:r>
      <w:r>
        <w:rPr>
          <w:rFonts w:ascii="Consolas" w:hAnsi="Consolas"/>
          <w:color w:val="C7254E"/>
          <w:sz w:val="18"/>
        </w:rPr>
        <w:t>pedido</w:t>
      </w:r>
      <w:r>
        <w:t xml:space="preserve"> y finalmente inserta cada producto del carrito como </w:t>
      </w:r>
      <w:r>
        <w:rPr>
          <w:rFonts w:ascii="Consolas" w:hAnsi="Consolas"/>
          <w:color w:val="C7254E"/>
          <w:sz w:val="18"/>
        </w:rPr>
        <w:t>lineapedido</w:t>
      </w:r>
      <w:r>
        <w:t>. Al terminar, vacía el carrito de la sesión.</w:t>
      </w:r>
    </w:p>
    <w:p>
      <w:r>
        <w:rPr>
          <w:b/>
        </w:rPr>
        <w:t>Código relevante:</w:t>
      </w:r>
    </w:p>
    <w:p>
      <w:pPr>
        <w:spacing w:before="20" w:after="20"/>
        <w:ind w:left="567"/>
      </w:pPr>
      <w:r>
        <w:rPr>
          <w:b/>
        </w:rPr>
        <w:t xml:space="preserve">• </w:t>
      </w:r>
      <w:r>
        <w:t xml:space="preserve">Inserción del cliente y obtención del </w:t>
      </w:r>
      <w:r>
        <w:rPr>
          <w:rFonts w:ascii="Consolas" w:hAnsi="Consolas"/>
          <w:color w:val="C7254E"/>
          <w:sz w:val="18"/>
        </w:rPr>
        <w:t>insert_id</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CSS/front/inc/finalizacion.php — Líneas 4–11</w:t>
            </w:r>
          </w:p>
        </w:tc>
      </w:tr>
      <w:tr>
        <w:tc>
          <w:tcPr>
            <w:tcW w:type="dxa" w:w="8640"/>
            <w:shd w:fill="1e1e1e" w:val="clear"/>
          </w:tcPr>
          <w:p>
            <w:r>
              <w:rPr>
                <w:rFonts w:ascii="Consolas" w:hAnsi="Consolas"/>
                <w:color w:val="D4D4D4"/>
                <w:sz w:val="14"/>
              </w:rPr>
              <w:t>// Inserto cliente y obtengo id</w:t>
              <w:br/>
              <w:t xml:space="preserve">    $resultado = $conexion-&gt;query("INSERT INTO cliente VALUES(</w:t>
              <w:br/>
              <w:t xml:space="preserve">                                                  NULL,</w:t>
              <w:br/>
              <w:t xml:space="preserve">                                                  '".$_POST['nombre']."',</w:t>
              <w:br/>
              <w:t xml:space="preserve">                                                  '".$_POST['apellidos']."',</w:t>
              <w:br/>
              <w:t xml:space="preserve">                                                  '".$_POST['email']."'</w:t>
              <w:br/>
              <w:t xml:space="preserve">                                                  );");</w:t>
              <w:br/>
              <w:t xml:space="preserve">    $id_cliente = $conexion-&gt;insert_id;</w:t>
            </w:r>
          </w:p>
        </w:tc>
      </w:tr>
    </w:tbl>
    <w:p>
      <w:pPr>
        <w:spacing w:before="20" w:after="20"/>
        <w:ind w:left="567"/>
      </w:pPr>
      <w:r>
        <w:rPr>
          <w:b/>
        </w:rPr>
        <w:t xml:space="preserve">• </w:t>
      </w:r>
      <w:r>
        <w:t>Inserción del pedido con la fecha actual (</w:t>
      </w:r>
      <w:r>
        <w:rPr>
          <w:rFonts w:ascii="Consolas" w:hAnsi="Consolas"/>
          <w:color w:val="C7254E"/>
          <w:sz w:val="18"/>
        </w:rPr>
        <w:t>date('Y-m-d H:i:s')</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CSS/front/inc/finalizacion.php — Líneas 13–18</w:t>
            </w:r>
          </w:p>
        </w:tc>
      </w:tr>
      <w:tr>
        <w:tc>
          <w:tcPr>
            <w:tcW w:type="dxa" w:w="8640"/>
            <w:shd w:fill="1e1e1e" w:val="clear"/>
          </w:tcPr>
          <w:p>
            <w:r>
              <w:rPr>
                <w:rFonts w:ascii="Consolas" w:hAnsi="Consolas"/>
                <w:color w:val="D4D4D4"/>
                <w:sz w:val="14"/>
              </w:rPr>
              <w:t>$resultado = $conexion-&gt;query("INSERT INTO pedido VALUES(</w:t>
              <w:br/>
              <w:t xml:space="preserve">                                                  NULL,</w:t>
              <w:br/>
              <w:t xml:space="preserve">                                                  '".date('Y-m-d H:i:s')."',</w:t>
              <w:br/>
              <w:t xml:space="preserve">                                                  ".$id_cliente."</w:t>
              <w:br/>
              <w:t xml:space="preserve">                                                  );");</w:t>
              <w:br/>
              <w:t xml:space="preserve">    $id_pedido = $conexion-&gt;insert_id;</w:t>
            </w:r>
          </w:p>
        </w:tc>
      </w:tr>
    </w:tbl>
    <w:p>
      <w:pPr>
        <w:spacing w:before="20" w:after="20"/>
        <w:ind w:left="567"/>
      </w:pPr>
      <w:r>
        <w:rPr>
          <w:b/>
        </w:rPr>
        <w:t xml:space="preserve">• </w:t>
      </w:r>
      <w:r>
        <w:t xml:space="preserve">Bucle </w:t>
      </w:r>
      <w:r>
        <w:rPr>
          <w:rFonts w:ascii="Consolas" w:hAnsi="Consolas"/>
          <w:color w:val="C7254E"/>
          <w:sz w:val="18"/>
        </w:rPr>
        <w:t>foreach</w:t>
      </w:r>
      <w:r>
        <w:t xml:space="preserve"> para insertar las líneas de pedido:</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CSS/front/inc/finalizacion.php — Líneas 20–27</w:t>
            </w:r>
          </w:p>
        </w:tc>
      </w:tr>
      <w:tr>
        <w:tc>
          <w:tcPr>
            <w:tcW w:type="dxa" w:w="8640"/>
            <w:shd w:fill="1e1e1e" w:val="clear"/>
          </w:tcPr>
          <w:p>
            <w:r>
              <w:rPr>
                <w:rFonts w:ascii="Consolas" w:hAnsi="Consolas"/>
                <w:color w:val="D4D4D4"/>
                <w:sz w:val="14"/>
              </w:rPr>
              <w:t>foreach($_SESSION["carrito"] as $clave=&gt;$valor){</w:t>
              <w:br/>
              <w:t xml:space="preserve">      $resultado = $conexion-&gt;query("INSERT INTO lineapedido VALUES(</w:t>
              <w:br/>
              <w:t xml:space="preserve">                                                  NULL,</w:t>
              <w:br/>
              <w:t xml:space="preserve">                                                  ".$id_pedido.",</w:t>
              <w:br/>
              <w:t xml:space="preserve">                                                  '".$valor['producto']."',</w:t>
              <w:br/>
              <w:t xml:space="preserve">                                                  '".$valor['unidades']."'</w:t>
              <w:br/>
              <w:t xml:space="preserve">                                                  );");</w:t>
              <w:br/>
              <w:t xml:space="preserve">    }</w:t>
            </w:r>
          </w:p>
        </w:tc>
      </w:tr>
    </w:tbl>
    <w:p>
      <w:pPr>
        <w:spacing w:before="20" w:after="20"/>
        <w:ind w:left="567"/>
      </w:pPr>
      <w:r>
        <w:rPr>
          <w:b/>
        </w:rPr>
        <w:t xml:space="preserve">• </w:t>
      </w:r>
      <w:r>
        <w:t>Vaciado del carrito tras la compra:</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CSS/front/inc/finalizacion.php — Líneas 29–29</w:t>
            </w:r>
          </w:p>
        </w:tc>
      </w:tr>
      <w:tr>
        <w:tc>
          <w:tcPr>
            <w:tcW w:type="dxa" w:w="8640"/>
            <w:shd w:fill="1e1e1e" w:val="clear"/>
          </w:tcPr>
          <w:p>
            <w:r>
              <w:rPr>
                <w:rFonts w:ascii="Consolas" w:hAnsi="Consolas"/>
                <w:color w:val="D4D4D4"/>
                <w:sz w:val="14"/>
              </w:rPr>
              <w:t>$_SESSION["carrito"] = [];</w:t>
            </w:r>
          </w:p>
        </w:tc>
      </w:tr>
    </w:tbl>
    <w:p>
      <w:pPr>
        <w:jc w:val="center"/>
      </w:pPr>
      <w:r>
        <w:rPr>
          <w:i/>
          <w:sz w:val="18"/>
        </w:rPr>
        <w:t>Catalogo de productos de la tienda online</w:t>
      </w:r>
    </w:p>
    <w:p>
      <w:pPr>
        <w:jc w:val="center"/>
      </w:pPr>
      <w:r>
        <w:rPr>
          <w:i/>
          <w:sz w:val="18"/>
        </w:rPr>
        <w:t>Ficha de producto con detalle</w:t>
      </w:r>
    </w:p>
    <w:p>
      <w:pPr>
        <w:jc w:val="center"/>
      </w:pPr>
      <w:r>
        <w:rPr>
          <w:i/>
          <w:sz w:val="18"/>
        </w:rPr>
        <w:t>Carrito de compra con productos seleccionados</w:t>
      </w:r>
    </w:p>
    <w:p>
      <w:pPr>
        <w:pStyle w:val="Heading3"/>
      </w:pPr>
      <w:r>
        <w:t>7. Utilidad — Vaciar carrito (borrar.php)</w:t>
      </w:r>
    </w:p>
    <w:p>
      <w:r>
        <w:t xml:space="preserve">Script auxiliar que reinicia el carrito en la sesión y redirige al usuario de vuelta a la vista de carrito usando </w:t>
      </w:r>
      <w:r>
        <w:rPr>
          <w:rFonts w:ascii="Consolas" w:hAnsi="Consolas"/>
          <w:color w:val="C7254E"/>
          <w:sz w:val="18"/>
        </w:rPr>
        <w:t>header('Location')</w:t>
      </w:r>
      <w:r>
        <w:t xml:space="preserve"> + </w:t>
      </w:r>
      <w:r>
        <w:rPr>
          <w:rFonts w:ascii="Consolas" w:hAnsi="Consolas"/>
          <w:color w:val="C7254E"/>
          <w:sz w:val="18"/>
        </w:rPr>
        <w:t>exit</w:t>
      </w:r>
      <w:r>
        <w:t xml:space="preserve"> para evitar ejecución posterior.</w:t>
      </w:r>
    </w:p>
    <w:p>
      <w:r>
        <w:rPr>
          <w:b/>
        </w:rPr>
        <w:t>Código relevante:</w:t>
      </w:r>
    </w:p>
    <w:p>
      <w:pPr>
        <w:spacing w:before="20" w:after="20"/>
        <w:ind w:left="567"/>
      </w:pPr>
      <w:r>
        <w:rPr>
          <w:b/>
        </w:rPr>
        <w:t xml:space="preserve">• </w:t>
      </w:r>
      <w:r>
        <w:t>Vaciado de sesión y redirección limpia:</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CSS/front/util/borrar.php — Líneas 1–6</w:t>
            </w:r>
          </w:p>
        </w:tc>
      </w:tr>
      <w:tr>
        <w:tc>
          <w:tcPr>
            <w:tcW w:type="dxa" w:w="8640"/>
            <w:shd w:fill="1e1e1e" w:val="clear"/>
          </w:tcPr>
          <w:p>
            <w:r>
              <w:rPr>
                <w:rFonts w:ascii="Consolas" w:hAnsi="Consolas"/>
                <w:color w:val="D4D4D4"/>
                <w:sz w:val="14"/>
              </w:rPr>
              <w:t xml:space="preserve">&lt;?php </w:t>
              <w:br/>
              <w:t>session_start();</w:t>
              <w:br/>
              <w:t>$_SESSION['carrito'] = [];</w:t>
              <w:br/>
              <w:t>header('Location: ../?operacion=carrito');</w:t>
              <w:br/>
              <w:t>exit;</w:t>
              <w:br/>
              <w:t>?&gt;</w:t>
            </w:r>
          </w:p>
        </w:tc>
      </w:tr>
    </w:tbl>
    <w:p>
      <w:pPr>
        <w:pStyle w:val="Heading3"/>
      </w:pPr>
      <w:r>
        <w:t>8. Estilos y diseño responsive — estilo.css</w:t>
      </w:r>
    </w:p>
    <w:p>
      <w:r>
        <w:t>Hoja de estilos completa (585 líneas) que aplica un diseño moderno con gradientes, sombras, bordes redondeados y transiciones suaves. Se usa CSS Grid para el catálogo, Flexbox para las vistas de producto/carrito, y media queries para adaptarse a pantallas móviles.</w:t>
      </w:r>
    </w:p>
    <w:p>
      <w:r>
        <w:rPr>
          <w:b/>
        </w:rPr>
        <w:t>Código relevante:</w:t>
      </w:r>
    </w:p>
    <w:p>
      <w:pPr>
        <w:spacing w:before="20" w:after="20"/>
        <w:ind w:left="567"/>
      </w:pPr>
      <w:r>
        <w:rPr>
          <w:b/>
        </w:rPr>
        <w:t xml:space="preserve">• </w:t>
      </w:r>
      <w:r>
        <w:t>Reset universal y tipografía base:</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CSS/front/css/estilo.css — Líneas 4–23</w:t>
            </w:r>
          </w:p>
        </w:tc>
      </w:tr>
      <w:tr>
        <w:tc>
          <w:tcPr>
            <w:tcW w:type="dxa" w:w="8640"/>
            <w:shd w:fill="1e1e1e" w:val="clear"/>
          </w:tcPr>
          <w:p>
            <w:r>
              <w:rPr>
                <w:rFonts w:ascii="Consolas" w:hAnsi="Consolas"/>
                <w:color w:val="D4D4D4"/>
                <w:sz w:val="14"/>
              </w:rPr>
              <w:t>*,</w:t>
              <w:br/>
              <w:t>*::before,</w:t>
              <w:br/>
              <w:t>*::after {</w:t>
              <w:br/>
              <w:t xml:space="preserve">  box-sizing: border-box;</w:t>
              <w:br/>
              <w:t>}</w:t>
              <w:br/>
              <w:br/>
              <w:t>html,</w:t>
              <w:br/>
              <w:t>body {</w:t>
              <w:br/>
              <w:t xml:space="preserve">  padding: 0;</w:t>
              <w:br/>
              <w:t xml:space="preserve">  margin: 0;</w:t>
              <w:br/>
              <w:t>}</w:t>
              <w:br/>
              <w:br/>
              <w:t>body {</w:t>
              <w:br/>
              <w:t xml:space="preserve">  font-family: system-ui, -apple-system, BlinkMacSystemFont, "Segoe UI", sans-serif;</w:t>
              <w:br/>
              <w:t xml:space="preserve">  background: #f5f5f7;</w:t>
              <w:br/>
              <w:t xml:space="preserve">  color: #111827;</w:t>
              <w:br/>
              <w:t xml:space="preserve">  line-height: 1.5;</w:t>
              <w:br/>
              <w:t>}</w:t>
              <w:br/>
              <w:br/>
              <w:t>/* ================================</w:t>
            </w:r>
          </w:p>
        </w:tc>
      </w:tr>
    </w:tbl>
    <w:p>
      <w:pPr>
        <w:spacing w:before="20" w:after="20"/>
        <w:ind w:left="567"/>
      </w:pPr>
      <w:r>
        <w:rPr>
          <w:b/>
        </w:rPr>
        <w:t xml:space="preserve">• </w:t>
      </w:r>
      <w:r>
        <w:t>Header con imagen de fondo, gradiente y efecto de desenfoque (</w:t>
      </w:r>
      <w:r>
        <w:rPr>
          <w:rFonts w:ascii="Consolas" w:hAnsi="Consolas"/>
          <w:color w:val="C7254E"/>
          <w:sz w:val="18"/>
        </w:rPr>
        <w:t>backdrop-filter</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CSS/front/css/estilo.css — Líneas 29–63</w:t>
            </w:r>
          </w:p>
        </w:tc>
      </w:tr>
      <w:tr>
        <w:tc>
          <w:tcPr>
            <w:tcW w:type="dxa" w:w="8640"/>
            <w:shd w:fill="1e1e1e" w:val="clear"/>
          </w:tcPr>
          <w:p>
            <w:r>
              <w:rPr>
                <w:rFonts w:ascii="Consolas" w:hAnsi="Consolas"/>
                <w:color w:val="D4D4D4"/>
                <w:sz w:val="14"/>
              </w:rPr>
              <w:t>padding: 2.5rem 1.5rem;</w:t>
              <w:br/>
              <w:t xml:space="preserve">  text-align: center;</w:t>
              <w:br/>
              <w:t xml:space="preserve">  color: #ffffff;</w:t>
              <w:br/>
              <w:t xml:space="preserve">  overflow: hidden;</w:t>
              <w:br/>
              <w:t>}</w:t>
              <w:br/>
              <w:br/>
              <w:t>/* Imagen de cabecera como fondo suave */</w:t>
              <w:br/>
              <w:t>header::before {</w:t>
              <w:br/>
              <w:t xml:space="preserve">  content: "";</w:t>
              <w:br/>
              <w:t xml:space="preserve">  position: absolute;</w:t>
              <w:br/>
              <w:t xml:space="preserve">  inset: 0;</w:t>
              <w:br/>
              <w:t xml:space="preserve">  background:</w:t>
              <w:br/>
              <w:t xml:space="preserve">    linear-gradient(120deg, rgba(37, 99, 235, 0.85), rgba(56, 189, 248, 0.8)),</w:t>
              <w:br/>
              <w:t xml:space="preserve">    url("../img/cabeceratienda.avif") center/cover no-repeat;</w:t>
              <w:br/>
              <w:t xml:space="preserve">  filter: brightness(1.05);</w:t>
              <w:br/>
              <w:t xml:space="preserve">  z-index: -1;</w:t>
              <w:br/>
              <w:t>}</w:t>
              <w:br/>
              <w:br/>
              <w:t>/* Suave desenfoque para dar sensación premium */</w:t>
              <w:br/>
              <w:t>header::after {</w:t>
              <w:br/>
              <w:t xml:space="preserve">  content: "";</w:t>
              <w:br/>
              <w:t xml:space="preserve">  position: absolute;</w:t>
              <w:br/>
              <w:t xml:space="preserve">  inset: 0;</w:t>
              <w:br/>
              <w:t xml:space="preserve">  backdrop-filter: blur(2px);</w:t>
              <w:br/>
              <w:t xml:space="preserve">  z-index: -1;</w:t>
              <w:br/>
              <w:t>}</w:t>
              <w:br/>
              <w:br/>
              <w:t>header a {</w:t>
              <w:br/>
              <w:t xml:space="preserve">  text-decoration: none;</w:t>
              <w:br/>
              <w:t xml:space="preserve">  color: inherit;</w:t>
              <w:br/>
              <w:t>}</w:t>
              <w:br/>
              <w:br/>
              <w:t>header h1 {</w:t>
              <w:br/>
              <w:t xml:space="preserve">  margin: 0;</w:t>
              <w:br/>
              <w:t xml:space="preserve">  font-size: clamp(2rem, 3vw, 2.6rem);</w:t>
            </w:r>
          </w:p>
        </w:tc>
      </w:tr>
    </w:tbl>
    <w:p>
      <w:pPr>
        <w:spacing w:before="20" w:after="20"/>
        <w:ind w:left="567"/>
      </w:pPr>
      <w:r>
        <w:rPr>
          <w:b/>
        </w:rPr>
        <w:t xml:space="preserve">• </w:t>
      </w:r>
      <w:r>
        <w:t>Badge del carrito con pill shape (</w:t>
      </w:r>
      <w:r>
        <w:rPr>
          <w:rFonts w:ascii="Consolas" w:hAnsi="Consolas"/>
          <w:color w:val="C7254E"/>
          <w:sz w:val="18"/>
        </w:rPr>
        <w:t>border-radius: 999px</w:t>
      </w:r>
      <w:r>
        <w:t>):</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CSS/front/css/estilo.css — Líneas 81–100</w:t>
            </w:r>
          </w:p>
        </w:tc>
      </w:tr>
      <w:tr>
        <w:tc>
          <w:tcPr>
            <w:tcW w:type="dxa" w:w="8640"/>
            <w:shd w:fill="1e1e1e" w:val="clear"/>
          </w:tcPr>
          <w:p>
            <w:r>
              <w:rPr>
                <w:rFonts w:ascii="Consolas" w:hAnsi="Consolas"/>
                <w:color w:val="D4D4D4"/>
                <w:sz w:val="14"/>
              </w:rPr>
              <w:t>color: #ffffff;</w:t>
              <w:br/>
              <w:t xml:space="preserve">  text-decoration: none;</w:t>
              <w:br/>
              <w:t xml:space="preserve">  font-weight: 600;</w:t>
              <w:br/>
              <w:t xml:space="preserve">  border: 1px solid rgba(255, 255, 255, 0.4);</w:t>
              <w:br/>
              <w:t>}</w:t>
              <w:br/>
              <w:br/>
              <w:t>.badge {</w:t>
              <w:br/>
              <w:t xml:space="preserve">  min-width: 1.6rem;</w:t>
              <w:br/>
              <w:t xml:space="preserve">  padding: 0.1rem 0.5rem;</w:t>
              <w:br/>
              <w:t xml:space="preserve">  border-radius: 999px;</w:t>
              <w:br/>
              <w:t xml:space="preserve">  background: #ffffff;</w:t>
              <w:br/>
              <w:t xml:space="preserve">  color: #1d4ed8;</w:t>
              <w:br/>
              <w:t xml:space="preserve">  font-size: 0.8rem;</w:t>
              <w:br/>
              <w:t xml:space="preserve">  font-weight: 700;</w:t>
              <w:br/>
              <w:t xml:space="preserve">  text-align: center;</w:t>
              <w:br/>
              <w:t>}</w:t>
              <w:br/>
              <w:br/>
              <w:t>/* contenedor principal de la página */</w:t>
              <w:br/>
              <w:t>main {</w:t>
              <w:br/>
              <w:t xml:space="preserve">  max-width: 1200px;</w:t>
            </w:r>
          </w:p>
        </w:tc>
      </w:tr>
    </w:tbl>
    <w:p>
      <w:pPr>
        <w:spacing w:before="20" w:after="20"/>
        <w:ind w:left="567"/>
      </w:pPr>
      <w:r>
        <w:rPr>
          <w:b/>
        </w:rPr>
        <w:t xml:space="preserve">• </w:t>
      </w:r>
      <w:r>
        <w:t xml:space="preserve">Grid del catálogo con </w:t>
      </w:r>
      <w:r>
        <w:rPr>
          <w:rFonts w:ascii="Consolas" w:hAnsi="Consolas"/>
          <w:color w:val="C7254E"/>
          <w:sz w:val="18"/>
        </w:rPr>
        <w:t>auto-fit</w:t>
      </w:r>
      <w:r>
        <w:t xml:space="preserve"> y </w:t>
      </w:r>
      <w:r>
        <w:rPr>
          <w:rFonts w:ascii="Consolas" w:hAnsi="Consolas"/>
          <w:color w:val="C7254E"/>
          <w:sz w:val="18"/>
        </w:rPr>
        <w:t>minmax</w:t>
      </w:r>
      <w:r>
        <w:t xml:space="preserve"> para responsividad automática:</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CSS/front/css/estilo.css — Líneas 132–135</w:t>
            </w:r>
          </w:p>
        </w:tc>
      </w:tr>
      <w:tr>
        <w:tc>
          <w:tcPr>
            <w:tcW w:type="dxa" w:w="8640"/>
            <w:shd w:fill="1e1e1e" w:val="clear"/>
          </w:tcPr>
          <w:p>
            <w:r>
              <w:rPr>
                <w:rFonts w:ascii="Consolas" w:hAnsi="Consolas"/>
                <w:color w:val="D4D4D4"/>
                <w:sz w:val="14"/>
              </w:rPr>
              <w:t>background: #ffffff;</w:t>
              <w:br/>
              <w:t xml:space="preserve">  border-radius: 16px;</w:t>
              <w:br/>
              <w:t xml:space="preserve">  padding: 1rem 1rem 1.1rem;</w:t>
              <w:br/>
              <w:t xml:space="preserve">  display: flex;</w:t>
            </w:r>
          </w:p>
        </w:tc>
      </w:tr>
    </w:tbl>
    <w:p>
      <w:pPr>
        <w:spacing w:before="20" w:after="20"/>
        <w:ind w:left="567"/>
      </w:pPr>
      <w:r>
        <w:rPr>
          <w:b/>
        </w:rPr>
        <w:t xml:space="preserve">• </w:t>
      </w:r>
      <w:r>
        <w:t>Tarjetas con efecto hover (</w:t>
      </w:r>
      <w:r>
        <w:rPr>
          <w:rFonts w:ascii="Consolas" w:hAnsi="Consolas"/>
          <w:color w:val="C7254E"/>
          <w:sz w:val="18"/>
        </w:rPr>
        <w:t>translateY</w:t>
      </w:r>
      <w:r>
        <w:t xml:space="preserve"> + sombra amplificada):</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CSS/front/css/estilo.css — Líneas 155–160</w:t>
            </w:r>
          </w:p>
        </w:tc>
      </w:tr>
      <w:tr>
        <w:tc>
          <w:tcPr>
            <w:tcW w:type="dxa" w:w="8640"/>
            <w:shd w:fill="1e1e1e" w:val="clear"/>
          </w:tcPr>
          <w:p>
            <w:r>
              <w:rPr>
                <w:rFonts w:ascii="Consolas" w:hAnsi="Consolas"/>
                <w:color w:val="D4D4D4"/>
                <w:sz w:val="14"/>
              </w:rPr>
              <w:t>.catalogo .imagen {</w:t>
              <w:br/>
              <w:t xml:space="preserve">  width: 100%;</w:t>
              <w:br/>
              <w:t xml:space="preserve">  height: 190px;</w:t>
              <w:br/>
              <w:t xml:space="preserve">  border-radius: 12px;</w:t>
              <w:br/>
              <w:t xml:space="preserve">  margin-bottom: 0.9rem;</w:t>
              <w:br/>
              <w:t xml:space="preserve">  background-color: #e5e7eb;</w:t>
            </w:r>
          </w:p>
        </w:tc>
      </w:tr>
    </w:tbl>
    <w:p>
      <w:pPr>
        <w:spacing w:before="20" w:after="20"/>
        <w:ind w:left="567"/>
      </w:pPr>
      <w:r>
        <w:rPr>
          <w:b/>
        </w:rPr>
        <w:t xml:space="preserve">• </w:t>
      </w:r>
      <w:r>
        <w:t>Botones con gradiente lineal y transiciones suaves:</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CSS/front/css/estilo.css — Líneas 190–210</w:t>
            </w:r>
          </w:p>
        </w:tc>
      </w:tr>
      <w:tr>
        <w:tc>
          <w:tcPr>
            <w:tcW w:type="dxa" w:w="8640"/>
            <w:shd w:fill="1e1e1e" w:val="clear"/>
          </w:tcPr>
          <w:p>
            <w:r>
              <w:rPr>
                <w:rFonts w:ascii="Consolas" w:hAnsi="Consolas"/>
                <w:color w:val="D4D4D4"/>
                <w:sz w:val="14"/>
              </w:rPr>
              <w:t>align-items: center;</w:t>
              <w:br/>
              <w:t xml:space="preserve">  gap: 0.35rem;</w:t>
              <w:br/>
              <w:t xml:space="preserve">  padding: 0.55rem 0.95rem;</w:t>
              <w:br/>
              <w:t xml:space="preserve">  border-radius: 999px;</w:t>
              <w:br/>
              <w:t xml:space="preserve">  border: none;</w:t>
              <w:br/>
              <w:t xml:space="preserve">  background: linear-gradient(135deg, #2563eb, #0ea5e9);</w:t>
              <w:br/>
              <w:t xml:space="preserve">  color: #ffffff;</w:t>
              <w:br/>
              <w:t xml:space="preserve">  font-size: 0.9rem;</w:t>
              <w:br/>
              <w:t xml:space="preserve">  font-weight: 600;</w:t>
              <w:br/>
              <w:t xml:space="preserve">  text-decoration: none;</w:t>
              <w:br/>
              <w:t xml:space="preserve">  letter-spacing: 0.02em;</w:t>
              <w:br/>
              <w:t xml:space="preserve">  box-shadow: 0 10px 25px rgba(37, 99, 235, 0.35);</w:t>
              <w:br/>
              <w:t xml:space="preserve">  transition:</w:t>
              <w:br/>
              <w:t xml:space="preserve">    background 0.18s ease-out,</w:t>
              <w:br/>
              <w:t xml:space="preserve">    box-shadow 0.18s ease-out,</w:t>
              <w:br/>
              <w:t xml:space="preserve">    transform 0.12s ease-out;</w:t>
              <w:br/>
              <w:t>}</w:t>
              <w:br/>
              <w:br/>
              <w:t>.catalogo article a:hover {</w:t>
              <w:br/>
              <w:t xml:space="preserve">  background: linear-gradient(135deg, #1d4ed8, #0284c7);</w:t>
              <w:br/>
              <w:t xml:space="preserve">  box-shadow: 0 16px 32px rgba(37, 99, 235, 0.45);</w:t>
            </w:r>
          </w:p>
        </w:tc>
      </w:tr>
    </w:tbl>
    <w:p>
      <w:pPr>
        <w:spacing w:before="20" w:after="20"/>
        <w:ind w:left="567"/>
      </w:pPr>
      <w:r>
        <w:rPr>
          <w:b/>
        </w:rPr>
        <w:t xml:space="preserve">• </w:t>
      </w:r>
      <w:r>
        <w:t>Tabla del carrito con filas alternas y fila de total resaltada:</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CSS/front/css/estilo.css — Líneas 462–508</w:t>
            </w:r>
          </w:p>
        </w:tc>
      </w:tr>
      <w:tr>
        <w:tc>
          <w:tcPr>
            <w:tcW w:type="dxa" w:w="8640"/>
            <w:shd w:fill="1e1e1e" w:val="clear"/>
          </w:tcPr>
          <w:p>
            <w:r>
              <w:rPr>
                <w:rFonts w:ascii="Consolas" w:hAnsi="Consolas"/>
                <w:color w:val="D4D4D4"/>
                <w:sz w:val="14"/>
              </w:rPr>
              <w:t>thead {</w:t>
              <w:br/>
              <w:t xml:space="preserve">  background: #eff6ff;</w:t>
              <w:br/>
              <w:t>}</w:t>
              <w:br/>
              <w:br/>
              <w:t>thead th {</w:t>
              <w:br/>
              <w:t xml:space="preserve">  text-align: left;</w:t>
              <w:br/>
              <w:t xml:space="preserve">  padding: 0.6rem 0.75rem;</w:t>
              <w:br/>
              <w:t xml:space="preserve">  font-weight: 600;</w:t>
              <w:br/>
              <w:t xml:space="preserve">  color: #1f2937;</w:t>
              <w:br/>
              <w:t xml:space="preserve">  border-bottom: 1px solid #d1d5db;</w:t>
              <w:br/>
              <w:t>}</w:t>
              <w:br/>
              <w:br/>
              <w:t>tbody td {</w:t>
              <w:br/>
              <w:t xml:space="preserve">  padding: 0.55rem 0.75rem;</w:t>
              <w:br/>
              <w:t xml:space="preserve">  border-bottom: 1px solid #e5e7eb;</w:t>
              <w:br/>
              <w:t>}</w:t>
              <w:br/>
              <w:br/>
              <w:t>tbody tr:nth-child(even) {</w:t>
              <w:br/>
              <w:t xml:space="preserve">  background: #f9fafb;</w:t>
              <w:br/>
              <w:t>}</w:t>
              <w:br/>
              <w:br/>
              <w:t>tbody tr:last-child td {</w:t>
              <w:br/>
              <w:t xml:space="preserve">  border-bottom: none;</w:t>
              <w:br/>
              <w:t>}</w:t>
              <w:br/>
              <w:br/>
              <w:t>tfoot td {</w:t>
              <w:br/>
              <w:t xml:space="preserve">  padding: 0.7rem 0.75rem;</w:t>
              <w:br/>
              <w:t xml:space="preserve">  background: #eff6ff;</w:t>
              <w:br/>
              <w:t xml:space="preserve">  font-weight: 700;</w:t>
              <w:br/>
              <w:t xml:space="preserve">  border-top: 1px solid #d1d5db;</w:t>
              <w:br/>
              <w:t>}</w:t>
              <w:br/>
              <w:br/>
              <w:t>.total-label {</w:t>
              <w:br/>
              <w:t xml:space="preserve">  text-align: right;</w:t>
              <w:br/>
              <w:t xml:space="preserve">  color: #1f2937;</w:t>
              <w:br/>
              <w:t>}</w:t>
              <w:br/>
              <w:br/>
              <w:t>.total-valor {</w:t>
              <w:br/>
              <w:t xml:space="preserve">  color: #111827;</w:t>
              <w:br/>
              <w:t>}</w:t>
              <w:br/>
              <w:br/>
              <w:t>/* ================================</w:t>
              <w:br/>
              <w:t xml:space="preserve">   FINALIZACIÓN</w:t>
              <w:br/>
              <w:t xml:space="preserve">   ================================ */</w:t>
              <w:br/>
              <w:br/>
              <w:t>.finalizacion {</w:t>
              <w:br/>
              <w:t xml:space="preserve">  display: flex;</w:t>
            </w:r>
          </w:p>
        </w:tc>
      </w:tr>
    </w:tbl>
    <w:p>
      <w:pPr>
        <w:spacing w:before="20" w:after="20"/>
        <w:ind w:left="567"/>
      </w:pPr>
      <w:r>
        <w:rPr>
          <w:b/>
        </w:rPr>
        <w:t xml:space="preserve">• </w:t>
      </w:r>
      <w:r>
        <w:t>Media query para móviles (max-width: 768px):</w:t>
      </w:r>
    </w:p>
    <w:tbl>
      <w:tblPr>
        <w:tblStyle w:val="TableGrid"/>
        <w:tblW w:type="auto" w:w="0"/>
        <w:tblLayout w:type="autofit"/>
        <w:tblLook w:firstColumn="1" w:firstRow="1" w:lastColumn="0" w:lastRow="0" w:noHBand="0" w:noVBand="1" w:val="04A0"/>
      </w:tblPr>
      <w:tblGrid>
        <w:gridCol w:w="8640"/>
      </w:tblGrid>
      <w:tr>
        <w:tc>
          <w:tcPr>
            <w:tcW w:type="dxa" w:w="8640"/>
            <w:shd w:fill="2d2d2d" w:val="clear"/>
          </w:tcPr>
          <w:p>
            <w:r>
              <w:rPr>
                <w:rFonts w:ascii="Consolas" w:hAnsi="Consolas"/>
                <w:b/>
                <w:color w:val="FFFFFF"/>
                <w:sz w:val="16"/>
              </w:rPr>
              <w:t>📄 101-Ejercicios/009-mejoras en el CSS/front/css/estilo.css — Líneas 566–585</w:t>
            </w:r>
          </w:p>
        </w:tc>
      </w:tr>
      <w:tr>
        <w:tc>
          <w:tcPr>
            <w:tcW w:type="dxa" w:w="8640"/>
            <w:shd w:fill="1e1e1e" w:val="clear"/>
          </w:tcPr>
          <w:p>
            <w:r>
              <w:rPr>
                <w:rFonts w:ascii="Consolas" w:hAnsi="Consolas"/>
                <w:color w:val="D4D4D4"/>
                <w:sz w:val="14"/>
              </w:rPr>
              <w:t>}</w:t>
              <w:br/>
              <w:br/>
              <w:t xml:space="preserve">  header {</w:t>
              <w:br/>
              <w:t xml:space="preserve">    padding: 2rem 1.2rem;</w:t>
              <w:br/>
              <w:t xml:space="preserve">  }</w:t>
              <w:br/>
              <w:br/>
              <w:t xml:space="preserve">  .producto,</w:t>
              <w:br/>
              <w:t xml:space="preserve">  .carrito {</w:t>
              <w:br/>
              <w:t xml:space="preserve">    gap: 1.6rem;</w:t>
              <w:br/>
              <w:t xml:space="preserve">  }</w:t>
              <w:br/>
              <w:br/>
              <w:t xml:space="preserve">  .carrito .izquierda,</w:t>
              <w:br/>
              <w:t xml:space="preserve">  .carrito .derecha,</w:t>
              <w:br/>
              <w:t xml:space="preserve">  .producto .izquierda,</w:t>
              <w:br/>
              <w:t xml:space="preserve">  .producto .derecha {</w:t>
              <w:br/>
              <w:t xml:space="preserve">    flex: 1 1 100%;</w:t>
              <w:br/>
              <w:t xml:space="preserve">  }</w:t>
              <w:br/>
              <w:t>}</w:t>
            </w:r>
          </w:p>
        </w:tc>
      </w:tr>
    </w:tbl>
    <w:p>
      <w:pPr>
        <w:jc w:val="center"/>
      </w:pPr>
      <w:r>
        <w:rPr>
          <w:i/>
          <w:sz w:val="18"/>
        </w:rPr>
        <w:t>Catalogo de productos de la tienda online</w:t>
      </w:r>
    </w:p>
    <w:p>
      <w:pPr>
        <w:jc w:val="center"/>
      </w:pPr>
      <w:r>
        <w:rPr>
          <w:i/>
          <w:sz w:val="18"/>
        </w:rPr>
        <w:t>Ficha de producto con detalle</w:t>
      </w:r>
    </w:p>
    <w:p>
      <w:pPr>
        <w:jc w:val="center"/>
      </w:pPr>
      <w:r>
        <w:rPr>
          <w:i/>
          <w:sz w:val="18"/>
        </w:rPr>
        <w:t>Carrito de compra con productos seleccionados</w:t>
      </w:r>
    </w:p>
    <w:p>
      <w:pPr>
        <w:pStyle w:val="Heading2"/>
      </w:pPr>
      <w:r>
        <w:t>Presentación del proyecto</w:t>
      </w:r>
    </w:p>
    <w:p>
      <w:r>
        <w:t>La Tienda Online DAM es un e-commerce completo que permite al usuario realizar todo el flujo de compra desde el navegador. Al acceder se muestra un catálogo con todos los productos disponibles en forma de tarjetas visuales. Cada tarjeta incluye imagen, nombre, descripción y precio, con un botón que lleva a la ficha detallada del producto.</w:t>
      </w:r>
    </w:p>
    <w:p>
      <w:r>
        <w:t>Dentro de la ficha, el usuario puede seleccionar la cantidad de unidades que desea y añadirlas al carrito. El header muestra en todo momento un badge con el número de artículos en el carrito, permitiendo acceder a él en cualquier momento.</w:t>
      </w:r>
    </w:p>
    <w:p>
      <w:r>
        <w:t>En la vista del carrito se presenta una tabla desglosada con cada producto añadido, sus unidades, precio unitario, subtotal por línea y un total general. A la izquierda, un formulario recoge los datos de entrega (nombre, apellidos y email). El usuario puede vaciar el carrito (con confirmación JavaScript) o proceder a finalizar la compra.</w:t>
      </w:r>
    </w:p>
    <w:p>
      <w:r>
        <w:t>Al finalizar, el sistema persiste toda la información en MySQL: crea el registro del cliente, genera el pedido con la fecha actual y almacena cada línea de pedido con su producto y cantidad. El carrito se vacía automáticamente y se muestra un mensaje de confirmación.</w:t>
      </w:r>
    </w:p>
    <w:p>
      <w:r>
        <w:t>Todo el front-end está diseñado con un CSS moderno que incluye gradientes, sombras, transiciones y un diseño totalmente responsive que se adapta a dispositivos móviles.</w:t>
      </w:r>
    </w:p>
    <w:p>
      <w:pPr>
        <w:jc w:val="center"/>
      </w:pPr>
      <w:r>
        <w:drawing>
          <wp:inline xmlns:a="http://schemas.openxmlformats.org/drawingml/2006/main" xmlns:pic="http://schemas.openxmlformats.org/drawingml/2006/picture">
            <wp:extent cx="5486400" cy="3857625"/>
            <wp:docPr id="5" name="Picture 5"/>
            <wp:cNvGraphicFramePr>
              <a:graphicFrameLocks noChangeAspect="1"/>
            </wp:cNvGraphicFramePr>
            <a:graphic>
              <a:graphicData uri="http://schemas.openxmlformats.org/drawingml/2006/picture">
                <pic:pic>
                  <pic:nvPicPr>
                    <pic:cNvPr id="0" name="bd001_catalogo.png"/>
                    <pic:cNvPicPr/>
                  </pic:nvPicPr>
                  <pic:blipFill>
                    <a:blip r:embed="rId12"/>
                    <a:stretch>
                      <a:fillRect/>
                    </a:stretch>
                  </pic:blipFill>
                  <pic:spPr>
                    <a:xfrm>
                      <a:off x="0" y="0"/>
                      <a:ext cx="5486400" cy="3857625"/>
                    </a:xfrm>
                    <a:prstGeom prst="rect"/>
                  </pic:spPr>
                </pic:pic>
              </a:graphicData>
            </a:graphic>
          </wp:inline>
        </w:drawing>
      </w:r>
    </w:p>
    <w:p>
      <w:pPr>
        <w:jc w:val="center"/>
      </w:pPr>
      <w:r>
        <w:rPr>
          <w:i/>
          <w:sz w:val="18"/>
        </w:rPr>
        <w:t>Catalogo de productos de la tienda online</w:t>
      </w:r>
    </w:p>
    <w:p>
      <w:pPr>
        <w:jc w:val="center"/>
      </w:pPr>
      <w:r>
        <w:drawing>
          <wp:inline xmlns:a="http://schemas.openxmlformats.org/drawingml/2006/main" xmlns:pic="http://schemas.openxmlformats.org/drawingml/2006/picture">
            <wp:extent cx="5486400" cy="3857625"/>
            <wp:docPr id="4" name="Picture 4"/>
            <wp:cNvGraphicFramePr>
              <a:graphicFrameLocks noChangeAspect="1"/>
            </wp:cNvGraphicFramePr>
            <a:graphic>
              <a:graphicData uri="http://schemas.openxmlformats.org/drawingml/2006/picture">
                <pic:pic>
                  <pic:nvPicPr>
                    <pic:cNvPr id="0" name="bd001_producto.png"/>
                    <pic:cNvPicPr/>
                  </pic:nvPicPr>
                  <pic:blipFill>
                    <a:blip r:embed="rId11"/>
                    <a:stretch>
                      <a:fillRect/>
                    </a:stretch>
                  </pic:blipFill>
                  <pic:spPr>
                    <a:xfrm>
                      <a:off x="0" y="0"/>
                      <a:ext cx="5486400" cy="3857625"/>
                    </a:xfrm>
                    <a:prstGeom prst="rect"/>
                  </pic:spPr>
                </pic:pic>
              </a:graphicData>
            </a:graphic>
          </wp:inline>
        </w:drawing>
      </w:r>
    </w:p>
    <w:p>
      <w:pPr>
        <w:jc w:val="center"/>
      </w:pPr>
      <w:r>
        <w:rPr>
          <w:i/>
          <w:sz w:val="18"/>
        </w:rPr>
        <w:t>Ficha de producto con detalle</w:t>
      </w:r>
    </w:p>
    <w:p>
      <w:pPr>
        <w:jc w:val="center"/>
      </w:pPr>
      <w:r>
        <w:drawing>
          <wp:inline xmlns:a="http://schemas.openxmlformats.org/drawingml/2006/main" xmlns:pic="http://schemas.openxmlformats.org/drawingml/2006/picture">
            <wp:extent cx="5486400" cy="3857625"/>
            <wp:docPr id="3" name="Picture 3"/>
            <wp:cNvGraphicFramePr>
              <a:graphicFrameLocks noChangeAspect="1"/>
            </wp:cNvGraphicFramePr>
            <a:graphic>
              <a:graphicData uri="http://schemas.openxmlformats.org/drawingml/2006/picture">
                <pic:pic>
                  <pic:nvPicPr>
                    <pic:cNvPr id="0" name="bd001_carrito.png"/>
                    <pic:cNvPicPr/>
                  </pic:nvPicPr>
                  <pic:blipFill>
                    <a:blip r:embed="rId10"/>
                    <a:stretch>
                      <a:fillRect/>
                    </a:stretch>
                  </pic:blipFill>
                  <pic:spPr>
                    <a:xfrm>
                      <a:off x="0" y="0"/>
                      <a:ext cx="5486400" cy="3857625"/>
                    </a:xfrm>
                    <a:prstGeom prst="rect"/>
                  </pic:spPr>
                </pic:pic>
              </a:graphicData>
            </a:graphic>
          </wp:inline>
        </w:drawing>
      </w:r>
    </w:p>
    <w:p>
      <w:pPr>
        <w:jc w:val="center"/>
      </w:pPr>
      <w:r>
        <w:rPr>
          <w:i/>
          <w:sz w:val="18"/>
        </w:rPr>
        <w:t>Carrito de compra con productos seleccionados</w:t>
      </w:r>
    </w:p>
    <w:p>
      <w:pPr>
        <w:ind w:left="454"/>
        <w:shd w:fill="E8F4FD" w:val="clear"/>
      </w:pPr>
      <w:r>
        <w:rPr>
          <w:i/>
          <w:sz w:val="20"/>
        </w:rPr>
        <w:t xml:space="preserve">🎥 </w:t>
      </w:r>
      <w:r>
        <w:rPr>
          <w:i/>
          <w:sz w:val="20"/>
        </w:rPr>
        <w:t>Opcionalmente, un video corto de screencast recorriendo todo el flujo de compra.</w:t>
      </w:r>
    </w:p>
    <w:p>
      <w:r>
        <w:drawing>
          <wp:inline xmlns:a="http://schemas.openxmlformats.org/drawingml/2006/main" xmlns:pic="http://schemas.openxmlformats.org/drawingml/2006/picture">
            <wp:extent cx="5486400" cy="3343275"/>
            <wp:docPr id="6" name="Picture 6"/>
            <wp:cNvGraphicFramePr>
              <a:graphicFrameLocks noChangeAspect="1"/>
            </wp:cNvGraphicFramePr>
            <a:graphic>
              <a:graphicData uri="http://schemas.openxmlformats.org/drawingml/2006/picture">
                <pic:pic>
                  <pic:nvPicPr>
                    <pic:cNvPr id="0" name="Bases_de_Datos__001-Proyecto_tienda_online_mid.png"/>
                    <pic:cNvPicPr/>
                  </pic:nvPicPr>
                  <pic:blipFill>
                    <a:blip r:embed="rId13"/>
                    <a:stretch>
                      <a:fillRect/>
                    </a:stretch>
                  </pic:blipFill>
                  <pic:spPr>
                    <a:xfrm>
                      <a:off x="0" y="0"/>
                      <a:ext cx="5486400" cy="3343275"/>
                    </a:xfrm>
                    <a:prstGeom prst="rect"/>
                  </pic:spPr>
                </pic:pic>
              </a:graphicData>
            </a:graphic>
          </wp:inline>
        </w:drawing>
      </w:r>
    </w:p>
    <w:p>
      <w:r>
        <w:t>Sección intermedia de la presentación</w:t>
      </w:r>
    </w:p>
    <w:p>
      <w:r>
        <w:drawing>
          <wp:inline xmlns:a="http://schemas.openxmlformats.org/drawingml/2006/main" xmlns:pic="http://schemas.openxmlformats.org/drawingml/2006/picture">
            <wp:extent cx="5486400" cy="2486025"/>
            <wp:docPr id="7" name="Picture 7"/>
            <wp:cNvGraphicFramePr>
              <a:graphicFrameLocks noChangeAspect="1"/>
            </wp:cNvGraphicFramePr>
            <a:graphic>
              <a:graphicData uri="http://schemas.openxmlformats.org/drawingml/2006/picture">
                <pic:pic>
                  <pic:nvPicPr>
                    <pic:cNvPr id="0" name="Bases_de_Datos__001-Proyecto_tienda_online_bot.png"/>
                    <pic:cNvPicPr/>
                  </pic:nvPicPr>
                  <pic:blipFill>
                    <a:blip r:embed="rId14"/>
                    <a:stretch>
                      <a:fillRect/>
                    </a:stretch>
                  </pic:blipFill>
                  <pic:spPr>
                    <a:xfrm>
                      <a:off x="0" y="0"/>
                      <a:ext cx="5486400" cy="2486025"/>
                    </a:xfrm>
                    <a:prstGeom prst="rect"/>
                  </pic:spPr>
                </pic:pic>
              </a:graphicData>
            </a:graphic>
          </wp:inline>
        </w:drawing>
      </w:r>
    </w:p>
    <w:p>
      <w:r>
        <w:t>Sección final de la presentación</w:t>
      </w:r>
    </w:p>
    <w:p>
      <w:pPr>
        <w:pStyle w:val="Heading2"/>
      </w:pPr>
      <w:r>
        <w:t>Conclusión</w:t>
      </w:r>
    </w:p>
    <w:p>
      <w:r>
        <w:t xml:space="preserve">Este proyecto demuestra la capacidad de construir una aplicación web funcional integrando las tres capas fundamentales: </w:t>
      </w:r>
      <w:r>
        <w:rPr>
          <w:b/>
        </w:rPr>
        <w:t>presentación</w:t>
      </w:r>
      <w:r>
        <w:t xml:space="preserve"> (HTML/CSS responsive), </w:t>
      </w:r>
      <w:r>
        <w:rPr>
          <w:b/>
        </w:rPr>
        <w:t>lógica de negocio</w:t>
      </w:r>
      <w:r>
        <w:t xml:space="preserve"> (PHP con sesiones) y </w:t>
      </w:r>
      <w:r>
        <w:rPr>
          <w:b/>
        </w:rPr>
        <w:t>persistencia de datos</w:t>
      </w:r>
      <w:r>
        <w:t xml:space="preserve"> (MySQL con esquema relacional).</w:t>
      </w:r>
    </w:p>
    <w:p>
      <w:r>
        <w:t>A lo largo de las 9 fases de desarrollo se han aplicado buenas prácticas como:</w:t>
      </w:r>
    </w:p>
    <w:p>
      <w:pPr>
        <w:spacing w:before="20" w:after="20"/>
        <w:ind w:left="567"/>
      </w:pPr>
      <w:r>
        <w:rPr>
          <w:b/>
        </w:rPr>
        <w:t xml:space="preserve">• </w:t>
      </w:r>
      <w:r>
        <w:rPr>
          <w:b/>
        </w:rPr>
        <w:t>Seguridad:</w:t>
      </w:r>
      <w:r>
        <w:t xml:space="preserve"> escape de salidas con </w:t>
      </w:r>
      <w:r>
        <w:rPr>
          <w:rFonts w:ascii="Consolas" w:hAnsi="Consolas"/>
          <w:color w:val="C7254E"/>
          <w:sz w:val="18"/>
        </w:rPr>
        <w:t>htmlspecialchars()</w:t>
      </w:r>
      <w:r>
        <w:t xml:space="preserve">, validación de entradas con </w:t>
      </w:r>
      <w:r>
        <w:rPr>
          <w:rFonts w:ascii="Consolas" w:hAnsi="Consolas"/>
          <w:color w:val="C7254E"/>
          <w:sz w:val="18"/>
        </w:rPr>
        <w:t>filter_input()</w:t>
      </w:r>
      <w:r>
        <w:t xml:space="preserve">, consultas preparadas con </w:t>
      </w:r>
      <w:r>
        <w:rPr>
          <w:rFonts w:ascii="Consolas" w:hAnsi="Consolas"/>
          <w:color w:val="C7254E"/>
          <w:sz w:val="18"/>
        </w:rPr>
        <w:t>prepare()</w:t>
      </w:r>
      <w:r>
        <w:t>/</w:t>
      </w:r>
      <w:r>
        <w:rPr>
          <w:rFonts w:ascii="Consolas" w:hAnsi="Consolas"/>
          <w:color w:val="C7254E"/>
          <w:sz w:val="18"/>
        </w:rPr>
        <w:t>bind_param()</w:t>
      </w:r>
      <w:r>
        <w:t xml:space="preserve"> para prevenir inyección SQL.</w:t>
      </w:r>
    </w:p>
    <w:p>
      <w:pPr>
        <w:spacing w:before="20" w:after="20"/>
        <w:ind w:left="567"/>
      </w:pPr>
      <w:r>
        <w:rPr>
          <w:b/>
        </w:rPr>
        <w:t xml:space="preserve">• </w:t>
      </w:r>
      <w:r>
        <w:rPr>
          <w:b/>
        </w:rPr>
        <w:t>Usabilidad:</w:t>
      </w:r>
      <w:r>
        <w:t xml:space="preserve"> badge del carrito siempre visible, mensaje de carrito vacío, confirmación antes de vaciar, campos de formulario con </w:t>
      </w:r>
      <w:r>
        <w:rPr>
          <w:rFonts w:ascii="Consolas" w:hAnsi="Consolas"/>
          <w:color w:val="C7254E"/>
          <w:sz w:val="18"/>
        </w:rPr>
        <w:t>required</w:t>
      </w:r>
      <w:r>
        <w:t>.</w:t>
      </w:r>
    </w:p>
    <w:p>
      <w:pPr>
        <w:spacing w:before="20" w:after="20"/>
        <w:ind w:left="567"/>
      </w:pPr>
      <w:r>
        <w:rPr>
          <w:b/>
        </w:rPr>
        <w:t xml:space="preserve">• </w:t>
      </w:r>
      <w:r>
        <w:rPr>
          <w:b/>
        </w:rPr>
        <w:t>Mantenibilidad:</w:t>
      </w:r>
      <w:r>
        <w:t xml:space="preserve"> separación en archivos PHP reutilizables (</w:t>
      </w:r>
      <w:r>
        <w:rPr>
          <w:rFonts w:ascii="Consolas" w:hAnsi="Consolas"/>
          <w:color w:val="C7254E"/>
          <w:sz w:val="18"/>
        </w:rPr>
        <w:t>inc/</w:t>
      </w:r>
      <w:r>
        <w:t xml:space="preserve">, </w:t>
      </w:r>
      <w:r>
        <w:rPr>
          <w:rFonts w:ascii="Consolas" w:hAnsi="Consolas"/>
          <w:color w:val="C7254E"/>
          <w:sz w:val="18"/>
        </w:rPr>
        <w:t>util/</w:t>
      </w:r>
      <w:r>
        <w:t>), CSS organizado por secciones con comentarios, estructura de carpetas limpia.</w:t>
      </w:r>
    </w:p>
    <w:p>
      <w:pPr>
        <w:spacing w:before="20" w:after="20"/>
        <w:ind w:left="567"/>
      </w:pPr>
      <w:r>
        <w:rPr>
          <w:b/>
        </w:rPr>
        <w:t xml:space="preserve">• </w:t>
      </w:r>
      <w:r>
        <w:rPr>
          <w:b/>
        </w:rPr>
        <w:t>Diseño:</w:t>
      </w:r>
      <w:r>
        <w:t xml:space="preserve"> interfaz moderna con CSS Grid, Flexbox, gradientes, sombras y media queries para responsive.</w:t>
      </w:r>
    </w:p>
    <w:p>
      <w:r>
        <w:t>El resultado es una tienda que, partiendo de una estructura sencilla y mantenible, cubre un flujo de compra real de principio a fin, desde el catálogo hasta el almacenamiento del pedido en base de datos.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