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bCs/>
        </w:rPr>
        <w:t xml:space="preserve">SCHOOL MANAGEMENT SYSTEM FOR KYAMATU PRIMARY SCHOOL</w:t>
      </w:r>
    </w:p>
    <w:p>
      <w:pPr>
        <w:pStyle w:val="BodyText"/>
      </w:pPr>
    </w:p>
    <w:p>
      <w:pPr>
        <w:pStyle w:val="BodyText"/>
      </w:pPr>
      <w:r>
        <w:rPr>
          <w:b/>
          <w:bCs/>
        </w:rPr>
        <w:t xml:space="preserve">MWANGE MUSA MUTHAMI</w:t>
      </w:r>
    </w:p>
    <w:p>
      <w:pPr>
        <w:pStyle w:val="BodyText"/>
      </w:pPr>
      <w:r>
        <w:rPr>
          <w:b/>
          <w:bCs/>
        </w:rPr>
        <w:t xml:space="preserve">REGISTRATION NUMBER: 23/05037</w:t>
      </w:r>
    </w:p>
    <w:p>
      <w:pPr>
        <w:pStyle w:val="BodyText"/>
      </w:pPr>
    </w:p>
    <w:p>
      <w:pPr>
        <w:pStyle w:val="BodyText"/>
      </w:pPr>
      <w:r>
        <w:rPr>
          <w:b/>
          <w:bCs/>
        </w:rPr>
        <w:t xml:space="preserve">SUBMISSION DATE: FEBRUARY 2026</w:t>
      </w:r>
    </w:p>
    <w:p>
      <w:pPr>
        <w:pStyle w:val="BodyText"/>
      </w:pPr>
    </w:p>
    <w:p>
      <w:pPr>
        <w:pStyle w:val="BodyText"/>
      </w:pPr>
      <w:r>
        <w:rPr>
          <w:b/>
          <w:bCs/>
        </w:rPr>
        <w:t xml:space="preserve">SUPERVISOR: DR. KEVIN MUGOYE SINDU / DR. SIMON N. MWENDIA</w:t>
      </w:r>
    </w:p>
    <w:p>
      <w:pPr>
        <w:pStyle w:val="BodyText"/>
      </w:pPr>
    </w:p>
    <w:p>
      <w:pPr>
        <w:pStyle w:val="BodyText"/>
      </w:pPr>
      <w:r>
        <w:rPr>
          <w:b/>
          <w:bCs/>
        </w:rPr>
        <w:t xml:space="preserve">A PROJECT PROPOSAL SUBMITTED IN PARTIAL FULFILLMENT OF THE REQUIREMENTS FOR THE AWARD OF THE DEGREE OF BACHELOR OF INFORMATION TECHNOLOGY (BIT 3105)</w:t>
      </w:r>
    </w:p>
    <w:bookmarkStart w:id="9" w:name="declaration"/>
    <w:p>
      <w:pPr>
        <w:pStyle w:val="Heading2"/>
      </w:pPr>
      <w:r>
        <w:t xml:space="preserve">DECLARATION</w:t>
      </w:r>
    </w:p>
    <w:p>
      <w:pPr>
        <w:pStyle w:val="FirstParagraph"/>
      </w:pPr>
      <w:r>
        <w:t xml:space="preserve">This project proposal is my original work and has not been presented for a degree in any other University.</w:t>
      </w:r>
    </w:p>
    <w:p>
      <w:pPr>
        <w:pStyle w:val="BodyText"/>
      </w:pPr>
      <w:r>
        <w:rPr>
          <w:b/>
          <w:bCs/>
        </w:rPr>
        <w:t xml:space="preserve">Signature:</w:t>
      </w:r>
      <w:r>
        <w:t xml:space="preserve"> </w:t>
      </w:r>
      <w:r>
        <w:t xml:space="preserve">___________________________</w:t>
      </w:r>
      <w:r>
        <w:t xml:space="preserve"> </w:t>
      </w:r>
      <w:r>
        <w:rPr>
          <w:b/>
          <w:bCs/>
        </w:rPr>
        <w:t xml:space="preserve">Date:</w:t>
      </w:r>
      <w:r>
        <w:t xml:space="preserve"> </w:t>
      </w:r>
      <w:r>
        <w:t xml:space="preserve">________________________</w:t>
      </w:r>
      <w:r>
        <w:t xml:space="preserve"> </w:t>
      </w:r>
      <w:r>
        <w:t xml:space="preserve">Mwange Musa Muthami (23/05037)</w:t>
      </w:r>
    </w:p>
    <w:p>
      <w:pPr>
        <w:pStyle w:val="BodyText"/>
      </w:pPr>
      <w:r>
        <w:rPr>
          <w:b/>
          <w:bCs/>
        </w:rPr>
        <w:t xml:space="preserve">Approval:</w:t>
      </w:r>
      <w:r>
        <w:t xml:space="preserve"> </w:t>
      </w:r>
      <w:r>
        <w:t xml:space="preserve">This proposal has been submitted for examination with my approval as the University supervisor.</w:t>
      </w:r>
    </w:p>
    <w:p>
      <w:pPr>
        <w:pStyle w:val="BodyText"/>
      </w:pPr>
      <w:r>
        <w:rPr>
          <w:b/>
          <w:bCs/>
        </w:rPr>
        <w:t xml:space="preserve">Signature:</w:t>
      </w:r>
      <w:r>
        <w:t xml:space="preserve"> </w:t>
      </w:r>
      <w:r>
        <w:t xml:space="preserve">___________________________</w:t>
      </w:r>
      <w:r>
        <w:t xml:space="preserve"> </w:t>
      </w:r>
      <w:r>
        <w:rPr>
          <w:b/>
          <w:bCs/>
        </w:rPr>
        <w:t xml:space="preserve">Date:</w:t>
      </w:r>
      <w:r>
        <w:t xml:space="preserve"> </w:t>
      </w:r>
      <w:r>
        <w:t xml:space="preserve">________________________</w:t>
      </w:r>
      <w:r>
        <w:t xml:space="preserve"> </w:t>
      </w:r>
      <w:r>
        <w:t xml:space="preserve">Dr. Simon N. Mwendia / Dr. Kevin Mugoye Sindu</w:t>
      </w:r>
    </w:p>
    <w:bookmarkEnd w:id="9"/>
    <w:bookmarkStart w:id="10" w:name="table-of-contents"/>
    <w:p>
      <w:pPr>
        <w:pStyle w:val="Heading2"/>
      </w:pPr>
      <w:r>
        <w:t xml:space="preserve">TABLE OF CONTENTS</w:t>
      </w:r>
    </w:p>
    <w:p>
      <w:pPr>
        <w:pStyle w:val="Compact"/>
        <w:numPr>
          <w:ilvl w:val="0"/>
          <w:numId w:val="1001"/>
        </w:numPr>
      </w:pPr>
      <w:r>
        <w:t xml:space="preserve">CHAPTER ONE</w:t>
      </w:r>
    </w:p>
    <w:p>
      <w:pPr>
        <w:pStyle w:val="Compact"/>
        <w:numPr>
          <w:ilvl w:val="1"/>
          <w:numId w:val="1002"/>
        </w:numPr>
      </w:pPr>
      <w:r>
        <w:t xml:space="preserve">Background</w:t>
      </w:r>
    </w:p>
    <w:p>
      <w:pPr>
        <w:pStyle w:val="Compact"/>
        <w:numPr>
          <w:ilvl w:val="1"/>
          <w:numId w:val="1002"/>
        </w:numPr>
      </w:pPr>
      <w:r>
        <w:t xml:space="preserve">Problem Statement</w:t>
      </w:r>
    </w:p>
    <w:p>
      <w:pPr>
        <w:pStyle w:val="Compact"/>
        <w:numPr>
          <w:ilvl w:val="1"/>
          <w:numId w:val="1002"/>
        </w:numPr>
      </w:pPr>
      <w:r>
        <w:t xml:space="preserve">Proposed System</w:t>
      </w:r>
    </w:p>
    <w:p>
      <w:pPr>
        <w:pStyle w:val="Compact"/>
        <w:numPr>
          <w:ilvl w:val="1"/>
          <w:numId w:val="1002"/>
        </w:numPr>
      </w:pPr>
      <w:r>
        <w:t xml:space="preserve">Objectives</w:t>
      </w:r>
    </w:p>
    <w:p>
      <w:pPr>
        <w:pStyle w:val="Compact"/>
        <w:numPr>
          <w:ilvl w:val="1"/>
          <w:numId w:val="1002"/>
        </w:numPr>
      </w:pPr>
      <w:r>
        <w:t xml:space="preserve">Significance of the Project</w:t>
      </w:r>
    </w:p>
    <w:p>
      <w:pPr>
        <w:pStyle w:val="Compact"/>
        <w:numPr>
          <w:ilvl w:val="0"/>
          <w:numId w:val="1001"/>
        </w:numPr>
      </w:pPr>
      <w:r>
        <w:t xml:space="preserve">CHAPTER TWO</w:t>
      </w:r>
    </w:p>
    <w:p>
      <w:pPr>
        <w:pStyle w:val="Compact"/>
        <w:numPr>
          <w:ilvl w:val="1"/>
          <w:numId w:val="1003"/>
        </w:numPr>
      </w:pPr>
      <w:r>
        <w:t xml:space="preserve">Literature Review</w:t>
      </w:r>
    </w:p>
    <w:p>
      <w:pPr>
        <w:pStyle w:val="Compact"/>
        <w:numPr>
          <w:ilvl w:val="0"/>
          <w:numId w:val="1001"/>
        </w:numPr>
      </w:pPr>
      <w:r>
        <w:t xml:space="preserve">CHAPTER THREE</w:t>
      </w:r>
    </w:p>
    <w:p>
      <w:pPr>
        <w:pStyle w:val="Compact"/>
        <w:numPr>
          <w:ilvl w:val="1"/>
          <w:numId w:val="1004"/>
        </w:numPr>
      </w:pPr>
      <w:r>
        <w:t xml:space="preserve">Methodology</w:t>
      </w:r>
    </w:p>
    <w:p>
      <w:pPr>
        <w:pStyle w:val="Compact"/>
        <w:numPr>
          <w:ilvl w:val="1"/>
          <w:numId w:val="1004"/>
        </w:numPr>
      </w:pPr>
      <w:r>
        <w:t xml:space="preserve">Budget and Resources</w:t>
      </w:r>
    </w:p>
    <w:p>
      <w:pPr>
        <w:pStyle w:val="Compact"/>
        <w:numPr>
          <w:ilvl w:val="1"/>
          <w:numId w:val="1004"/>
        </w:numPr>
      </w:pPr>
      <w:r>
        <w:t xml:space="preserve">Project Schedule</w:t>
      </w:r>
    </w:p>
    <w:p>
      <w:pPr>
        <w:pStyle w:val="Compact"/>
        <w:numPr>
          <w:ilvl w:val="0"/>
          <w:numId w:val="1001"/>
        </w:numPr>
      </w:pPr>
      <w:r>
        <w:t xml:space="preserve">REFERENCES</w:t>
      </w:r>
    </w:p>
    <w:bookmarkEnd w:id="10"/>
    <w:bookmarkStart w:id="16" w:name="chapter-one"/>
    <w:p>
      <w:pPr>
        <w:pStyle w:val="Heading1"/>
      </w:pPr>
      <w:r>
        <w:t xml:space="preserve">CHAPTER ONE</w:t>
      </w:r>
    </w:p>
    <w:bookmarkStart w:id="11" w:name="background"/>
    <w:p>
      <w:pPr>
        <w:pStyle w:val="Heading2"/>
      </w:pPr>
      <w:r>
        <w:t xml:space="preserve">1. Background</w:t>
      </w:r>
    </w:p>
    <w:p>
      <w:pPr>
        <w:pStyle w:val="FirstParagraph"/>
      </w:pPr>
      <w:r>
        <w:t xml:space="preserve">Kyamatu Primary School is a public educational institution located in Voo, Kitui County, Kenya. It provides primary and junior secondary education under the national Competency-Based Curriculum (CBC). The core operations of the institution include student enrollment, attendance tracking, academic assessment (recording EX, ME, AE, BE scores), and fee collection for various school levies. Currently, the institution conducts all its administrative and academic record-keeping manually. Student profiles, daily attendance, fee ledgers, and terminal report cards are handled using physical record books and paper receipts, leading to significant inefficiencies in daily operations.</w:t>
      </w:r>
    </w:p>
    <w:bookmarkEnd w:id="11"/>
    <w:bookmarkStart w:id="12" w:name="problem-statement"/>
    <w:p>
      <w:pPr>
        <w:pStyle w:val="Heading2"/>
      </w:pPr>
      <w:r>
        <w:t xml:space="preserve">2. Problem Statement</w:t>
      </w:r>
    </w:p>
    <w:p>
      <w:pPr>
        <w:pStyle w:val="FirstParagraph"/>
      </w:pPr>
      <w:r>
        <w:t xml:space="preserve">The reliance on manual, paper-based administrative systems at Kyamatu Primary School limits operational efficiency and transparency. Data storage in physical files leads to high risks of data loss, deterioration, and inaccessibility. Notably, fetching a student’s fee clearance status or computing terminal competency grades takes multiple days of manual tallying.</w:t>
      </w:r>
    </w:p>
    <w:p>
      <w:pPr>
        <w:pStyle w:val="BodyText"/>
      </w:pPr>
      <w:r>
        <w:t xml:space="preserve">According to regional educational reports on ICT integration, rural public schools utilizing manual records experience up to a 15% degradation or loss of student academic data across transition years (Ministry of Education, 2023). Furthermore, manual financial ledgers result in significant time loss—often up to 30 hours per term for the bursar—and create information blind spots for parents who cannot verify their child’s fee balances or attendance without physically visiting the school premises.</w:t>
      </w:r>
    </w:p>
    <w:bookmarkEnd w:id="12"/>
    <w:bookmarkStart w:id="13" w:name="proposed-system"/>
    <w:p>
      <w:pPr>
        <w:pStyle w:val="Heading2"/>
      </w:pPr>
      <w:r>
        <w:t xml:space="preserve">3. Proposed System</w:t>
      </w:r>
    </w:p>
    <w:p>
      <w:pPr>
        <w:pStyle w:val="FirstParagraph"/>
      </w:pPr>
      <w:r>
        <w:t xml:space="preserve">The proposed solution is a centralized, web-based School Management System (SMS) tailored for Kyamatu Primary School. This system will feature:</w:t>
      </w:r>
      <w:r>
        <w:t xml:space="preserve"> </w:t>
      </w:r>
      <w:r>
        <w:t xml:space="preserve">*</w:t>
      </w:r>
      <w:r>
        <w:t xml:space="preserve"> </w:t>
      </w:r>
      <w:r>
        <w:rPr>
          <w:b/>
          <w:bCs/>
        </w:rPr>
        <w:t xml:space="preserve">Role-Based Portals:</w:t>
      </w:r>
      <w:r>
        <w:t xml:space="preserve"> </w:t>
      </w:r>
      <w:r>
        <w:t xml:space="preserve">Dedicated dashboards for Administrators, Teachers, Bursars, Students, and Parents.</w:t>
      </w:r>
      <w:r>
        <w:t xml:space="preserve"> </w:t>
      </w:r>
      <w:r>
        <w:t xml:space="preserve">*</w:t>
      </w:r>
      <w:r>
        <w:t xml:space="preserve"> </w:t>
      </w:r>
      <w:r>
        <w:rPr>
          <w:b/>
          <w:bCs/>
        </w:rPr>
        <w:t xml:space="preserve">CBC Assessment Engine:</w:t>
      </w:r>
      <w:r>
        <w:t xml:space="preserve"> </w:t>
      </w:r>
      <w:r>
        <w:t xml:space="preserve">Automated grade computation and PDF report card generation aligned with national guidelines.</w:t>
      </w:r>
      <w:r>
        <w:t xml:space="preserve"> </w:t>
      </w:r>
      <w:r>
        <w:t xml:space="preserve">*</w:t>
      </w:r>
      <w:r>
        <w:t xml:space="preserve"> </w:t>
      </w:r>
      <w:r>
        <w:rPr>
          <w:b/>
          <w:bCs/>
        </w:rPr>
        <w:t xml:space="preserve">Digital Attendance Module:</w:t>
      </w:r>
      <w:r>
        <w:t xml:space="preserve"> </w:t>
      </w:r>
      <w:r>
        <w:t xml:space="preserve">Web-based QR Code scanning for instant, real-time student check-ins.</w:t>
      </w:r>
      <w:r>
        <w:t xml:space="preserve"> </w:t>
      </w:r>
      <w:r>
        <w:t xml:space="preserve">*</w:t>
      </w:r>
      <w:r>
        <w:t xml:space="preserve"> </w:t>
      </w:r>
      <w:r>
        <w:rPr>
          <w:b/>
          <w:bCs/>
        </w:rPr>
        <w:t xml:space="preserve">Integrated Fees Management:</w:t>
      </w:r>
      <w:r>
        <w:t xml:space="preserve"> </w:t>
      </w:r>
      <w:r>
        <w:t xml:space="preserve">Automated invoicing and an embedded M-Pesa STK push module, allowing parents to pay fees remotely and the database to update automatically via webhooks.</w:t>
      </w:r>
    </w:p>
    <w:bookmarkEnd w:id="13"/>
    <w:bookmarkStart w:id="14" w:name="objectives"/>
    <w:p>
      <w:pPr>
        <w:pStyle w:val="Heading2"/>
      </w:pPr>
      <w:r>
        <w:t xml:space="preserve">4. Objectives</w:t>
      </w:r>
    </w:p>
    <w:p>
      <w:pPr>
        <w:pStyle w:val="FirstParagraph"/>
      </w:pPr>
      <w:r>
        <w:rPr>
          <w:b/>
          <w:bCs/>
        </w:rPr>
        <w:t xml:space="preserve">System Objectives (What the system will accomplish):</w:t>
      </w:r>
      <w:r>
        <w:t xml:space="preserve"> </w:t>
      </w:r>
      <w:r>
        <w:t xml:space="preserve">1. To uniquely track and compute daily student attendance using a Web-Based QR portal.</w:t>
      </w:r>
      <w:r>
        <w:t xml:space="preserve"> </w:t>
      </w:r>
      <w:r>
        <w:t xml:space="preserve">2. To automate the computation of CBC-aligned student grades into downloadable digital PDF report cards.</w:t>
      </w:r>
      <w:r>
        <w:t xml:space="preserve"> </w:t>
      </w:r>
      <w:r>
        <w:t xml:space="preserve">3. To seamlessly synchronize fee payments by processing real-time mobile money (M-Pesa) transactions via Daraja API webhooks.</w:t>
      </w:r>
      <w:r>
        <w:t xml:space="preserve"> </w:t>
      </w:r>
      <w:r>
        <w:t xml:space="preserve">4. To reduce administrative time consumption by centralizing student, staff, and financial data onto a unified cloud platform.</w:t>
      </w:r>
    </w:p>
    <w:p>
      <w:pPr>
        <w:pStyle w:val="BodyText"/>
      </w:pPr>
      <w:r>
        <w:rPr>
          <w:b/>
          <w:bCs/>
        </w:rPr>
        <w:t xml:space="preserve">Research Objectives (What will be done during the project):</w:t>
      </w:r>
      <w:r>
        <w:t xml:space="preserve"> </w:t>
      </w:r>
      <w:r>
        <w:t xml:space="preserve">1. To find out the existing bottlenecks in manual student data and fee management at Kyamatu Primary School.</w:t>
      </w:r>
      <w:r>
        <w:t xml:space="preserve"> </w:t>
      </w:r>
      <w:r>
        <w:t xml:space="preserve">2. To investigate the hardware and software availability among the teaching staff to ensure system usability.</w:t>
      </w:r>
      <w:r>
        <w:t xml:space="preserve"> </w:t>
      </w:r>
      <w:r>
        <w:t xml:space="preserve">3. To design an ERD and system architecture that bridges parent-school communication gaps.</w:t>
      </w:r>
      <w:r>
        <w:t xml:space="preserve"> </w:t>
      </w:r>
      <w:r>
        <w:t xml:space="preserve">4. To develop and deploy a full-stack, cloud-hosted academic web application.</w:t>
      </w:r>
      <w:r>
        <w:t xml:space="preserve"> </w:t>
      </w:r>
      <w:r>
        <w:t xml:space="preserve">5. To test the system’s accuracy in processing concurrent M-Pesa payments and CBC grade computations.</w:t>
      </w:r>
    </w:p>
    <w:bookmarkEnd w:id="14"/>
    <w:bookmarkStart w:id="15" w:name="significance-of-the-project"/>
    <w:p>
      <w:pPr>
        <w:pStyle w:val="Heading2"/>
      </w:pPr>
      <w:r>
        <w:t xml:space="preserve">5. Significance of the Project</w:t>
      </w:r>
    </w:p>
    <w:p>
      <w:pPr>
        <w:pStyle w:val="FirstParagraph"/>
      </w:pPr>
      <w:r>
        <w:rPr>
          <w:b/>
          <w:bCs/>
        </w:rPr>
        <w:t xml:space="preserve">To the Organization:</w:t>
      </w:r>
      <w:r>
        <w:t xml:space="preserve"> </w:t>
      </w:r>
      <w:r>
        <w:t xml:space="preserve">The system will drastically cut the man-hours spent on manual data entry, eliminate arithmetic errors in report cards, and secure financial records. It provides the administration with real-time analytical dashboards for instant decision-making.</w:t>
      </w:r>
      <w:r>
        <w:t xml:space="preserve"> </w:t>
      </w:r>
      <w:r>
        <w:rPr>
          <w:b/>
          <w:bCs/>
        </w:rPr>
        <w:t xml:space="preserve">To the Society (Parents/Students):</w:t>
      </w:r>
      <w:r>
        <w:t xml:space="preserve"> </w:t>
      </w:r>
      <w:r>
        <w:t xml:space="preserve">It grants parents unprecedented real-time visibility into their children’s academic performance and fee balances, fostering greater parental engagement and allowing secure, remote fee payments.</w:t>
      </w:r>
    </w:p>
    <w:bookmarkEnd w:id="15"/>
    <w:bookmarkEnd w:id="16"/>
    <w:bookmarkStart w:id="18" w:name="chapter-two"/>
    <w:p>
      <w:pPr>
        <w:pStyle w:val="Heading1"/>
      </w:pPr>
      <w:r>
        <w:t xml:space="preserve">CHAPTER TWO</w:t>
      </w:r>
    </w:p>
    <w:bookmarkStart w:id="17" w:name="literature-review"/>
    <w:p>
      <w:pPr>
        <w:pStyle w:val="Heading2"/>
      </w:pPr>
      <w:r>
        <w:t xml:space="preserve">Literature Review</w:t>
      </w:r>
    </w:p>
    <w:p>
      <w:pPr>
        <w:pStyle w:val="FirstParagraph"/>
      </w:pPr>
      <w:r>
        <w:t xml:space="preserve">The shift towards digital academic repositories is well documented. However, many existing platforms fail to address localized needs. For this project, two existing systems were reviewed:</w:t>
      </w:r>
    </w:p>
    <w:p>
      <w:pPr>
        <w:pStyle w:val="BodyText"/>
      </w:pPr>
      <w:r>
        <w:rPr>
          <w:b/>
          <w:bCs/>
        </w:rPr>
        <w:t xml:space="preserve">1. ShulePro</w:t>
      </w:r>
      <w:r>
        <w:t xml:space="preserve"> </w:t>
      </w:r>
      <w:r>
        <w:t xml:space="preserve">ShulePro is a prominent desktop-based school administration software widely used in East Africa for exam processing and fee tracking (ShulePro, 2021).</w:t>
      </w:r>
      <w:r>
        <w:t xml:space="preserve"> </w:t>
      </w:r>
      <w:r>
        <w:t xml:space="preserve">*</w:t>
      </w:r>
      <w:r>
        <w:t xml:space="preserve"> </w:t>
      </w:r>
      <w:r>
        <w:rPr>
          <w:i/>
          <w:iCs/>
        </w:rPr>
        <w:t xml:space="preserve">Missing Features to be incorporated:</w:t>
      </w:r>
      <w:r>
        <w:t xml:space="preserve"> </w:t>
      </w:r>
      <w:r>
        <w:t xml:space="preserve">ShulePro is primarily a desktop application, lacking modern cloud accessibility for parents. It also lacks an integrated, automated CBC formative assessment tracking module tailored to the new Kenyan curriculum, and does not possess a native Web-QR attendance mechanism.</w:t>
      </w:r>
    </w:p>
    <w:p>
      <w:pPr>
        <w:pStyle w:val="BodyText"/>
      </w:pPr>
      <w:r>
        <w:rPr>
          <w:b/>
          <w:bCs/>
        </w:rPr>
        <w:t xml:space="preserve">2. Zeraki Analytics</w:t>
      </w:r>
      <w:r>
        <w:t xml:space="preserve"> </w:t>
      </w:r>
      <w:r>
        <w:t xml:space="preserve">Zeraki Analytics is a powerful cloud-based academic tracking mobile and web application mostly utilized by secondary schools across Kenya. It aggregates exam data and communicates with parents via SMS (Zeraki Analytics, 2023).</w:t>
      </w:r>
      <w:r>
        <w:t xml:space="preserve"> </w:t>
      </w:r>
      <w:r>
        <w:t xml:space="preserve">*</w:t>
      </w:r>
      <w:r>
        <w:t xml:space="preserve"> </w:t>
      </w:r>
      <w:r>
        <w:rPr>
          <w:i/>
          <w:iCs/>
        </w:rPr>
        <w:t xml:space="preserve">Missing Features to be incorporated:</w:t>
      </w:r>
      <w:r>
        <w:t xml:space="preserve"> </w:t>
      </w:r>
      <w:r>
        <w:t xml:space="preserve">While robust, Zeraki is heavily tailored for the 8-4-4 secondary exam ranking system. It lacks a direct, integrated M-Pesa STK prompt checkout portal for primary school fee levies, and it is overly complex for a rural primary school infrastructure. The proposed system incorporates direct M-Pesa sandbox integration and a specific CBC grading engine interface.</w:t>
      </w:r>
    </w:p>
    <w:bookmarkEnd w:id="17"/>
    <w:bookmarkEnd w:id="18"/>
    <w:bookmarkStart w:id="22" w:name="chapter-three"/>
    <w:p>
      <w:pPr>
        <w:pStyle w:val="Heading1"/>
      </w:pPr>
      <w:r>
        <w:t xml:space="preserve">CHAPTER THREE</w:t>
      </w:r>
    </w:p>
    <w:bookmarkStart w:id="19" w:name="methodology"/>
    <w:p>
      <w:pPr>
        <w:pStyle w:val="Heading2"/>
      </w:pPr>
      <w:r>
        <w:t xml:space="preserve">Methodology</w:t>
      </w:r>
    </w:p>
    <w:p>
      <w:pPr>
        <w:pStyle w:val="FirstParagraph"/>
      </w:pPr>
      <w:r>
        <w:rPr>
          <w:b/>
          <w:bCs/>
        </w:rPr>
        <w:t xml:space="preserve">a) Research Methodology</w:t>
      </w:r>
      <w:r>
        <w:t xml:space="preserve"> </w:t>
      </w:r>
      <w:r>
        <w:t xml:space="preserve">*</w:t>
      </w:r>
      <w:r>
        <w:t xml:space="preserve"> </w:t>
      </w:r>
      <w:r>
        <w:rPr>
          <w:b/>
          <w:bCs/>
        </w:rPr>
        <w:t xml:space="preserve">Data Collection Methods:</w:t>
      </w:r>
      <w:r>
        <w:t xml:space="preserve"> </w:t>
      </w:r>
      <w:r>
        <w:t xml:space="preserve">Semi-structured interviews will be conducted with the Kyamatu Primary School Headteacher, the Bursar, and a sample of 3 teachers to establish the exact manual workflow and reporting requirements.</w:t>
      </w:r>
      <w:r>
        <w:t xml:space="preserve"> </w:t>
      </w:r>
      <w:r>
        <w:t xml:space="preserve">*</w:t>
      </w:r>
      <w:r>
        <w:t xml:space="preserve"> </w:t>
      </w:r>
      <w:r>
        <w:rPr>
          <w:b/>
          <w:bCs/>
        </w:rPr>
        <w:t xml:space="preserve">Target Population:</w:t>
      </w:r>
      <w:r>
        <w:t xml:space="preserve"> </w:t>
      </w:r>
      <w:r>
        <w:t xml:space="preserve">The primary population includes the administrative staff, teaching staff, and a representational cohort of parents.</w:t>
      </w:r>
      <w:r>
        <w:t xml:space="preserve"> </w:t>
      </w:r>
      <w:r>
        <w:t xml:space="preserve">*</w:t>
      </w:r>
      <w:r>
        <w:t xml:space="preserve"> </w:t>
      </w:r>
      <w:r>
        <w:rPr>
          <w:b/>
          <w:bCs/>
        </w:rPr>
        <w:t xml:space="preserve">Sampling:</w:t>
      </w:r>
      <w:r>
        <w:t xml:space="preserve"> </w:t>
      </w:r>
      <w:r>
        <w:t xml:space="preserve">Purposive sampling will be utilized to select the core administrators (Bursar, Headteacher) as they hold the primary domain knowledge required for system modeling.</w:t>
      </w:r>
    </w:p>
    <w:p>
      <w:pPr>
        <w:pStyle w:val="BodyText"/>
      </w:pPr>
      <w:r>
        <w:rPr>
          <w:b/>
          <w:bCs/>
        </w:rPr>
        <w:t xml:space="preserve">b) Development Methodology</w:t>
      </w:r>
      <w:r>
        <w:t xml:space="preserve"> </w:t>
      </w:r>
      <w:r>
        <w:t xml:space="preserve">The project will employ the</w:t>
      </w:r>
      <w:r>
        <w:t xml:space="preserve"> </w:t>
      </w:r>
      <w:r>
        <w:rPr>
          <w:b/>
          <w:bCs/>
        </w:rPr>
        <w:t xml:space="preserve">Agile Development Methodology</w:t>
      </w:r>
      <w:r>
        <w:t xml:space="preserve"> </w:t>
      </w:r>
      <w:r>
        <w:t xml:space="preserve">(specifically Scrum). Agile iterative development allows for constant feedback loops. The system will be built in progressive</w:t>
      </w:r>
      <w:r>
        <w:t xml:space="preserve"> </w:t>
      </w:r>
      <w:r>
        <w:t xml:space="preserve">“Sprints”</w:t>
      </w:r>
      <w:r>
        <w:t xml:space="preserve"> </w:t>
      </w:r>
      <w:r>
        <w:t xml:space="preserve">(e.g., Sprint 1: Auth &amp; User Management; Sprint 2: Attendance &amp; CBC Grading; Sprint 3: M-Pesa Fees Integration). This model ensures that primary functionalities are tested and validated by stakeholders before adding complex integrations.</w:t>
      </w:r>
    </w:p>
    <w:bookmarkEnd w:id="19"/>
    <w:bookmarkStart w:id="20" w:name="budget-and-resources"/>
    <w:p>
      <w:pPr>
        <w:pStyle w:val="Heading2"/>
      </w:pPr>
      <w:r>
        <w:t xml:space="preserve">6. Budget and Resources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Item Description</w:t>
            </w:r>
          </w:p>
        </w:tc>
        <w:tc>
          <w:tcPr/>
          <w:p>
            <w:pPr>
              <w:pStyle w:val="Compact"/>
              <w:jc w:val="left"/>
            </w:pPr>
            <w:r>
              <w:t xml:space="preserve">Quantity / Detail</w:t>
            </w:r>
          </w:p>
        </w:tc>
        <w:tc>
          <w:tcPr/>
          <w:p>
            <w:pPr>
              <w:pStyle w:val="Compact"/>
              <w:jc w:val="left"/>
            </w:pPr>
            <w:r>
              <w:t xml:space="preserve">Estimated Cost (KES)</w:t>
            </w:r>
          </w:p>
        </w:tc>
      </w:tr>
      <w:tr>
        <w:tc>
          <w:tcPr/>
          <w:p>
            <w:pPr>
              <w:pStyle w:val="Compact"/>
              <w:jc w:val="left"/>
            </w:pPr>
            <w:r>
              <w:rPr>
                <w:b/>
                <w:bCs/>
              </w:rPr>
              <w:t xml:space="preserve">Hardware Resources</w:t>
            </w:r>
          </w:p>
        </w:tc>
        <w:tc>
          <w:tcPr/>
          <w:p>
            <w:pPr>
              <w:pStyle w:val="Compact"/>
            </w:pPr>
          </w:p>
        </w:tc>
        <w:tc>
          <w:tcPr/>
          <w:p>
            <w:pPr>
              <w:pStyle w:val="Compact"/>
            </w:pPr>
          </w:p>
        </w:tc>
      </w:tr>
      <w:tr>
        <w:tc>
          <w:tcPr/>
          <w:p>
            <w:pPr>
              <w:pStyle w:val="Compact"/>
              <w:jc w:val="left"/>
            </w:pPr>
            <w:r>
              <w:t xml:space="preserve">Development Laptop</w:t>
            </w:r>
          </w:p>
        </w:tc>
        <w:tc>
          <w:tcPr/>
          <w:p>
            <w:pPr>
              <w:pStyle w:val="Compact"/>
              <w:jc w:val="left"/>
            </w:pPr>
            <w:r>
              <w:t xml:space="preserve">1 (Minimum 8GB RAM, i5, 512GB SSD)</w:t>
            </w:r>
          </w:p>
        </w:tc>
        <w:tc>
          <w:tcPr/>
          <w:p>
            <w:pPr>
              <w:pStyle w:val="Compact"/>
              <w:jc w:val="left"/>
            </w:pPr>
            <w:r>
              <w:t xml:space="preserve">65,000</w:t>
            </w:r>
          </w:p>
        </w:tc>
      </w:tr>
      <w:tr>
        <w:tc>
          <w:tcPr/>
          <w:p>
            <w:pPr>
              <w:pStyle w:val="Compact"/>
              <w:jc w:val="left"/>
            </w:pPr>
            <w:r>
              <w:t xml:space="preserve">Smartphone (Testing QR/M-Pesa)</w:t>
            </w:r>
          </w:p>
        </w:tc>
        <w:tc>
          <w:tcPr/>
          <w:p>
            <w:pPr>
              <w:pStyle w:val="Compact"/>
              <w:jc w:val="left"/>
            </w:pPr>
            <w:r>
              <w:t xml:space="preserve">1</w:t>
            </w:r>
          </w:p>
        </w:tc>
        <w:tc>
          <w:tcPr/>
          <w:p>
            <w:pPr>
              <w:pStyle w:val="Compact"/>
              <w:jc w:val="left"/>
            </w:pPr>
            <w:r>
              <w:t xml:space="preserve">20,000</w:t>
            </w:r>
          </w:p>
        </w:tc>
      </w:tr>
      <w:tr>
        <w:tc>
          <w:tcPr/>
          <w:p>
            <w:pPr>
              <w:pStyle w:val="Compact"/>
              <w:jc w:val="left"/>
            </w:pPr>
            <w:r>
              <w:rPr>
                <w:b/>
                <w:bCs/>
              </w:rPr>
              <w:t xml:space="preserve">Software Resources</w:t>
            </w:r>
          </w:p>
        </w:tc>
        <w:tc>
          <w:tcPr/>
          <w:p>
            <w:pPr>
              <w:pStyle w:val="Compact"/>
            </w:pPr>
          </w:p>
        </w:tc>
        <w:tc>
          <w:tcPr/>
          <w:p>
            <w:pPr>
              <w:pStyle w:val="Compact"/>
            </w:pPr>
          </w:p>
        </w:tc>
      </w:tr>
      <w:tr>
        <w:tc>
          <w:tcPr/>
          <w:p>
            <w:pPr>
              <w:pStyle w:val="Compact"/>
              <w:jc w:val="left"/>
            </w:pPr>
            <w:r>
              <w:t xml:space="preserve">Cloudflare Hosting (Frontend)</w:t>
            </w:r>
          </w:p>
        </w:tc>
        <w:tc>
          <w:tcPr/>
          <w:p>
            <w:pPr>
              <w:pStyle w:val="Compact"/>
              <w:jc w:val="left"/>
            </w:pPr>
            <w:r>
              <w:t xml:space="preserve">Free Tier</w:t>
            </w:r>
          </w:p>
        </w:tc>
        <w:tc>
          <w:tcPr/>
          <w:p>
            <w:pPr>
              <w:pStyle w:val="Compact"/>
              <w:jc w:val="left"/>
            </w:pPr>
            <w:r>
              <w:t xml:space="preserve">0</w:t>
            </w:r>
          </w:p>
        </w:tc>
      </w:tr>
      <w:tr>
        <w:tc>
          <w:tcPr/>
          <w:p>
            <w:pPr>
              <w:pStyle w:val="Compact"/>
              <w:jc w:val="left"/>
            </w:pPr>
            <w:r>
              <w:t xml:space="preserve">Render Hosting &amp; PostgreSQL</w:t>
            </w:r>
          </w:p>
        </w:tc>
        <w:tc>
          <w:tcPr/>
          <w:p>
            <w:pPr>
              <w:pStyle w:val="Compact"/>
              <w:jc w:val="left"/>
            </w:pPr>
            <w:r>
              <w:t xml:space="preserve">Developer Tier (6 Months)</w:t>
            </w:r>
          </w:p>
        </w:tc>
        <w:tc>
          <w:tcPr/>
          <w:p>
            <w:pPr>
              <w:pStyle w:val="Compact"/>
              <w:jc w:val="left"/>
            </w:pPr>
            <w:r>
              <w:t xml:space="preserve">6,000</w:t>
            </w:r>
          </w:p>
        </w:tc>
      </w:tr>
      <w:tr>
        <w:tc>
          <w:tcPr/>
          <w:p>
            <w:pPr>
              <w:pStyle w:val="Compact"/>
              <w:jc w:val="left"/>
            </w:pPr>
            <w:r>
              <w:rPr>
                <w:b/>
                <w:bCs/>
              </w:rPr>
              <w:t xml:space="preserve">Other Resources</w:t>
            </w:r>
          </w:p>
        </w:tc>
        <w:tc>
          <w:tcPr/>
          <w:p>
            <w:pPr>
              <w:pStyle w:val="Compact"/>
            </w:pPr>
          </w:p>
        </w:tc>
        <w:tc>
          <w:tcPr/>
          <w:p>
            <w:pPr>
              <w:pStyle w:val="Compact"/>
            </w:pPr>
          </w:p>
        </w:tc>
      </w:tr>
      <w:tr>
        <w:tc>
          <w:tcPr/>
          <w:p>
            <w:pPr>
              <w:pStyle w:val="Compact"/>
              <w:jc w:val="left"/>
            </w:pPr>
            <w:r>
              <w:t xml:space="preserve">Internet Data Bundles</w:t>
            </w:r>
          </w:p>
        </w:tc>
        <w:tc>
          <w:tcPr/>
          <w:p>
            <w:pPr>
              <w:pStyle w:val="Compact"/>
              <w:jc w:val="left"/>
            </w:pPr>
            <w:r>
              <w:t xml:space="preserve">Monthly Subscription (ISP)</w:t>
            </w:r>
          </w:p>
        </w:tc>
        <w:tc>
          <w:tcPr/>
          <w:p>
            <w:pPr>
              <w:pStyle w:val="Compact"/>
              <w:jc w:val="left"/>
            </w:pPr>
            <w:r>
              <w:t xml:space="preserve">5,000</w:t>
            </w:r>
          </w:p>
        </w:tc>
      </w:tr>
      <w:tr>
        <w:tc>
          <w:tcPr/>
          <w:p>
            <w:pPr>
              <w:pStyle w:val="Compact"/>
              <w:jc w:val="left"/>
            </w:pPr>
            <w:r>
              <w:t xml:space="preserve">Printing &amp; Binding (Documentation)</w:t>
            </w:r>
          </w:p>
        </w:tc>
        <w:tc>
          <w:tcPr/>
          <w:p>
            <w:pPr>
              <w:pStyle w:val="Compact"/>
              <w:jc w:val="left"/>
            </w:pPr>
            <w:r>
              <w:t xml:space="preserve">Final Project Books</w:t>
            </w:r>
          </w:p>
        </w:tc>
        <w:tc>
          <w:tcPr/>
          <w:p>
            <w:pPr>
              <w:pStyle w:val="Compact"/>
              <w:jc w:val="left"/>
            </w:pPr>
            <w:r>
              <w:t xml:space="preserve">3,000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99,000</w:t>
            </w:r>
          </w:p>
        </w:tc>
      </w:tr>
    </w:tbl>
    <w:bookmarkEnd w:id="20"/>
    <w:bookmarkStart w:id="21" w:name="project-schedule"/>
    <w:p>
      <w:pPr>
        <w:pStyle w:val="Heading2"/>
      </w:pPr>
      <w:r>
        <w:t xml:space="preserve">7. Project Schedule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Task No.</w:t>
            </w:r>
          </w:p>
        </w:tc>
        <w:tc>
          <w:tcPr/>
          <w:p>
            <w:pPr>
              <w:pStyle w:val="Compact"/>
              <w:jc w:val="left"/>
            </w:pPr>
            <w:r>
              <w:t xml:space="preserve">Task Description</w:t>
            </w:r>
          </w:p>
        </w:tc>
        <w:tc>
          <w:tcPr/>
          <w:p>
            <w:pPr>
              <w:pStyle w:val="Compact"/>
              <w:jc w:val="left"/>
            </w:pPr>
            <w:r>
              <w:t xml:space="preserve">Planned No. of hrs</w:t>
            </w:r>
          </w:p>
        </w:tc>
        <w:tc>
          <w:tcPr/>
          <w:p>
            <w:pPr>
              <w:pStyle w:val="Compact"/>
              <w:jc w:val="left"/>
            </w:pPr>
            <w:r>
              <w:t xml:space="preserve">Planned Start Date</w:t>
            </w:r>
          </w:p>
        </w:tc>
        <w:tc>
          <w:tcPr/>
          <w:p>
            <w:pPr>
              <w:pStyle w:val="Compact"/>
              <w:jc w:val="left"/>
            </w:pPr>
            <w:r>
              <w:t xml:space="preserve">Actual Start Date</w:t>
            </w:r>
          </w:p>
        </w:tc>
        <w:tc>
          <w:tcPr/>
          <w:p>
            <w:pPr>
              <w:pStyle w:val="Compact"/>
              <w:jc w:val="left"/>
            </w:pPr>
            <w:r>
              <w:t xml:space="preserve">Planned Completion Date</w:t>
            </w:r>
          </w:p>
        </w:tc>
        <w:tc>
          <w:tcPr/>
          <w:p>
            <w:pPr>
              <w:pStyle w:val="Compact"/>
              <w:jc w:val="left"/>
            </w:pPr>
            <w:r>
              <w:t xml:space="preserve">Actual Completion date</w:t>
            </w:r>
          </w:p>
        </w:tc>
        <w:tc>
          <w:tcPr/>
          <w:p>
            <w:pPr>
              <w:pStyle w:val="Compact"/>
              <w:jc w:val="left"/>
            </w:pPr>
            <w:r>
              <w:t xml:space="preserve">Deliverables</w:t>
            </w:r>
          </w:p>
        </w:tc>
      </w:tr>
      <w:tr>
        <w:tc>
          <w:tcPr/>
          <w:p>
            <w:pPr>
              <w:pStyle w:val="Compact"/>
              <w:jc w:val="left"/>
            </w:pPr>
            <w:r>
              <w:t xml:space="preserve">1</w:t>
            </w:r>
          </w:p>
        </w:tc>
        <w:tc>
          <w:tcPr/>
          <w:p>
            <w:pPr>
              <w:pStyle w:val="Compact"/>
              <w:jc w:val="left"/>
            </w:pPr>
            <w:r>
              <w:t xml:space="preserve">Proposal</w:t>
            </w:r>
          </w:p>
        </w:tc>
        <w:tc>
          <w:tcPr/>
          <w:p>
            <w:pPr>
              <w:pStyle w:val="Compact"/>
              <w:jc w:val="left"/>
            </w:pPr>
            <w:r>
              <w:t xml:space="preserve">40</w:t>
            </w:r>
          </w:p>
        </w:tc>
        <w:tc>
          <w:tcPr/>
          <w:p>
            <w:pPr>
              <w:pStyle w:val="Compact"/>
              <w:jc w:val="left"/>
            </w:pPr>
            <w:r>
              <w:t xml:space="preserve">01/09/2025</w:t>
            </w:r>
          </w:p>
        </w:tc>
        <w:tc>
          <w:tcPr/>
          <w:p>
            <w:pPr>
              <w:pStyle w:val="Compact"/>
            </w:pPr>
          </w:p>
        </w:tc>
        <w:tc>
          <w:tcPr/>
          <w:p>
            <w:pPr>
              <w:pStyle w:val="Compact"/>
              <w:jc w:val="left"/>
            </w:pPr>
            <w:r>
              <w:t xml:space="preserve">15/09/2025</w:t>
            </w:r>
          </w:p>
        </w:tc>
        <w:tc>
          <w:tcPr/>
          <w:p>
            <w:pPr>
              <w:pStyle w:val="Compact"/>
            </w:pPr>
          </w:p>
        </w:tc>
        <w:tc>
          <w:tcPr/>
          <w:p>
            <w:pPr>
              <w:pStyle w:val="Compact"/>
              <w:jc w:val="left"/>
            </w:pPr>
            <w:r>
              <w:t xml:space="preserve">Proposal Document</w:t>
            </w:r>
          </w:p>
        </w:tc>
      </w:tr>
      <w:tr>
        <w:tc>
          <w:tcPr/>
          <w:p>
            <w:pPr>
              <w:pStyle w:val="Compact"/>
              <w:jc w:val="left"/>
            </w:pPr>
            <w:r>
              <w:t xml:space="preserve">2</w:t>
            </w:r>
          </w:p>
        </w:tc>
        <w:tc>
          <w:tcPr/>
          <w:p>
            <w:pPr>
              <w:pStyle w:val="Compact"/>
              <w:jc w:val="left"/>
            </w:pPr>
            <w:r>
              <w:t xml:space="preserve">SRS</w:t>
            </w:r>
          </w:p>
        </w:tc>
        <w:tc>
          <w:tcPr/>
          <w:p>
            <w:pPr>
              <w:pStyle w:val="Compact"/>
              <w:jc w:val="left"/>
            </w:pPr>
            <w:r>
              <w:t xml:space="preserve">30</w:t>
            </w:r>
          </w:p>
        </w:tc>
        <w:tc>
          <w:tcPr/>
          <w:p>
            <w:pPr>
              <w:pStyle w:val="Compact"/>
              <w:jc w:val="left"/>
            </w:pPr>
            <w:r>
              <w:t xml:space="preserve">16/09/2025</w:t>
            </w:r>
          </w:p>
        </w:tc>
        <w:tc>
          <w:tcPr/>
          <w:p>
            <w:pPr>
              <w:pStyle w:val="Compact"/>
            </w:pPr>
          </w:p>
        </w:tc>
        <w:tc>
          <w:tcPr/>
          <w:p>
            <w:pPr>
              <w:pStyle w:val="Compact"/>
              <w:jc w:val="left"/>
            </w:pPr>
            <w:r>
              <w:t xml:space="preserve">30/09/2025</w:t>
            </w:r>
          </w:p>
        </w:tc>
        <w:tc>
          <w:tcPr/>
          <w:p>
            <w:pPr>
              <w:pStyle w:val="Compact"/>
            </w:pPr>
          </w:p>
        </w:tc>
        <w:tc>
          <w:tcPr/>
          <w:p>
            <w:pPr>
              <w:pStyle w:val="Compact"/>
              <w:jc w:val="left"/>
            </w:pPr>
            <w:r>
              <w:t xml:space="preserve">SRS Document</w:t>
            </w:r>
          </w:p>
        </w:tc>
      </w:tr>
      <w:tr>
        <w:tc>
          <w:tcPr/>
          <w:p>
            <w:pPr>
              <w:pStyle w:val="Compact"/>
              <w:jc w:val="left"/>
            </w:pPr>
            <w:r>
              <w:t xml:space="preserve">3</w:t>
            </w:r>
          </w:p>
        </w:tc>
        <w:tc>
          <w:tcPr/>
          <w:p>
            <w:pPr>
              <w:pStyle w:val="Compact"/>
              <w:jc w:val="left"/>
            </w:pPr>
            <w:r>
              <w:t xml:space="preserve">Design</w:t>
            </w:r>
          </w:p>
        </w:tc>
        <w:tc>
          <w:tcPr/>
          <w:p>
            <w:pPr>
              <w:pStyle w:val="Compact"/>
              <w:jc w:val="left"/>
            </w:pPr>
            <w:r>
              <w:t xml:space="preserve">45</w:t>
            </w:r>
          </w:p>
        </w:tc>
        <w:tc>
          <w:tcPr/>
          <w:p>
            <w:pPr>
              <w:pStyle w:val="Compact"/>
              <w:jc w:val="left"/>
            </w:pPr>
            <w:r>
              <w:t xml:space="preserve">01/10/2025</w:t>
            </w:r>
          </w:p>
        </w:tc>
        <w:tc>
          <w:tcPr/>
          <w:p>
            <w:pPr>
              <w:pStyle w:val="Compact"/>
            </w:pPr>
          </w:p>
        </w:tc>
        <w:tc>
          <w:tcPr/>
          <w:p>
            <w:pPr>
              <w:pStyle w:val="Compact"/>
              <w:jc w:val="left"/>
            </w:pPr>
            <w:r>
              <w:t xml:space="preserve">20/10/2025</w:t>
            </w:r>
          </w:p>
        </w:tc>
        <w:tc>
          <w:tcPr/>
          <w:p>
            <w:pPr>
              <w:pStyle w:val="Compact"/>
            </w:pPr>
          </w:p>
        </w:tc>
        <w:tc>
          <w:tcPr/>
          <w:p>
            <w:pPr>
              <w:pStyle w:val="Compact"/>
              <w:jc w:val="left"/>
            </w:pPr>
            <w:r>
              <w:t xml:space="preserve">Design Docs &amp; UI Mockups</w:t>
            </w:r>
          </w:p>
        </w:tc>
      </w:tr>
      <w:tr>
        <w:tc>
          <w:tcPr/>
          <w:p>
            <w:pPr>
              <w:pStyle w:val="Compact"/>
              <w:jc w:val="left"/>
            </w:pPr>
            <w:r>
              <w:t xml:space="preserve">4</w:t>
            </w:r>
          </w:p>
        </w:tc>
        <w:tc>
          <w:tcPr/>
          <w:p>
            <w:pPr>
              <w:pStyle w:val="Compact"/>
              <w:jc w:val="left"/>
            </w:pPr>
            <w:r>
              <w:t xml:space="preserve">Test plan</w:t>
            </w:r>
          </w:p>
        </w:tc>
        <w:tc>
          <w:tcPr/>
          <w:p>
            <w:pPr>
              <w:pStyle w:val="Compact"/>
              <w:jc w:val="left"/>
            </w:pPr>
            <w:r>
              <w:t xml:space="preserve">15</w:t>
            </w:r>
          </w:p>
        </w:tc>
        <w:tc>
          <w:tcPr/>
          <w:p>
            <w:pPr>
              <w:pStyle w:val="Compact"/>
              <w:jc w:val="left"/>
            </w:pPr>
            <w:r>
              <w:t xml:space="preserve">21/10/2025</w:t>
            </w:r>
          </w:p>
        </w:tc>
        <w:tc>
          <w:tcPr/>
          <w:p>
            <w:pPr>
              <w:pStyle w:val="Compact"/>
            </w:pPr>
          </w:p>
        </w:tc>
        <w:tc>
          <w:tcPr/>
          <w:p>
            <w:pPr>
              <w:pStyle w:val="Compact"/>
              <w:jc w:val="left"/>
            </w:pPr>
            <w:r>
              <w:t xml:space="preserve">30/10/2025</w:t>
            </w:r>
          </w:p>
        </w:tc>
        <w:tc>
          <w:tcPr/>
          <w:p>
            <w:pPr>
              <w:pStyle w:val="Compact"/>
            </w:pPr>
          </w:p>
        </w:tc>
        <w:tc>
          <w:tcPr/>
          <w:p>
            <w:pPr>
              <w:pStyle w:val="Compact"/>
              <w:jc w:val="left"/>
            </w:pPr>
            <w:r>
              <w:t xml:space="preserve">Test Plan</w:t>
            </w:r>
          </w:p>
        </w:tc>
      </w:tr>
      <w:tr>
        <w:tc>
          <w:tcPr/>
          <w:p>
            <w:pPr>
              <w:pStyle w:val="Compact"/>
              <w:jc w:val="left"/>
            </w:pPr>
            <w:r>
              <w:t xml:space="preserve">5</w:t>
            </w:r>
          </w:p>
        </w:tc>
        <w:tc>
          <w:tcPr/>
          <w:p>
            <w:pPr>
              <w:pStyle w:val="Compact"/>
              <w:jc w:val="left"/>
            </w:pPr>
            <w:r>
              <w:t xml:space="preserve">Implementation Plan</w:t>
            </w:r>
          </w:p>
        </w:tc>
        <w:tc>
          <w:tcPr/>
          <w:p>
            <w:pPr>
              <w:pStyle w:val="Compact"/>
              <w:jc w:val="left"/>
            </w:pPr>
            <w:r>
              <w:t xml:space="preserve">120</w:t>
            </w:r>
          </w:p>
        </w:tc>
        <w:tc>
          <w:tcPr/>
          <w:p>
            <w:pPr>
              <w:pStyle w:val="Compact"/>
              <w:jc w:val="left"/>
            </w:pPr>
            <w:r>
              <w:t xml:space="preserve">01/11/2025</w:t>
            </w:r>
          </w:p>
        </w:tc>
        <w:tc>
          <w:tcPr/>
          <w:p>
            <w:pPr>
              <w:pStyle w:val="Compact"/>
            </w:pPr>
          </w:p>
        </w:tc>
        <w:tc>
          <w:tcPr/>
          <w:p>
            <w:pPr>
              <w:pStyle w:val="Compact"/>
              <w:jc w:val="left"/>
            </w:pPr>
            <w:r>
              <w:t xml:space="preserve">30/01/2026</w:t>
            </w:r>
          </w:p>
        </w:tc>
        <w:tc>
          <w:tcPr/>
          <w:p>
            <w:pPr>
              <w:pStyle w:val="Compact"/>
            </w:pPr>
          </w:p>
        </w:tc>
        <w:tc>
          <w:tcPr/>
          <w:p>
            <w:pPr>
              <w:pStyle w:val="Compact"/>
              <w:jc w:val="left"/>
            </w:pPr>
            <w:r>
              <w:t xml:space="preserve">Software Source Code</w:t>
            </w:r>
          </w:p>
        </w:tc>
      </w:tr>
      <w:tr>
        <w:tc>
          <w:tcPr/>
          <w:p>
            <w:pPr>
              <w:pStyle w:val="Compact"/>
              <w:jc w:val="left"/>
            </w:pPr>
            <w:r>
              <w:t xml:space="preserve">6</w:t>
            </w:r>
          </w:p>
        </w:tc>
        <w:tc>
          <w:tcPr/>
          <w:p>
            <w:pPr>
              <w:pStyle w:val="Compact"/>
              <w:jc w:val="left"/>
            </w:pPr>
            <w:r>
              <w:t xml:space="preserve">Maintenance plan</w:t>
            </w:r>
          </w:p>
        </w:tc>
        <w:tc>
          <w:tcPr/>
          <w:p>
            <w:pPr>
              <w:pStyle w:val="Compact"/>
              <w:jc w:val="left"/>
            </w:pPr>
            <w:r>
              <w:t xml:space="preserve">10</w:t>
            </w:r>
          </w:p>
        </w:tc>
        <w:tc>
          <w:tcPr/>
          <w:p>
            <w:pPr>
              <w:pStyle w:val="Compact"/>
              <w:jc w:val="left"/>
            </w:pPr>
            <w:r>
              <w:t xml:space="preserve">01/02/2026</w:t>
            </w:r>
          </w:p>
        </w:tc>
        <w:tc>
          <w:tcPr/>
          <w:p>
            <w:pPr>
              <w:pStyle w:val="Compact"/>
            </w:pPr>
          </w:p>
        </w:tc>
        <w:tc>
          <w:tcPr/>
          <w:p>
            <w:pPr>
              <w:pStyle w:val="Compact"/>
              <w:jc w:val="left"/>
            </w:pPr>
            <w:r>
              <w:t xml:space="preserve">05/02/2026</w:t>
            </w:r>
          </w:p>
        </w:tc>
        <w:tc>
          <w:tcPr/>
          <w:p>
            <w:pPr>
              <w:pStyle w:val="Compact"/>
            </w:pPr>
          </w:p>
        </w:tc>
        <w:tc>
          <w:tcPr/>
          <w:p>
            <w:pPr>
              <w:pStyle w:val="Compact"/>
              <w:jc w:val="left"/>
            </w:pPr>
            <w:r>
              <w:t xml:space="preserve">Maintenance Schedule</w:t>
            </w:r>
          </w:p>
        </w:tc>
      </w:tr>
      <w:tr>
        <w:tc>
          <w:tcPr/>
          <w:p>
            <w:pPr>
              <w:pStyle w:val="Compact"/>
              <w:jc w:val="left"/>
            </w:pPr>
            <w:r>
              <w:t xml:space="preserve">7</w:t>
            </w:r>
          </w:p>
        </w:tc>
        <w:tc>
          <w:tcPr/>
          <w:p>
            <w:pPr>
              <w:pStyle w:val="Compact"/>
              <w:jc w:val="left"/>
            </w:pPr>
            <w:r>
              <w:t xml:space="preserve">User manual</w:t>
            </w:r>
          </w:p>
        </w:tc>
        <w:tc>
          <w:tcPr/>
          <w:p>
            <w:pPr>
              <w:pStyle w:val="Compact"/>
              <w:jc w:val="left"/>
            </w:pPr>
            <w:r>
              <w:t xml:space="preserve">20</w:t>
            </w:r>
          </w:p>
        </w:tc>
        <w:tc>
          <w:tcPr/>
          <w:p>
            <w:pPr>
              <w:pStyle w:val="Compact"/>
              <w:jc w:val="left"/>
            </w:pPr>
            <w:r>
              <w:t xml:space="preserve">06/02/2026</w:t>
            </w:r>
          </w:p>
        </w:tc>
        <w:tc>
          <w:tcPr/>
          <w:p>
            <w:pPr>
              <w:pStyle w:val="Compact"/>
            </w:pPr>
          </w:p>
        </w:tc>
        <w:tc>
          <w:tcPr/>
          <w:p>
            <w:pPr>
              <w:pStyle w:val="Compact"/>
              <w:jc w:val="left"/>
            </w:pPr>
            <w:r>
              <w:t xml:space="preserve">15/02/2026</w:t>
            </w:r>
          </w:p>
        </w:tc>
        <w:tc>
          <w:tcPr/>
          <w:p>
            <w:pPr>
              <w:pStyle w:val="Compact"/>
            </w:pPr>
          </w:p>
        </w:tc>
        <w:tc>
          <w:tcPr/>
          <w:p>
            <w:pPr>
              <w:pStyle w:val="Compact"/>
              <w:jc w:val="left"/>
            </w:pPr>
            <w:r>
              <w:t xml:space="preserve">User Manual</w:t>
            </w:r>
          </w:p>
        </w:tc>
      </w:tr>
      <w:tr>
        <w:tc>
          <w:tcPr/>
          <w:p>
            <w:pPr>
              <w:pStyle w:val="Compact"/>
              <w:jc w:val="left"/>
            </w:pPr>
            <w:r>
              <w:t xml:space="preserve">8</w:t>
            </w:r>
          </w:p>
        </w:tc>
        <w:tc>
          <w:tcPr/>
          <w:p>
            <w:pPr>
              <w:pStyle w:val="Compact"/>
              <w:jc w:val="left"/>
            </w:pPr>
            <w:r>
              <w:t xml:space="preserve">Final report</w:t>
            </w:r>
          </w:p>
        </w:tc>
        <w:tc>
          <w:tcPr/>
          <w:p>
            <w:pPr>
              <w:pStyle w:val="Compact"/>
              <w:jc w:val="left"/>
            </w:pPr>
            <w:r>
              <w:t xml:space="preserve">30</w:t>
            </w:r>
          </w:p>
        </w:tc>
        <w:tc>
          <w:tcPr/>
          <w:p>
            <w:pPr>
              <w:pStyle w:val="Compact"/>
              <w:jc w:val="left"/>
            </w:pPr>
            <w:r>
              <w:t xml:space="preserve">16/02/2026</w:t>
            </w:r>
          </w:p>
        </w:tc>
        <w:tc>
          <w:tcPr/>
          <w:p>
            <w:pPr>
              <w:pStyle w:val="Compact"/>
            </w:pPr>
          </w:p>
        </w:tc>
        <w:tc>
          <w:tcPr/>
          <w:p>
            <w:pPr>
              <w:pStyle w:val="Compact"/>
              <w:jc w:val="left"/>
            </w:pPr>
            <w:r>
              <w:t xml:space="preserve">28/02/2026</w:t>
            </w:r>
          </w:p>
        </w:tc>
        <w:tc>
          <w:tcPr/>
          <w:p>
            <w:pPr>
              <w:pStyle w:val="Compact"/>
            </w:pPr>
          </w:p>
        </w:tc>
        <w:tc>
          <w:tcPr/>
          <w:p>
            <w:pPr>
              <w:pStyle w:val="Compact"/>
              <w:jc w:val="left"/>
            </w:pPr>
            <w:r>
              <w:t xml:space="preserve">Final Signed Report</w:t>
            </w:r>
          </w:p>
        </w:tc>
      </w:tr>
    </w:tbl>
    <w:bookmarkEnd w:id="21"/>
    <w:bookmarkEnd w:id="22"/>
    <w:bookmarkStart w:id="23" w:name="references"/>
    <w:p>
      <w:pPr>
        <w:pStyle w:val="Heading1"/>
      </w:pPr>
      <w:r>
        <w:t xml:space="preserve">REFERENCES</w:t>
      </w:r>
    </w:p>
    <w:p>
      <w:pPr>
        <w:pStyle w:val="FirstParagraph"/>
      </w:pPr>
      <w:r>
        <w:t xml:space="preserve">Ministry of Education. (2023).</w:t>
      </w:r>
      <w:r>
        <w:t xml:space="preserve"> </w:t>
      </w:r>
      <w:r>
        <w:rPr>
          <w:i/>
          <w:iCs/>
        </w:rPr>
        <w:t xml:space="preserve">National Guidelines on Basic Education Information Management Systems</w:t>
      </w:r>
      <w:r>
        <w:t xml:space="preserve">. Republic of Kenya.</w:t>
      </w:r>
    </w:p>
    <w:p>
      <w:pPr>
        <w:pStyle w:val="BodyText"/>
      </w:pPr>
      <w:r>
        <w:t xml:space="preserve">ShulePro. (2021).</w:t>
      </w:r>
      <w:r>
        <w:t xml:space="preserve"> </w:t>
      </w:r>
      <w:r>
        <w:rPr>
          <w:i/>
          <w:iCs/>
        </w:rPr>
        <w:t xml:space="preserve">School Administration Software Overview</w:t>
      </w:r>
      <w:r>
        <w:t xml:space="preserve">. Retrieved from https://www.shulepro.com</w:t>
      </w:r>
    </w:p>
    <w:p>
      <w:pPr>
        <w:pStyle w:val="BodyText"/>
      </w:pPr>
      <w:r>
        <w:t xml:space="preserve">Zeraki Analytics. (2023).</w:t>
      </w:r>
      <w:r>
        <w:t xml:space="preserve"> </w:t>
      </w:r>
      <w:r>
        <w:rPr>
          <w:i/>
          <w:iCs/>
        </w:rPr>
        <w:t xml:space="preserve">Transforming Education through Data</w:t>
      </w:r>
      <w:r>
        <w:t xml:space="preserve">. Retrieved from https://zeraki.co.ke</w:t>
      </w:r>
    </w:p>
    <w:p>
      <w:pPr>
        <w:pStyle w:val="BodyText"/>
      </w:pPr>
      <w:r>
        <w:t xml:space="preserve">React Documentation. (n.d.).</w:t>
      </w:r>
      <w:r>
        <w:t xml:space="preserve"> </w:t>
      </w:r>
      <w:r>
        <w:rPr>
          <w:i/>
          <w:iCs/>
        </w:rPr>
        <w:t xml:space="preserve">React Reference Architecture</w:t>
      </w:r>
      <w:r>
        <w:t xml:space="preserve">. Retrieved from https://react.dev</w:t>
      </w:r>
    </w:p>
    <w:p>
      <w:pPr>
        <w:pStyle w:val="BodyText"/>
      </w:pPr>
      <w:r>
        <w:t xml:space="preserve">Prisma. (n.d.).</w:t>
      </w:r>
      <w:r>
        <w:t xml:space="preserve"> </w:t>
      </w:r>
      <w:r>
        <w:rPr>
          <w:i/>
          <w:iCs/>
        </w:rPr>
        <w:t xml:space="preserve">Prisma ORM for Data Modeling</w:t>
      </w:r>
      <w:r>
        <w:t xml:space="preserve">. Retrieved from https://www.prisma.io/docs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2026-02-21T14:20:53Z</dcterms:created>
  <dcterms:modified xsi:type="dcterms:W3CDTF">2026-02-21T14:20:53Z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