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748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DEC278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7B425C6" w14:textId="77777777" w:rsidR="004C7586" w:rsidRPr="00160A95" w:rsidRDefault="004C7586" w:rsidP="00160A95">
      <w:pPr>
        <w:spacing w:after="0"/>
        <w:jc w:val="center"/>
        <w:rPr>
          <w:b/>
          <w:bCs/>
        </w:rPr>
      </w:pPr>
    </w:p>
    <w:p w14:paraId="551A19AF" w14:textId="77777777" w:rsidR="004C7586" w:rsidRPr="00160A95" w:rsidRDefault="004C7586" w:rsidP="00160A95">
      <w:pPr>
        <w:spacing w:after="0"/>
        <w:rPr>
          <w:bCs/>
          <w:i/>
          <w:iCs/>
        </w:rPr>
      </w:pPr>
    </w:p>
    <w:p w14:paraId="6558390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4915F79" w14:textId="77777777" w:rsidR="004C7586" w:rsidRDefault="004C7586" w:rsidP="00160A95">
      <w:pPr>
        <w:numPr>
          <w:ilvl w:val="0"/>
          <w:numId w:val="2"/>
        </w:numPr>
        <w:spacing w:after="0"/>
        <w:rPr>
          <w:rFonts w:cs="BookAntiqua"/>
        </w:rPr>
      </w:pPr>
      <w:r w:rsidRPr="00160A95">
        <w:rPr>
          <w:rFonts w:cs="BookAntiqua"/>
        </w:rPr>
        <w:t>Are nearly normal?</w:t>
      </w:r>
    </w:p>
    <w:p w14:paraId="068CBD93" w14:textId="54F94A08" w:rsidR="00463BD0" w:rsidRPr="00160A95" w:rsidRDefault="00463BD0" w:rsidP="00463BD0">
      <w:pPr>
        <w:spacing w:after="0"/>
        <w:ind w:left="1080"/>
        <w:rPr>
          <w:rFonts w:cs="BookAntiqua"/>
        </w:rPr>
      </w:pPr>
      <w:r>
        <w:rPr>
          <w:rFonts w:cs="BookAntiqua"/>
        </w:rPr>
        <w:t>Answer:  C is nearly normal</w:t>
      </w:r>
    </w:p>
    <w:p w14:paraId="58085DD4"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F9C7938" w14:textId="0EBCF2DC" w:rsidR="00463BD0" w:rsidRPr="00160A95" w:rsidRDefault="00463BD0" w:rsidP="00463BD0">
      <w:pPr>
        <w:spacing w:after="0"/>
        <w:ind w:left="1080"/>
        <w:rPr>
          <w:rFonts w:cs="BookAntiqua"/>
        </w:rPr>
      </w:pPr>
      <w:r>
        <w:rPr>
          <w:rFonts w:cs="BookAntiqua"/>
        </w:rPr>
        <w:t>Answer: D has a binomial distribution</w:t>
      </w:r>
    </w:p>
    <w:p w14:paraId="540462AF"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B386FBD" w14:textId="3A36290B" w:rsidR="00463BD0" w:rsidRPr="00160A95" w:rsidRDefault="00463BD0" w:rsidP="00463BD0">
      <w:pPr>
        <w:spacing w:after="0"/>
        <w:ind w:left="1080"/>
        <w:rPr>
          <w:rFonts w:cs="BookAntiqua"/>
        </w:rPr>
      </w:pPr>
      <w:proofErr w:type="spellStart"/>
      <w:proofErr w:type="gramStart"/>
      <w:r>
        <w:rPr>
          <w:rFonts w:cs="BookAntiqua"/>
        </w:rPr>
        <w:t>Answer:A</w:t>
      </w:r>
      <w:proofErr w:type="spellEnd"/>
      <w:proofErr w:type="gramEnd"/>
      <w:r>
        <w:rPr>
          <w:rFonts w:cs="BookAntiqua"/>
        </w:rPr>
        <w:t xml:space="preserve"> is not symmetric</w:t>
      </w:r>
    </w:p>
    <w:p w14:paraId="474AB72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44048BD" w14:textId="5A782729" w:rsidR="00463BD0" w:rsidRPr="00160A95" w:rsidRDefault="00463BD0" w:rsidP="00463BD0">
      <w:pPr>
        <w:spacing w:after="0"/>
        <w:ind w:left="1080"/>
        <w:rPr>
          <w:rFonts w:cs="BookAntiqua"/>
        </w:rPr>
      </w:pPr>
      <w:r>
        <w:rPr>
          <w:rFonts w:cs="BookAntiqua"/>
        </w:rPr>
        <w:t xml:space="preserve">Answer: B </w:t>
      </w:r>
    </w:p>
    <w:p w14:paraId="18613C5F" w14:textId="77777777" w:rsidR="004C7586" w:rsidRPr="00160A95" w:rsidRDefault="004C7586" w:rsidP="00160A95">
      <w:pPr>
        <w:spacing w:after="0"/>
        <w:ind w:left="1080"/>
        <w:rPr>
          <w:rFonts w:cs="BookAntiqua"/>
        </w:rPr>
      </w:pPr>
    </w:p>
    <w:p w14:paraId="6555BCE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AEFCA56" wp14:editId="1C322AE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53C2908" w14:textId="77777777" w:rsidR="004C7586" w:rsidRPr="00160A95" w:rsidRDefault="004C7586" w:rsidP="00160A95">
      <w:pPr>
        <w:autoSpaceDE w:val="0"/>
        <w:autoSpaceDN w:val="0"/>
        <w:adjustRightInd w:val="0"/>
        <w:spacing w:after="0"/>
        <w:rPr>
          <w:rFonts w:cs="BookAntiqua"/>
        </w:rPr>
      </w:pPr>
    </w:p>
    <w:p w14:paraId="0FFEE636" w14:textId="77777777" w:rsidR="004C7586" w:rsidRPr="00160A95" w:rsidRDefault="004C7586" w:rsidP="00160A95">
      <w:pPr>
        <w:autoSpaceDE w:val="0"/>
        <w:autoSpaceDN w:val="0"/>
        <w:adjustRightInd w:val="0"/>
        <w:spacing w:after="0"/>
        <w:rPr>
          <w:rFonts w:cs="BookAntiqua"/>
        </w:rPr>
      </w:pPr>
    </w:p>
    <w:p w14:paraId="5F9FABAD" w14:textId="410614C3" w:rsidR="004C7586" w:rsidRPr="00FD449E"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559F5CE" w14:textId="5125BBD5" w:rsidR="004C7586" w:rsidRPr="00160A95" w:rsidRDefault="004C7586" w:rsidP="00FD449E">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737C73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1E33C1D" w14:textId="6E241F02" w:rsidR="00160A95" w:rsidRDefault="003C13B5" w:rsidP="00160A95">
      <w:pPr>
        <w:pStyle w:val="ListParagraph"/>
        <w:autoSpaceDE w:val="0"/>
        <w:autoSpaceDN w:val="0"/>
        <w:adjustRightInd w:val="0"/>
        <w:spacing w:after="0"/>
        <w:ind w:left="900"/>
        <w:rPr>
          <w:rFonts w:cs="BookAntiqua"/>
        </w:rPr>
      </w:pPr>
      <w:r>
        <w:rPr>
          <w:rFonts w:cs="BookAntiqua"/>
        </w:rPr>
        <w:t xml:space="preserve">Answer: False, both </w:t>
      </w:r>
      <w:proofErr w:type="gramStart"/>
      <w:r>
        <w:rPr>
          <w:rFonts w:cs="BookAntiqua"/>
        </w:rPr>
        <w:t>side</w:t>
      </w:r>
      <w:proofErr w:type="gramEnd"/>
      <w:r>
        <w:rPr>
          <w:rFonts w:cs="BookAntiqua"/>
        </w:rPr>
        <w:t xml:space="preserve"> may be normally distributed.</w:t>
      </w:r>
    </w:p>
    <w:p w14:paraId="1BE46071" w14:textId="78894B21" w:rsidR="00463BD0" w:rsidRDefault="00160A95" w:rsidP="00463BD0">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1FE5FF" w14:textId="0EB990E3" w:rsidR="00463BD0" w:rsidRPr="00463BD0" w:rsidRDefault="00463BD0" w:rsidP="00463BD0">
      <w:pPr>
        <w:autoSpaceDE w:val="0"/>
        <w:autoSpaceDN w:val="0"/>
        <w:adjustRightInd w:val="0"/>
        <w:spacing w:after="0"/>
        <w:ind w:left="900"/>
        <w:rPr>
          <w:rFonts w:cs="BookAntiqua"/>
        </w:rPr>
      </w:pPr>
      <w:r>
        <w:rPr>
          <w:rFonts w:cs="BookAntiqua"/>
        </w:rPr>
        <w:t>Answer:  True</w:t>
      </w:r>
    </w:p>
    <w:p w14:paraId="1DDEB8AF" w14:textId="77777777" w:rsidR="004C7586" w:rsidRDefault="004C7586" w:rsidP="00160A95">
      <w:pPr>
        <w:spacing w:after="0"/>
        <w:rPr>
          <w:rFonts w:cs="Times New Roman"/>
        </w:rPr>
      </w:pPr>
    </w:p>
    <w:p w14:paraId="045FC5BA" w14:textId="77777777" w:rsidR="00505D35" w:rsidRDefault="00505D35" w:rsidP="00160A95">
      <w:pPr>
        <w:spacing w:after="0"/>
        <w:rPr>
          <w:rFonts w:cs="Times New Roman"/>
        </w:rPr>
      </w:pPr>
    </w:p>
    <w:p w14:paraId="6931343A" w14:textId="77777777" w:rsidR="00505D35" w:rsidRDefault="00505D35" w:rsidP="00160A95">
      <w:pPr>
        <w:spacing w:after="0"/>
        <w:rPr>
          <w:rFonts w:cs="Times New Roman"/>
        </w:rPr>
      </w:pPr>
    </w:p>
    <w:p w14:paraId="1FAD9619" w14:textId="77777777" w:rsidR="00505D35" w:rsidRDefault="00505D35" w:rsidP="00160A95">
      <w:pPr>
        <w:spacing w:after="0"/>
        <w:rPr>
          <w:rFonts w:cs="Times New Roman"/>
        </w:rPr>
      </w:pPr>
    </w:p>
    <w:p w14:paraId="61640EAD" w14:textId="77777777" w:rsidR="00505D35" w:rsidRDefault="00505D35" w:rsidP="00160A95">
      <w:pPr>
        <w:spacing w:after="0"/>
        <w:rPr>
          <w:rFonts w:cs="Times New Roman"/>
        </w:rPr>
      </w:pPr>
    </w:p>
    <w:p w14:paraId="5693FBA2" w14:textId="77777777" w:rsidR="00505D35" w:rsidRDefault="00505D35" w:rsidP="00160A95">
      <w:pPr>
        <w:spacing w:after="0"/>
        <w:rPr>
          <w:rFonts w:cs="Times New Roman"/>
        </w:rPr>
      </w:pPr>
    </w:p>
    <w:p w14:paraId="06294834" w14:textId="77777777" w:rsidR="00160A95" w:rsidRPr="00160A95" w:rsidRDefault="00160A95" w:rsidP="00160A95">
      <w:pPr>
        <w:spacing w:after="0"/>
        <w:rPr>
          <w:rFonts w:cs="Times New Roman"/>
        </w:rPr>
      </w:pPr>
    </w:p>
    <w:p w14:paraId="02A76EC9" w14:textId="0870241A" w:rsidR="004C7586" w:rsidRPr="00FD449E" w:rsidRDefault="004C7586" w:rsidP="00FD449E">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C51BDD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6ED542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9C3163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C37397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DA407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4B2545E" w14:textId="01E3BA09" w:rsidR="00160A95" w:rsidRPr="00160A95" w:rsidRDefault="00463BD0" w:rsidP="00160A95">
      <w:pPr>
        <w:autoSpaceDE w:val="0"/>
        <w:autoSpaceDN w:val="0"/>
        <w:adjustRightInd w:val="0"/>
        <w:spacing w:after="0"/>
        <w:rPr>
          <w:rFonts w:cs="BookAntiqua"/>
        </w:rPr>
      </w:pPr>
      <w:r>
        <w:rPr>
          <w:rFonts w:cs="BookAntiqua"/>
        </w:rPr>
        <w:t xml:space="preserve">             Answer: D</w:t>
      </w:r>
    </w:p>
    <w:p w14:paraId="353BBC94" w14:textId="6FAAAE0A" w:rsidR="004C7586" w:rsidRPr="00FD449E"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BE43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1302E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07FB21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DDF9A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6CFE9D" w14:textId="7BC66251" w:rsidR="004C7586" w:rsidRPr="003C13B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E70C12D" w14:textId="453AE152" w:rsidR="00160A95" w:rsidRPr="00160A95" w:rsidRDefault="003C13B5" w:rsidP="00160A95">
      <w:pPr>
        <w:autoSpaceDE w:val="0"/>
        <w:autoSpaceDN w:val="0"/>
        <w:adjustRightInd w:val="0"/>
        <w:spacing w:after="0"/>
        <w:rPr>
          <w:rFonts w:cs="BookAntiqua"/>
        </w:rPr>
      </w:pPr>
      <w:r>
        <w:rPr>
          <w:rFonts w:cs="BookAntiqua"/>
        </w:rPr>
        <w:t xml:space="preserve">          Answer: D</w:t>
      </w:r>
    </w:p>
    <w:p w14:paraId="36AFA3A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B262260" w14:textId="77777777" w:rsidR="004C7586" w:rsidRPr="00160A95" w:rsidRDefault="004C7586" w:rsidP="00160A95">
      <w:pPr>
        <w:autoSpaceDE w:val="0"/>
        <w:autoSpaceDN w:val="0"/>
        <w:adjustRightInd w:val="0"/>
        <w:spacing w:after="0"/>
        <w:ind w:left="720"/>
        <w:rPr>
          <w:rFonts w:cs="BookAntiqua"/>
        </w:rPr>
      </w:pPr>
    </w:p>
    <w:p w14:paraId="5101752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FF7F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6A8AE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03CCA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72B15C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549B496" w14:textId="05EF29E5" w:rsidR="00FD449E" w:rsidRPr="00160A95" w:rsidRDefault="00FD449E" w:rsidP="00FD449E">
      <w:pPr>
        <w:autoSpaceDE w:val="0"/>
        <w:autoSpaceDN w:val="0"/>
        <w:adjustRightInd w:val="0"/>
        <w:spacing w:after="0"/>
        <w:rPr>
          <w:rFonts w:cs="BookAntiqua"/>
        </w:rPr>
      </w:pPr>
      <w:r>
        <w:rPr>
          <w:rFonts w:cs="BookAntiqua"/>
        </w:rPr>
        <w:t xml:space="preserve">Answer: B is likely to be true from the randomly chosen samples of aspirants. </w:t>
      </w:r>
    </w:p>
    <w:sectPr w:rsidR="00FD449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52699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375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8719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4884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58001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0534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19542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5773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C13B5"/>
    <w:rsid w:val="00463BD0"/>
    <w:rsid w:val="00474DDF"/>
    <w:rsid w:val="004C7586"/>
    <w:rsid w:val="00505D35"/>
    <w:rsid w:val="00BC4CA5"/>
    <w:rsid w:val="00FD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D017"/>
  <w15:docId w15:val="{4177B0BB-58E3-450B-92CA-640CD4AC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Muthamilarasu S</cp:lastModifiedBy>
  <cp:revision>2</cp:revision>
  <dcterms:created xsi:type="dcterms:W3CDTF">2023-08-16T04:59:00Z</dcterms:created>
  <dcterms:modified xsi:type="dcterms:W3CDTF">2023-08-16T04:59:00Z</dcterms:modified>
</cp:coreProperties>
</file>