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0C0644" w14:textId="77777777" w:rsidR="00602AA5" w:rsidRDefault="00602AA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Style w:val="a"/>
        <w:tblW w:w="89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37"/>
        <w:gridCol w:w="6665"/>
      </w:tblGrid>
      <w:tr w:rsidR="00602AA5" w14:paraId="3F4878B2" w14:textId="77777777">
        <w:trPr>
          <w:trHeight w:val="419"/>
        </w:trPr>
        <w:tc>
          <w:tcPr>
            <w:tcW w:w="2237" w:type="dxa"/>
          </w:tcPr>
          <w:p w14:paraId="675913C0" w14:textId="64509A46" w:rsidR="00602AA5" w:rsidRDefault="00000000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Ex. No: </w:t>
            </w:r>
            <w:r w:rsidR="0057020E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10</w:t>
            </w:r>
          </w:p>
        </w:tc>
        <w:tc>
          <w:tcPr>
            <w:tcW w:w="6665" w:type="dxa"/>
            <w:vMerge w:val="restart"/>
            <w:vAlign w:val="center"/>
          </w:tcPr>
          <w:p w14:paraId="5F579DAA" w14:textId="6F6C112D" w:rsidR="00602AA5" w:rsidRDefault="0057020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 w:rsidRPr="0057020E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Route53</w:t>
            </w:r>
          </w:p>
        </w:tc>
      </w:tr>
      <w:tr w:rsidR="00602AA5" w14:paraId="6DD30EA0" w14:textId="77777777">
        <w:tc>
          <w:tcPr>
            <w:tcW w:w="2237" w:type="dxa"/>
          </w:tcPr>
          <w:p w14:paraId="5A4B1AC1" w14:textId="77777777" w:rsidR="00602AA5" w:rsidRDefault="00602AA5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6665" w:type="dxa"/>
            <w:vMerge/>
            <w:vAlign w:val="center"/>
          </w:tcPr>
          <w:p w14:paraId="0E4E5301" w14:textId="77777777" w:rsidR="00602AA5" w:rsidRDefault="00602A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</w:tr>
    </w:tbl>
    <w:p w14:paraId="54E4F1FB" w14:textId="77777777" w:rsidR="00602AA5" w:rsidRDefault="00602AA5"/>
    <w:p w14:paraId="6E240CB6" w14:textId="289F571F" w:rsidR="00602AA5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Aim: </w:t>
      </w:r>
      <w:r w:rsidR="0057020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To perform DNS mapping using Route 53 service in AWS</w:t>
      </w:r>
    </w:p>
    <w:p w14:paraId="78089CD9" w14:textId="77777777" w:rsidR="00602AA5" w:rsidRDefault="00602AA5">
      <w:pPr>
        <w:rPr>
          <w:rFonts w:ascii="Times New Roman" w:eastAsia="Times New Roman" w:hAnsi="Times New Roman" w:cs="Times New Roman"/>
          <w:b/>
          <w:color w:val="212529"/>
          <w:sz w:val="24"/>
          <w:szCs w:val="24"/>
        </w:rPr>
      </w:pPr>
    </w:p>
    <w:p w14:paraId="7D761F0C" w14:textId="77777777" w:rsidR="00602AA5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color w:val="212529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12529"/>
          <w:sz w:val="24"/>
          <w:szCs w:val="24"/>
        </w:rPr>
        <w:t>Program:</w:t>
      </w:r>
    </w:p>
    <w:p w14:paraId="1C65FBBA" w14:textId="77777777" w:rsidR="0057020E" w:rsidRPr="0057020E" w:rsidRDefault="0057020E" w:rsidP="0057020E">
      <w:pPr>
        <w:rPr>
          <w:rFonts w:ascii="Consolas" w:eastAsia="Consolas" w:hAnsi="Consolas" w:cs="Consolas"/>
        </w:rPr>
      </w:pPr>
      <w:r w:rsidRPr="0057020E">
        <w:rPr>
          <w:rFonts w:ascii="Consolas" w:eastAsia="Consolas" w:hAnsi="Consolas" w:cs="Consolas"/>
        </w:rPr>
        <w:t>- Start the AWS Muthu Pal Instance</w:t>
      </w:r>
    </w:p>
    <w:p w14:paraId="0F76BCE1" w14:textId="77777777" w:rsidR="0057020E" w:rsidRPr="0057020E" w:rsidRDefault="0057020E" w:rsidP="0057020E">
      <w:pPr>
        <w:rPr>
          <w:rFonts w:ascii="Consolas" w:eastAsia="Consolas" w:hAnsi="Consolas" w:cs="Consolas"/>
        </w:rPr>
      </w:pPr>
      <w:r w:rsidRPr="0057020E">
        <w:rPr>
          <w:rFonts w:ascii="Consolas" w:eastAsia="Consolas" w:hAnsi="Consolas" w:cs="Consolas"/>
        </w:rPr>
        <w:t xml:space="preserve">- Go to </w:t>
      </w:r>
      <w:proofErr w:type="spellStart"/>
      <w:r w:rsidRPr="0057020E">
        <w:rPr>
          <w:rFonts w:ascii="Consolas" w:eastAsia="Consolas" w:hAnsi="Consolas" w:cs="Consolas"/>
        </w:rPr>
        <w:t>Godaddy</w:t>
      </w:r>
      <w:proofErr w:type="spellEnd"/>
    </w:p>
    <w:p w14:paraId="5938C0F4" w14:textId="77777777" w:rsidR="0057020E" w:rsidRPr="0057020E" w:rsidRDefault="0057020E" w:rsidP="0057020E">
      <w:pPr>
        <w:rPr>
          <w:rFonts w:ascii="Consolas" w:eastAsia="Consolas" w:hAnsi="Consolas" w:cs="Consolas"/>
        </w:rPr>
      </w:pPr>
      <w:r w:rsidRPr="0057020E">
        <w:rPr>
          <w:rFonts w:ascii="Consolas" w:eastAsia="Consolas" w:hAnsi="Consolas" w:cs="Consolas"/>
        </w:rPr>
        <w:t xml:space="preserve">- Create a NS record by </w:t>
      </w:r>
      <w:proofErr w:type="spellStart"/>
      <w:r w:rsidRPr="0057020E">
        <w:rPr>
          <w:rFonts w:ascii="Consolas" w:eastAsia="Consolas" w:hAnsi="Consolas" w:cs="Consolas"/>
        </w:rPr>
        <w:t>rollnumber</w:t>
      </w:r>
      <w:proofErr w:type="spellEnd"/>
      <w:r w:rsidRPr="0057020E">
        <w:rPr>
          <w:rFonts w:ascii="Consolas" w:eastAsia="Consolas" w:hAnsi="Consolas" w:cs="Consolas"/>
        </w:rPr>
        <w:t xml:space="preserve"> (21011101079) and the value with one from the AWS route 53 service (.com)</w:t>
      </w:r>
    </w:p>
    <w:p w14:paraId="714F39D6" w14:textId="77777777" w:rsidR="0057020E" w:rsidRPr="0057020E" w:rsidRDefault="0057020E" w:rsidP="0057020E">
      <w:pPr>
        <w:rPr>
          <w:rFonts w:ascii="Consolas" w:eastAsia="Consolas" w:hAnsi="Consolas" w:cs="Consolas"/>
        </w:rPr>
      </w:pPr>
      <w:r w:rsidRPr="0057020E">
        <w:rPr>
          <w:rFonts w:ascii="Consolas" w:eastAsia="Consolas" w:hAnsi="Consolas" w:cs="Consolas"/>
        </w:rPr>
        <w:t>- Comeback to AWS create a record with www. and simple routing policy</w:t>
      </w:r>
    </w:p>
    <w:p w14:paraId="076AC7D9" w14:textId="77777777" w:rsidR="0057020E" w:rsidRPr="0057020E" w:rsidRDefault="0057020E" w:rsidP="0057020E">
      <w:pPr>
        <w:rPr>
          <w:rFonts w:ascii="Consolas" w:eastAsia="Consolas" w:hAnsi="Consolas" w:cs="Consolas"/>
        </w:rPr>
      </w:pPr>
      <w:r w:rsidRPr="0057020E">
        <w:rPr>
          <w:rFonts w:ascii="Consolas" w:eastAsia="Consolas" w:hAnsi="Consolas" w:cs="Consolas"/>
        </w:rPr>
        <w:t xml:space="preserve">- </w:t>
      </w:r>
      <w:proofErr w:type="spellStart"/>
      <w:r w:rsidRPr="0057020E">
        <w:rPr>
          <w:rFonts w:ascii="Consolas" w:eastAsia="Consolas" w:hAnsi="Consolas" w:cs="Consolas"/>
        </w:rPr>
        <w:t>nslookup</w:t>
      </w:r>
      <w:proofErr w:type="spellEnd"/>
      <w:r w:rsidRPr="0057020E">
        <w:rPr>
          <w:rFonts w:ascii="Consolas" w:eastAsia="Consolas" w:hAnsi="Consolas" w:cs="Consolas"/>
        </w:rPr>
        <w:t xml:space="preserve"> 21011101079.ngaws.xyz</w:t>
      </w:r>
    </w:p>
    <w:p w14:paraId="3792170E" w14:textId="2681821C" w:rsidR="00602AA5" w:rsidRDefault="0057020E" w:rsidP="0057020E">
      <w:pPr>
        <w:rPr>
          <w:rFonts w:ascii="Consolas" w:eastAsia="Consolas" w:hAnsi="Consolas" w:cs="Consolas"/>
        </w:rPr>
      </w:pPr>
      <w:r w:rsidRPr="0057020E">
        <w:rPr>
          <w:rFonts w:ascii="Consolas" w:eastAsia="Consolas" w:hAnsi="Consolas" w:cs="Consolas"/>
        </w:rPr>
        <w:t>- links 21011101079.ngaws.xyz</w:t>
      </w:r>
    </w:p>
    <w:p w14:paraId="7A8B4C20" w14:textId="77777777" w:rsidR="00602AA5" w:rsidRDefault="00602AA5">
      <w:pPr>
        <w:rPr>
          <w:rFonts w:ascii="Consolas" w:eastAsia="Consolas" w:hAnsi="Consolas" w:cs="Consolas"/>
        </w:rPr>
      </w:pPr>
    </w:p>
    <w:p w14:paraId="05E0EF03" w14:textId="77777777" w:rsidR="0057020E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p w14:paraId="3DF3D419" w14:textId="5F16945D" w:rsidR="0057020E" w:rsidRDefault="0057020E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346F25B" wp14:editId="6D9EF8F1">
            <wp:extent cx="5659120" cy="2964815"/>
            <wp:effectExtent l="0" t="0" r="0" b="6985"/>
            <wp:docPr id="33000308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003087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120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CC519E" wp14:editId="1568B972">
            <wp:extent cx="5659120" cy="3130550"/>
            <wp:effectExtent l="0" t="0" r="0" b="0"/>
            <wp:docPr id="1825406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12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63FBF5" wp14:editId="465A6886">
            <wp:extent cx="5659120" cy="3126105"/>
            <wp:effectExtent l="0" t="0" r="0" b="0"/>
            <wp:docPr id="20551205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120" cy="312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C5AC82" wp14:editId="5E74EAA3">
            <wp:extent cx="5659120" cy="2830830"/>
            <wp:effectExtent l="0" t="0" r="0" b="7620"/>
            <wp:docPr id="9104859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485918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120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B6A03" w14:textId="4CA4D1BD" w:rsidR="0057020E" w:rsidRDefault="0057020E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A6E2D8F" wp14:editId="6A0F0D0F">
            <wp:extent cx="3834130" cy="8301355"/>
            <wp:effectExtent l="0" t="0" r="0" b="4445"/>
            <wp:docPr id="84668756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687565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4130" cy="830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C241B" w14:textId="49572675" w:rsidR="00602AA5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Result:</w:t>
      </w:r>
      <w:r w:rsidR="0057020E">
        <w:rPr>
          <w:rFonts w:ascii="Times New Roman" w:eastAsia="Times New Roman" w:hAnsi="Times New Roman" w:cs="Times New Roman"/>
          <w:b/>
          <w:sz w:val="24"/>
          <w:szCs w:val="24"/>
        </w:rPr>
        <w:t xml:space="preserve"> Thus, using Route 53 service in AWS, we have successfully mapped DNS</w:t>
      </w:r>
    </w:p>
    <w:p w14:paraId="6201EB1C" w14:textId="77777777" w:rsidR="00602AA5" w:rsidRDefault="00602AA5">
      <w:pPr>
        <w:rPr>
          <w:rFonts w:ascii="Consolas" w:eastAsia="Consolas" w:hAnsi="Consolas" w:cs="Consolas"/>
        </w:rPr>
      </w:pPr>
    </w:p>
    <w:sectPr w:rsidR="00602AA5">
      <w:pgSz w:w="11906" w:h="16838"/>
      <w:pgMar w:top="2268" w:right="1497" w:bottom="1497" w:left="1497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1" w:fontKey="{C9C0FAF7-27BA-40DF-985D-FE6EABCEA753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178C70A6-3832-4FEA-81D6-D2F04AE5045C}"/>
    <w:embedBold r:id="rId3" w:fontKey="{2D0A0739-297D-4EED-9E89-249D71B7C63E}"/>
  </w:font>
  <w:font w:name="Georgia">
    <w:panose1 w:val="02040502050405020303"/>
    <w:charset w:val="00"/>
    <w:family w:val="auto"/>
    <w:pitch w:val="default"/>
    <w:embedRegular r:id="rId4" w:fontKey="{F7927AAE-7DBC-475D-A48F-6C66E0E6C4F6}"/>
    <w:embedItalic r:id="rId5" w:fontKey="{7F5FEC36-5A82-4E4E-AF8B-83442287351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6" w:fontKey="{E38D6290-2D6B-407B-8603-DA58C6523E4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AA06FF5A-FC58-495E-93D2-5AC33A8B6C5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1231FC"/>
    <w:multiLevelType w:val="multilevel"/>
    <w:tmpl w:val="9124BE5C"/>
    <w:lvl w:ilvl="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8363868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2AA5"/>
    <w:rsid w:val="0057020E"/>
    <w:rsid w:val="00602AA5"/>
    <w:rsid w:val="006B78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3E0494"/>
  <w15:docId w15:val="{2F730F47-3D9A-45FE-A647-C27219A275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GB" w:eastAsia="en-IN" w:bidi="ar-SA"/>
      </w:rPr>
    </w:rPrDefault>
    <w:pPrDefault>
      <w:pPr>
        <w:spacing w:after="160" w:line="25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71</Words>
  <Characters>409</Characters>
  <Application>Microsoft Office Word</Application>
  <DocSecurity>0</DocSecurity>
  <Lines>3</Lines>
  <Paragraphs>1</Paragraphs>
  <ScaleCrop>false</ScaleCrop>
  <Company/>
  <LinksUpToDate>false</LinksUpToDate>
  <CharactersWithSpaces>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Muthu Palaniappan M</dc:creator>
  <cp:lastModifiedBy>Muthu Palaniappan M</cp:lastModifiedBy>
  <cp:revision>2</cp:revision>
  <dcterms:created xsi:type="dcterms:W3CDTF">2024-10-28T15:30:00Z</dcterms:created>
  <dcterms:modified xsi:type="dcterms:W3CDTF">2024-10-28T15:30:00Z</dcterms:modified>
</cp:coreProperties>
</file>