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18C8" w14:textId="77777777" w:rsidR="00E40699" w:rsidRDefault="00410F98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0C446D5A" w14:textId="77777777" w:rsidR="00E40699" w:rsidRDefault="00410F98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376E4935" w14:textId="6B887098" w:rsidR="00E40699" w:rsidRDefault="0028675B" w:rsidP="00650F67">
      <w:pPr>
        <w:spacing w:after="193" w:line="259" w:lineRule="auto"/>
        <w:ind w:right="0"/>
        <w:jc w:val="left"/>
      </w:pPr>
      <w:r>
        <w:rPr>
          <w:rFonts w:ascii="Georgia" w:eastAsia="Georgia" w:hAnsi="Georgia" w:cs="Georgia"/>
          <w:b/>
          <w:sz w:val="36"/>
        </w:rPr>
        <w:t xml:space="preserve">Store </w:t>
      </w:r>
      <w:r w:rsidR="009803A6">
        <w:rPr>
          <w:rFonts w:ascii="Georgia" w:eastAsia="Georgia" w:hAnsi="Georgia" w:cs="Georgia"/>
          <w:b/>
          <w:sz w:val="36"/>
        </w:rPr>
        <w:t xml:space="preserve">Manager : Keep track of inventory </w:t>
      </w:r>
    </w:p>
    <w:p w14:paraId="1CFB36D8" w14:textId="77777777" w:rsidR="00E40699" w:rsidRDefault="00410F98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6C73C5F9" w14:textId="77777777" w:rsidR="00E40699" w:rsidRDefault="00410F98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ID:NM2025TMID31582</w:t>
      </w:r>
      <w:r>
        <w:rPr>
          <w:b/>
          <w:sz w:val="28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307EC291" w14:textId="1B6ED09E" w:rsidR="00E40699" w:rsidRDefault="00410F98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B25B66">
        <w:rPr>
          <w:sz w:val="22"/>
        </w:rPr>
        <w:t>MUTHUMATHI S</w:t>
      </w:r>
    </w:p>
    <w:p w14:paraId="09FAF7BD" w14:textId="73158036" w:rsidR="00E40699" w:rsidRDefault="00410F98">
      <w:pPr>
        <w:spacing w:after="18" w:line="259" w:lineRule="auto"/>
        <w:ind w:left="355" w:right="0"/>
        <w:jc w:val="left"/>
      </w:pPr>
      <w:r>
        <w:rPr>
          <w:sz w:val="22"/>
        </w:rPr>
        <w:t>MAIL ID:</w:t>
      </w:r>
      <w:r w:rsidR="00A962C9">
        <w:rPr>
          <w:sz w:val="22"/>
        </w:rPr>
        <w:t xml:space="preserve"> </w:t>
      </w:r>
      <w:hyperlink r:id="rId5" w:history="1">
        <w:r w:rsidR="00A962C9" w:rsidRPr="00135D8C">
          <w:rPr>
            <w:rStyle w:val="Hyperlink"/>
            <w:sz w:val="22"/>
          </w:rPr>
          <w:t>rajiis2875@gmail.co</w:t>
        </w:r>
      </w:hyperlink>
      <w:r w:rsidR="00A962C9">
        <w:rPr>
          <w:sz w:val="22"/>
        </w:rPr>
        <w:t>m</w:t>
      </w:r>
    </w:p>
    <w:p w14:paraId="7BFED6F0" w14:textId="77777777" w:rsidR="00E40699" w:rsidRDefault="00410F98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7A88A7C0" w14:textId="25D5AC32" w:rsidR="00E40699" w:rsidRDefault="00410F9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F57547">
        <w:rPr>
          <w:sz w:val="22"/>
        </w:rPr>
        <w:t xml:space="preserve"> PRADEEPA M</w:t>
      </w:r>
    </w:p>
    <w:p w14:paraId="6798669C" w14:textId="3AE65CA7" w:rsidR="00E40699" w:rsidRDefault="00410F98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F57547">
        <w:rPr>
          <w:color w:val="0000FF"/>
          <w:sz w:val="22"/>
          <w:u w:val="single" w:color="0000FF"/>
        </w:rPr>
        <w:t>pradeepaambika</w:t>
      </w:r>
      <w:r w:rsidR="00381980">
        <w:rPr>
          <w:color w:val="0000FF"/>
          <w:sz w:val="22"/>
          <w:u w:val="single" w:color="0000FF"/>
        </w:rPr>
        <w:t>30607@gmail.co</w:t>
      </w:r>
      <w:r w:rsidR="00BA5DF8">
        <w:rPr>
          <w:color w:val="0000FF"/>
          <w:sz w:val="22"/>
          <w:u w:val="single" w:color="0000FF"/>
        </w:rPr>
        <w:t>m</w:t>
      </w:r>
    </w:p>
    <w:p w14:paraId="5CA5643C" w14:textId="071AD4AF" w:rsidR="00E40699" w:rsidRDefault="00410F9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BA5DF8">
        <w:rPr>
          <w:sz w:val="22"/>
        </w:rPr>
        <w:t xml:space="preserve"> THAS</w:t>
      </w:r>
      <w:r w:rsidR="00D8733A">
        <w:rPr>
          <w:sz w:val="22"/>
        </w:rPr>
        <w:t>LIMABEGAM</w:t>
      </w:r>
      <w:r w:rsidR="004178BD">
        <w:rPr>
          <w:sz w:val="22"/>
        </w:rPr>
        <w:t xml:space="preserve"> IA</w:t>
      </w:r>
    </w:p>
    <w:p w14:paraId="50032B69" w14:textId="3FDE1042" w:rsidR="00E40699" w:rsidRDefault="00410F98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4178BD">
        <w:rPr>
          <w:color w:val="0000FF"/>
          <w:sz w:val="22"/>
          <w:u w:val="single" w:color="0000FF"/>
        </w:rPr>
        <w:t>thas</w:t>
      </w:r>
      <w:r w:rsidR="00812495">
        <w:rPr>
          <w:color w:val="0000FF"/>
          <w:sz w:val="22"/>
          <w:u w:val="single" w:color="0000FF"/>
        </w:rPr>
        <w:t>limabegam2007@gmail</w:t>
      </w:r>
      <w:r w:rsidR="002F27B3">
        <w:rPr>
          <w:color w:val="0000FF"/>
          <w:sz w:val="22"/>
          <w:u w:val="single" w:color="0000FF"/>
        </w:rPr>
        <w:t>.com</w:t>
      </w:r>
    </w:p>
    <w:p w14:paraId="24A53E47" w14:textId="0ED44D96" w:rsidR="00E40699" w:rsidRDefault="00410F9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2F27B3">
        <w:rPr>
          <w:sz w:val="22"/>
        </w:rPr>
        <w:t xml:space="preserve">KAYALVIZHI </w:t>
      </w:r>
      <w:r w:rsidR="00B1306D">
        <w:rPr>
          <w:sz w:val="22"/>
        </w:rPr>
        <w:t>M</w:t>
      </w:r>
    </w:p>
    <w:p w14:paraId="7252E92E" w14:textId="421989A8" w:rsidR="00E40699" w:rsidRDefault="00410F98">
      <w:pPr>
        <w:spacing w:after="264" w:line="259" w:lineRule="auto"/>
        <w:ind w:left="355" w:right="0"/>
        <w:jc w:val="left"/>
        <w:rPr>
          <w:sz w:val="22"/>
        </w:rPr>
      </w:pPr>
      <w:r>
        <w:rPr>
          <w:sz w:val="22"/>
        </w:rPr>
        <w:t xml:space="preserve">MAIL ID: </w:t>
      </w:r>
      <w:r w:rsidR="00B1306D">
        <w:rPr>
          <w:color w:val="0000FF"/>
          <w:sz w:val="22"/>
          <w:u w:val="single" w:color="0000FF"/>
        </w:rPr>
        <w:t>kayalvizhi</w:t>
      </w:r>
      <w:r w:rsidR="00024761">
        <w:rPr>
          <w:color w:val="0000FF"/>
          <w:sz w:val="22"/>
          <w:u w:val="single" w:color="0000FF"/>
        </w:rPr>
        <w:t>7102000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0C0CFA91" w14:textId="77777777" w:rsidR="00E76579" w:rsidRDefault="00832DD7" w:rsidP="00E76579">
      <w:pPr>
        <w:pStyle w:val="ListParagraph"/>
        <w:numPr>
          <w:ilvl w:val="0"/>
          <w:numId w:val="11"/>
        </w:numPr>
        <w:spacing w:after="264" w:line="259" w:lineRule="auto"/>
        <w:ind w:right="0"/>
        <w:jc w:val="left"/>
        <w:rPr>
          <w:b/>
          <w:bCs/>
          <w:sz w:val="22"/>
        </w:rPr>
      </w:pPr>
      <w:r w:rsidRPr="00586464">
        <w:rPr>
          <w:b/>
          <w:bCs/>
          <w:sz w:val="22"/>
        </w:rPr>
        <w:t>Intro</w:t>
      </w:r>
      <w:r w:rsidR="00586464" w:rsidRPr="00586464">
        <w:rPr>
          <w:b/>
          <w:bCs/>
          <w:sz w:val="22"/>
        </w:rPr>
        <w:t>ductio</w:t>
      </w:r>
      <w:r w:rsidR="00F405B0">
        <w:rPr>
          <w:b/>
          <w:bCs/>
          <w:sz w:val="22"/>
        </w:rPr>
        <w:t>n</w:t>
      </w:r>
      <w:r w:rsidR="003642C9">
        <w:rPr>
          <w:b/>
          <w:bCs/>
          <w:sz w:val="22"/>
        </w:rPr>
        <w:t xml:space="preserve"> : A store manager </w:t>
      </w:r>
      <w:r w:rsidR="00311794">
        <w:rPr>
          <w:b/>
          <w:bCs/>
          <w:sz w:val="22"/>
        </w:rPr>
        <w:t xml:space="preserve">availability for customers, prevent </w:t>
      </w:r>
      <w:r w:rsidR="008577A5">
        <w:rPr>
          <w:b/>
          <w:bCs/>
          <w:sz w:val="22"/>
        </w:rPr>
        <w:t>stock</w:t>
      </w:r>
      <w:r w:rsidR="008577A5" w:rsidRPr="0028657F">
        <w:rPr>
          <w:b/>
          <w:bCs/>
          <w:sz w:val="22"/>
        </w:rPr>
        <w:t>ou</w:t>
      </w:r>
      <w:r w:rsidR="00C96188" w:rsidRPr="0028657F">
        <w:rPr>
          <w:b/>
          <w:bCs/>
          <w:sz w:val="22"/>
        </w:rPr>
        <w:t>t</w:t>
      </w:r>
      <w:r w:rsidR="00A10A44">
        <w:rPr>
          <w:b/>
          <w:bCs/>
          <w:sz w:val="22"/>
        </w:rPr>
        <w:t xml:space="preserve"> and oversto</w:t>
      </w:r>
      <w:r w:rsidR="00DF4BF6">
        <w:rPr>
          <w:b/>
          <w:bCs/>
          <w:sz w:val="22"/>
        </w:rPr>
        <w:t>cking, red</w:t>
      </w:r>
      <w:r w:rsidR="00181174">
        <w:rPr>
          <w:b/>
          <w:bCs/>
          <w:sz w:val="22"/>
        </w:rPr>
        <w:t>uce costs , improve cash</w:t>
      </w:r>
      <w:r w:rsidR="00DF0564">
        <w:rPr>
          <w:b/>
          <w:bCs/>
          <w:sz w:val="22"/>
        </w:rPr>
        <w:t xml:space="preserve"> flow </w:t>
      </w:r>
      <w:r w:rsidR="00197F9B">
        <w:rPr>
          <w:b/>
          <w:bCs/>
          <w:sz w:val="22"/>
        </w:rPr>
        <w:t>and maintain quality standards .</w:t>
      </w:r>
    </w:p>
    <w:p w14:paraId="24E15BE0" w14:textId="77777777" w:rsidR="00E76579" w:rsidRPr="00E76579" w:rsidRDefault="00E76579" w:rsidP="00E76579">
      <w:pPr>
        <w:spacing w:after="264" w:line="259" w:lineRule="auto"/>
        <w:ind w:left="360" w:right="0" w:firstLine="0"/>
        <w:jc w:val="left"/>
        <w:rPr>
          <w:b/>
          <w:bCs/>
          <w:sz w:val="22"/>
        </w:rPr>
      </w:pPr>
    </w:p>
    <w:p w14:paraId="71C87D2C" w14:textId="68F5483E" w:rsidR="00E40699" w:rsidRPr="00E76579" w:rsidRDefault="00410F98" w:rsidP="00E76579">
      <w:pPr>
        <w:spacing w:after="264" w:line="259" w:lineRule="auto"/>
        <w:ind w:right="0"/>
        <w:jc w:val="left"/>
        <w:rPr>
          <w:b/>
          <w:bCs/>
          <w:sz w:val="22"/>
        </w:rPr>
      </w:pPr>
      <w:r>
        <w:t xml:space="preserve">2. Project Overview </w:t>
      </w:r>
    </w:p>
    <w:p w14:paraId="4FB24456" w14:textId="55E04271" w:rsidR="00804196" w:rsidRDefault="00410F98">
      <w:pPr>
        <w:ind w:left="-5" w:right="162"/>
        <w:rPr>
          <w:sz w:val="22"/>
        </w:rPr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 w:rsidR="0036338E">
        <w:t xml:space="preserve"> Effi</w:t>
      </w:r>
      <w:r w:rsidR="0036338E">
        <w:rPr>
          <w:sz w:val="22"/>
        </w:rPr>
        <w:t>cient  inventory</w:t>
      </w:r>
      <w:r w:rsidR="00F67E8C">
        <w:rPr>
          <w:sz w:val="22"/>
        </w:rPr>
        <w:t xml:space="preserve"> tracking streamlines supply chain operations</w:t>
      </w:r>
      <w:r w:rsidR="00913F3B">
        <w:rPr>
          <w:sz w:val="22"/>
        </w:rPr>
        <w:t xml:space="preserve"> ,minimising</w:t>
      </w:r>
      <w:r w:rsidR="005266F9">
        <w:rPr>
          <w:sz w:val="22"/>
        </w:rPr>
        <w:t xml:space="preserve"> </w:t>
      </w:r>
      <w:r w:rsidR="00E0797B">
        <w:rPr>
          <w:sz w:val="22"/>
        </w:rPr>
        <w:t>short</w:t>
      </w:r>
      <w:r w:rsidR="00804196">
        <w:rPr>
          <w:sz w:val="22"/>
        </w:rPr>
        <w:t>ages, overstocking</w:t>
      </w:r>
      <w:r w:rsidR="005266F9">
        <w:rPr>
          <w:sz w:val="22"/>
        </w:rPr>
        <w:t xml:space="preserve"> </w:t>
      </w:r>
      <w:r w:rsidR="00804196">
        <w:rPr>
          <w:sz w:val="22"/>
        </w:rPr>
        <w:t>and inefficiencies.</w:t>
      </w:r>
    </w:p>
    <w:p w14:paraId="3376FDBE" w14:textId="5C76AC06" w:rsidR="00E40699" w:rsidRDefault="00410F98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76F12621" w14:textId="7ACF5D30" w:rsidR="00E40699" w:rsidRDefault="00FB179A">
      <w:pPr>
        <w:numPr>
          <w:ilvl w:val="0"/>
          <w:numId w:val="2"/>
        </w:numPr>
        <w:ind w:right="162" w:hanging="360"/>
      </w:pPr>
      <w:r>
        <w:t>To maintain optimal stock levels</w:t>
      </w:r>
      <w:r w:rsidR="008A0543">
        <w:t>.</w:t>
      </w:r>
    </w:p>
    <w:p w14:paraId="1C50C477" w14:textId="2B7B6954" w:rsidR="00E40699" w:rsidRDefault="008A0543">
      <w:pPr>
        <w:numPr>
          <w:ilvl w:val="0"/>
          <w:numId w:val="2"/>
        </w:numPr>
        <w:ind w:right="162" w:hanging="360"/>
      </w:pPr>
      <w:r>
        <w:t>Including real time tracking</w:t>
      </w:r>
      <w:r w:rsidR="00D71689">
        <w:t>.</w:t>
      </w:r>
      <w:r>
        <w:t xml:space="preserve"> </w:t>
      </w:r>
    </w:p>
    <w:p w14:paraId="618DC219" w14:textId="38848C24" w:rsidR="00E40699" w:rsidRDefault="00D71689">
      <w:pPr>
        <w:numPr>
          <w:ilvl w:val="0"/>
          <w:numId w:val="2"/>
        </w:numPr>
        <w:ind w:right="162" w:hanging="360"/>
      </w:pPr>
      <w:r>
        <w:t xml:space="preserve">Automated reordering. </w:t>
      </w:r>
    </w:p>
    <w:p w14:paraId="3529FDCD" w14:textId="51A532BF" w:rsidR="006622A4" w:rsidRDefault="006622A4" w:rsidP="006622A4">
      <w:pPr>
        <w:numPr>
          <w:ilvl w:val="0"/>
          <w:numId w:val="2"/>
        </w:numPr>
        <w:spacing w:after="241"/>
        <w:ind w:right="162" w:hanging="360"/>
      </w:pPr>
      <w:r>
        <w:t>Demand forecasting.</w:t>
      </w:r>
    </w:p>
    <w:p w14:paraId="6A48201D" w14:textId="77777777" w:rsidR="00E40699" w:rsidRDefault="00410F98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6C04E1BB" w14:textId="657F3D0E" w:rsidR="00E40699" w:rsidRDefault="00410F98" w:rsidP="00BC6C32">
      <w:pPr>
        <w:pStyle w:val="ListParagraph"/>
        <w:numPr>
          <w:ilvl w:val="0"/>
          <w:numId w:val="13"/>
        </w:numPr>
        <w:spacing w:after="245"/>
        <w:ind w:right="162"/>
      </w:pPr>
      <w:r>
        <w:t xml:space="preserve">Frontend: React.js with Bootstrap and Material UI </w:t>
      </w:r>
    </w:p>
    <w:p w14:paraId="1254C40A" w14:textId="77777777" w:rsidR="00E40699" w:rsidRDefault="00410F98">
      <w:pPr>
        <w:pStyle w:val="Heading1"/>
        <w:spacing w:after="238"/>
        <w:ind w:left="-5"/>
      </w:pPr>
      <w:r>
        <w:t xml:space="preserve">4. Setup Instructions </w:t>
      </w:r>
    </w:p>
    <w:p w14:paraId="58F165E9" w14:textId="77777777" w:rsidR="00E40699" w:rsidRDefault="00410F9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3FDF70EA" w14:textId="77777777" w:rsidR="00E40699" w:rsidRDefault="00410F98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79FB8F9B" w14:textId="77777777" w:rsidR="00E40699" w:rsidRDefault="00410F98">
      <w:pPr>
        <w:numPr>
          <w:ilvl w:val="0"/>
          <w:numId w:val="3"/>
        </w:numPr>
        <w:ind w:right="162" w:hanging="360"/>
      </w:pPr>
      <w:r>
        <w:t xml:space="preserve">Git </w:t>
      </w:r>
    </w:p>
    <w:p w14:paraId="42C11BE7" w14:textId="77777777" w:rsidR="00E40699" w:rsidRDefault="00410F98">
      <w:pPr>
        <w:numPr>
          <w:ilvl w:val="0"/>
          <w:numId w:val="3"/>
        </w:numPr>
        <w:ind w:right="162" w:hanging="360"/>
      </w:pPr>
      <w:r>
        <w:t xml:space="preserve">React.js </w:t>
      </w:r>
    </w:p>
    <w:p w14:paraId="05584AA8" w14:textId="77777777" w:rsidR="00E40699" w:rsidRDefault="00410F98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2734CB6D" w14:textId="77777777" w:rsidR="00E40699" w:rsidRDefault="00410F98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2F6CD783" w14:textId="77777777" w:rsidR="00E40699" w:rsidRDefault="00410F98">
      <w:pPr>
        <w:spacing w:after="211"/>
        <w:ind w:left="-5" w:right="162"/>
      </w:pPr>
      <w:r>
        <w:t xml:space="preserve"># Install server dependencies cd </w:t>
      </w:r>
    </w:p>
    <w:p w14:paraId="7D9477EE" w14:textId="77777777" w:rsidR="00E40699" w:rsidRDefault="00410F98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43C9E045" w14:textId="77777777" w:rsidR="00E40699" w:rsidRDefault="00410F98">
      <w:pPr>
        <w:pStyle w:val="Heading1"/>
        <w:spacing w:after="192"/>
        <w:ind w:left="-5"/>
      </w:pPr>
      <w:r>
        <w:t xml:space="preserve">5. Folder Structure </w:t>
      </w:r>
    </w:p>
    <w:p w14:paraId="32AD85D1" w14:textId="77777777" w:rsidR="00E40699" w:rsidRDefault="00410F98">
      <w:pPr>
        <w:spacing w:after="211"/>
        <w:ind w:left="-5" w:right="162"/>
      </w:pPr>
      <w:r>
        <w:t xml:space="preserve">SB-Works/ </w:t>
      </w:r>
    </w:p>
    <w:p w14:paraId="45F37918" w14:textId="77777777" w:rsidR="00E40699" w:rsidRDefault="00410F98">
      <w:pPr>
        <w:spacing w:after="207"/>
        <w:ind w:left="-5" w:right="162"/>
      </w:pPr>
      <w:r>
        <w:t xml:space="preserve">|-- client/ # React frontend </w:t>
      </w:r>
    </w:p>
    <w:p w14:paraId="28796337" w14:textId="77777777" w:rsidR="00E40699" w:rsidRDefault="00410F98">
      <w:pPr>
        <w:spacing w:after="212"/>
        <w:ind w:left="-5" w:right="162"/>
      </w:pPr>
      <w:r>
        <w:t xml:space="preserve">|__components/ </w:t>
      </w:r>
    </w:p>
    <w:p w14:paraId="53DFF21F" w14:textId="77777777" w:rsidR="00E40699" w:rsidRDefault="00410F98">
      <w:pPr>
        <w:spacing w:after="211"/>
        <w:ind w:left="-5" w:right="162"/>
      </w:pPr>
      <w:r>
        <w:t xml:space="preserve">L__ pages/ </w:t>
      </w:r>
    </w:p>
    <w:p w14:paraId="5158717E" w14:textId="77777777" w:rsidR="00E40699" w:rsidRDefault="00410F98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4906CDA2" w14:textId="77777777" w:rsidR="00E40699" w:rsidRDefault="00410F98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250B980B" w14:textId="77777777" w:rsidR="00E40699" w:rsidRDefault="00410F98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48D4AFD1" w14:textId="77777777" w:rsidR="00E40699" w:rsidRDefault="00410F98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2269CC41" w14:textId="77777777" w:rsidR="00E40699" w:rsidRDefault="00410F98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6">
        <w:r>
          <w:rPr>
            <w:b/>
            <w:color w:val="0000FF"/>
            <w:u w:val="single" w:color="0000FF"/>
          </w:rPr>
          <w:t>http://localhost:3000</w:t>
        </w:r>
      </w:hyperlink>
      <w:hyperlink r:id="rId7">
        <w:r>
          <w:rPr>
            <w:b/>
          </w:rPr>
          <w:t xml:space="preserve"> </w:t>
        </w:r>
      </w:hyperlink>
    </w:p>
    <w:p w14:paraId="4FCD9F98" w14:textId="77777777" w:rsidR="00E40699" w:rsidRDefault="00410F98">
      <w:pPr>
        <w:pStyle w:val="Heading1"/>
        <w:spacing w:after="246"/>
        <w:ind w:left="-5"/>
      </w:pPr>
      <w:r>
        <w:t xml:space="preserve">7. API Documentation </w:t>
      </w:r>
    </w:p>
    <w:p w14:paraId="1E707D16" w14:textId="77777777" w:rsidR="00E40699" w:rsidRDefault="00410F9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5C7B79ED" w14:textId="77777777" w:rsidR="00E40699" w:rsidRDefault="00410F9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08015723" w14:textId="77777777" w:rsidR="00E40699" w:rsidRDefault="00410F9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36788B9E" w14:textId="77777777" w:rsidR="00E40699" w:rsidRDefault="00410F9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49910530" w14:textId="77777777" w:rsidR="00E40699" w:rsidRDefault="00410F9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5B80E5A4" w14:textId="77777777" w:rsidR="00E40699" w:rsidRDefault="00410F98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7AF6B14C" w14:textId="77777777" w:rsidR="00E40699" w:rsidRDefault="00410F98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64FC9FF3" w14:textId="77777777" w:rsidR="00E40699" w:rsidRDefault="00410F98">
      <w:pPr>
        <w:pStyle w:val="Heading1"/>
        <w:spacing w:after="188"/>
        <w:ind w:left="-5"/>
      </w:pPr>
      <w:r>
        <w:t xml:space="preserve">8. Authentication </w:t>
      </w:r>
    </w:p>
    <w:p w14:paraId="4A912A55" w14:textId="77777777" w:rsidR="00E40699" w:rsidRDefault="00410F98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3E11DECA" w14:textId="77777777" w:rsidR="00E40699" w:rsidRDefault="00410F98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4E9CB20A" w14:textId="77777777" w:rsidR="00E40699" w:rsidRDefault="00410F98">
      <w:pPr>
        <w:pStyle w:val="Heading1"/>
        <w:ind w:left="-5"/>
      </w:pPr>
      <w:r>
        <w:t xml:space="preserve">9. User Interface </w:t>
      </w:r>
    </w:p>
    <w:p w14:paraId="6C670E7C" w14:textId="77777777" w:rsidR="00E40699" w:rsidRDefault="00410F98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48A3979E" w14:textId="77777777" w:rsidR="00E40699" w:rsidRDefault="00410F98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46FC69E1" w14:textId="77777777" w:rsidR="00E40699" w:rsidRDefault="00410F98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5C76C2A4" w14:textId="77777777" w:rsidR="00E40699" w:rsidRDefault="00410F98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5315E89D" w14:textId="77777777" w:rsidR="00E40699" w:rsidRDefault="00410F98">
      <w:pPr>
        <w:pStyle w:val="Heading1"/>
        <w:spacing w:after="198"/>
        <w:ind w:left="-5"/>
      </w:pPr>
      <w:r>
        <w:t xml:space="preserve">10. Testing </w:t>
      </w:r>
    </w:p>
    <w:p w14:paraId="0A89C37A" w14:textId="77777777" w:rsidR="00E40699" w:rsidRDefault="00410F98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621CDD22" w14:textId="77777777" w:rsidR="00E40699" w:rsidRDefault="00410F98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085C5BF0" w14:textId="77777777" w:rsidR="00E40699" w:rsidRDefault="00410F98">
      <w:pPr>
        <w:pStyle w:val="Heading1"/>
        <w:ind w:left="-5"/>
      </w:pPr>
      <w:r>
        <w:t xml:space="preserve">11. Screenshots  </w:t>
      </w:r>
    </w:p>
    <w:p w14:paraId="5A3FBFF5" w14:textId="77777777" w:rsidR="00E40699" w:rsidRDefault="00410F98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3246FC" wp14:editId="11DA15BB">
                <wp:extent cx="5731510" cy="6266307"/>
                <wp:effectExtent l="0" t="0" r="0" b="0"/>
                <wp:docPr id="2402" name="Group 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2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10"/>
                </v:shape>
                <v:shape id="Picture 597" style="position:absolute;width:57315;height:30543;left:0;top:32119;" filled="f">
                  <v:imagedata r:id="rId11"/>
                </v:shape>
              </v:group>
            </w:pict>
          </mc:Fallback>
        </mc:AlternateContent>
      </w:r>
    </w:p>
    <w:p w14:paraId="5AB3F591" w14:textId="77777777" w:rsidR="00E40699" w:rsidRDefault="00410F98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768054C9" wp14:editId="3441A984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4E0942B" w14:textId="77777777" w:rsidR="00E40699" w:rsidRDefault="00410F98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76A0FCF3" w14:textId="77777777" w:rsidR="00E40699" w:rsidRDefault="00410F98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1914F37C" w14:textId="77777777" w:rsidR="00E40699" w:rsidRDefault="00410F98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53CDA39A" w14:textId="77777777" w:rsidR="00E40699" w:rsidRDefault="00410F98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130A36B2" w14:textId="77777777" w:rsidR="00E40699" w:rsidRDefault="00410F98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09E105C9" w14:textId="77777777" w:rsidR="00E40699" w:rsidRDefault="00410F98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18A7AF90" w14:textId="77777777" w:rsidR="00E40699" w:rsidRDefault="00410F98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7406DBFC" w14:textId="77777777" w:rsidR="00E40699" w:rsidRDefault="00410F98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E40699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B63"/>
    <w:multiLevelType w:val="hybridMultilevel"/>
    <w:tmpl w:val="FFFFFFFF"/>
    <w:lvl w:ilvl="0" w:tplc="28C21D04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CD1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B826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48CB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2E4B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004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6FF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217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0085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67E7A"/>
    <w:multiLevelType w:val="hybridMultilevel"/>
    <w:tmpl w:val="FFFFFFFF"/>
    <w:lvl w:ilvl="0" w:tplc="DC5C704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6CE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456E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06C5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48B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CBE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0C72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CF5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A297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E111FD"/>
    <w:multiLevelType w:val="hybridMultilevel"/>
    <w:tmpl w:val="FFFFFFFF"/>
    <w:lvl w:ilvl="0" w:tplc="9118A7B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615D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CDF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4AE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0B9D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279F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C472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EA774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E66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161D0"/>
    <w:multiLevelType w:val="hybridMultilevel"/>
    <w:tmpl w:val="FFFFFFFF"/>
    <w:lvl w:ilvl="0" w:tplc="68EEF8C8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D60822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AE4C44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0942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62DD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EDDA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7A7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495D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0C94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3715FB"/>
    <w:multiLevelType w:val="hybridMultilevel"/>
    <w:tmpl w:val="6E567B54"/>
    <w:lvl w:ilvl="0" w:tplc="FFFFFFFF">
      <w:numFmt w:val="bullet"/>
      <w:lvlText w:val=""/>
      <w:lvlJc w:val="left"/>
      <w:pPr>
        <w:ind w:left="345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41912530"/>
    <w:multiLevelType w:val="hybridMultilevel"/>
    <w:tmpl w:val="FFFFFFFF"/>
    <w:lvl w:ilvl="0" w:tplc="C5DE80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F452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CB4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6449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4DBC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678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485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4E7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0D7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53544E"/>
    <w:multiLevelType w:val="hybridMultilevel"/>
    <w:tmpl w:val="CCFEC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B4D9B"/>
    <w:multiLevelType w:val="hybridMultilevel"/>
    <w:tmpl w:val="FFFFFFFF"/>
    <w:lvl w:ilvl="0" w:tplc="ED3A827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88242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1495F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C4566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C067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5696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039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F237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FCC0C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2349D5"/>
    <w:multiLevelType w:val="hybridMultilevel"/>
    <w:tmpl w:val="FFFFFFFF"/>
    <w:lvl w:ilvl="0" w:tplc="64325668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E38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E88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AE3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4E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484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24B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C62E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098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0017AB"/>
    <w:multiLevelType w:val="hybridMultilevel"/>
    <w:tmpl w:val="FFFFFFFF"/>
    <w:lvl w:ilvl="0" w:tplc="8656FDC0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888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AEB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643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0B3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04B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432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A43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C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8D51F8"/>
    <w:multiLevelType w:val="hybridMultilevel"/>
    <w:tmpl w:val="FFFFFFFF"/>
    <w:lvl w:ilvl="0" w:tplc="D2082FA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78EE5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64E7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AEE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A8E7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E6B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52FCE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8D2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38EF6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AB309B"/>
    <w:multiLevelType w:val="hybridMultilevel"/>
    <w:tmpl w:val="B89E28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6834302"/>
    <w:multiLevelType w:val="hybridMultilevel"/>
    <w:tmpl w:val="FFFFFFFF"/>
    <w:lvl w:ilvl="0" w:tplc="B4CED3D0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84F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AB2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CC2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C08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E8EE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AFA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EFD6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7713976">
    <w:abstractNumId w:val="7"/>
  </w:num>
  <w:num w:numId="2" w16cid:durableId="1479107491">
    <w:abstractNumId w:val="5"/>
  </w:num>
  <w:num w:numId="3" w16cid:durableId="234901983">
    <w:abstractNumId w:val="2"/>
  </w:num>
  <w:num w:numId="4" w16cid:durableId="1807963551">
    <w:abstractNumId w:val="10"/>
  </w:num>
  <w:num w:numId="5" w16cid:durableId="1017001933">
    <w:abstractNumId w:val="8"/>
  </w:num>
  <w:num w:numId="6" w16cid:durableId="564532629">
    <w:abstractNumId w:val="9"/>
  </w:num>
  <w:num w:numId="7" w16cid:durableId="662508526">
    <w:abstractNumId w:val="1"/>
  </w:num>
  <w:num w:numId="8" w16cid:durableId="363404678">
    <w:abstractNumId w:val="0"/>
  </w:num>
  <w:num w:numId="9" w16cid:durableId="1747915511">
    <w:abstractNumId w:val="12"/>
  </w:num>
  <w:num w:numId="10" w16cid:durableId="579675747">
    <w:abstractNumId w:val="3"/>
  </w:num>
  <w:num w:numId="11" w16cid:durableId="1814520667">
    <w:abstractNumId w:val="6"/>
  </w:num>
  <w:num w:numId="12" w16cid:durableId="641353501">
    <w:abstractNumId w:val="11"/>
  </w:num>
  <w:num w:numId="13" w16cid:durableId="174151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99"/>
    <w:rsid w:val="00024761"/>
    <w:rsid w:val="00163810"/>
    <w:rsid w:val="00181174"/>
    <w:rsid w:val="00197F9B"/>
    <w:rsid w:val="0028657F"/>
    <w:rsid w:val="0028675B"/>
    <w:rsid w:val="002F27B3"/>
    <w:rsid w:val="00311794"/>
    <w:rsid w:val="0036338E"/>
    <w:rsid w:val="003642C9"/>
    <w:rsid w:val="00381980"/>
    <w:rsid w:val="00410F98"/>
    <w:rsid w:val="004178BD"/>
    <w:rsid w:val="0042606D"/>
    <w:rsid w:val="005266F9"/>
    <w:rsid w:val="0058354E"/>
    <w:rsid w:val="00586464"/>
    <w:rsid w:val="00650F67"/>
    <w:rsid w:val="006622A4"/>
    <w:rsid w:val="006A296D"/>
    <w:rsid w:val="006C470B"/>
    <w:rsid w:val="00722C80"/>
    <w:rsid w:val="00804196"/>
    <w:rsid w:val="00812495"/>
    <w:rsid w:val="00832DD7"/>
    <w:rsid w:val="008577A5"/>
    <w:rsid w:val="008A0543"/>
    <w:rsid w:val="00913F3B"/>
    <w:rsid w:val="009803A6"/>
    <w:rsid w:val="009C0526"/>
    <w:rsid w:val="00A10A44"/>
    <w:rsid w:val="00A962C9"/>
    <w:rsid w:val="00B1306D"/>
    <w:rsid w:val="00B25B66"/>
    <w:rsid w:val="00B30BDB"/>
    <w:rsid w:val="00BA5DF8"/>
    <w:rsid w:val="00BC6C32"/>
    <w:rsid w:val="00C96188"/>
    <w:rsid w:val="00D71689"/>
    <w:rsid w:val="00D8733A"/>
    <w:rsid w:val="00D95C5A"/>
    <w:rsid w:val="00DF0564"/>
    <w:rsid w:val="00DF4BF6"/>
    <w:rsid w:val="00E0797B"/>
    <w:rsid w:val="00E40699"/>
    <w:rsid w:val="00E76579"/>
    <w:rsid w:val="00EC1AAC"/>
    <w:rsid w:val="00EE49BA"/>
    <w:rsid w:val="00F405B0"/>
    <w:rsid w:val="00F57547"/>
    <w:rsid w:val="00F67E8C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AA5C7"/>
  <w15:docId w15:val="{F8B48972-AF70-1243-9FE5-FFE6F5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A962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2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3000/" TargetMode="External" /><Relationship Id="rId12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10.jpg" /><Relationship Id="rId5" Type="http://schemas.openxmlformats.org/officeDocument/2006/relationships/hyperlink" Target="mailto:rajiis2875@gmail.co" TargetMode="External" /><Relationship Id="rId10" Type="http://schemas.openxmlformats.org/officeDocument/2006/relationships/image" Target="media/image0.jpg" /><Relationship Id="rId4" Type="http://schemas.openxmlformats.org/officeDocument/2006/relationships/webSettings" Target="webSettings.xml" /><Relationship Id="rId9" Type="http://schemas.openxmlformats.org/officeDocument/2006/relationships/image" Target="media/image2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Muthumathi S</cp:lastModifiedBy>
  <cp:revision>2</cp:revision>
  <dcterms:created xsi:type="dcterms:W3CDTF">2025-09-16T05:08:00Z</dcterms:created>
  <dcterms:modified xsi:type="dcterms:W3CDTF">2025-09-16T05:08:00Z</dcterms:modified>
</cp:coreProperties>
</file>