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65405</wp:posOffset>
            </wp:positionH>
            <wp:positionV relativeFrom="paragraph">
              <wp:posOffset>161925</wp:posOffset>
            </wp:positionV>
            <wp:extent cx="5820410" cy="16713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167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ind w:hanging="0" w:left="0" w:right="0"/>
        <w:rPr>
          <w:rFonts w:ascii="Times New Roman" w:hAnsi="Times New Roman"/>
        </w:rPr>
      </w:pPr>
      <w:r>
        <w:rPr>
          <w:rFonts w:ascii="Arial" w:hAnsi="Arial"/>
          <w:b/>
          <w:bCs/>
          <w:sz w:val="24"/>
          <w:szCs w:val="24"/>
        </w:rPr>
        <w:t>According to the data above, all students, from SL to MBA, perform on average, but only in the entrance exam do they score well, averaging 72%. I discovered an outlayer in the salary section, therefore I reported the mean of 288656, the median of 265000, and the mode of 300000.</w:t>
      </w:r>
    </w:p>
    <w:p>
      <w:pPr>
        <w:pStyle w:val="Normal"/>
        <w:bidi w:val="0"/>
        <w:jc w:val="left"/>
        <w:rPr>
          <w:rFonts w:ascii="Arial" w:hAnsi="Arial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b/>
          <w:bCs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b/>
          <w:bCs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/>
          <w:bCs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b/>
          <w:bCs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i/>
          <w:i/>
          <w:iCs/>
          <w:color w:val="5EB91E"/>
          <w:sz w:val="40"/>
          <w:szCs w:val="40"/>
          <w:highlight w:val="none"/>
          <w:shd w:fill="auto" w:val="clear"/>
        </w:rPr>
      </w:pPr>
      <w:r>
        <w:rPr>
          <w:rFonts w:ascii="Arial" w:hAnsi="Arial"/>
          <w:b/>
          <w:bCs/>
          <w:i/>
          <w:iCs/>
          <w:color w:val="5EB91E"/>
          <w:sz w:val="40"/>
          <w:szCs w:val="40"/>
          <w:shd w:fill="auto" w:val="clear"/>
        </w:rPr>
        <w:t>Percentile</w:t>
      </w:r>
    </w:p>
    <w:p>
      <w:pPr>
        <w:pStyle w:val="Normal"/>
        <w:bidi w:val="0"/>
        <w:jc w:val="center"/>
        <w:rPr>
          <w:rFonts w:ascii="Arial" w:hAnsi="Arial"/>
          <w:b/>
          <w:bCs/>
          <w:i/>
          <w:i/>
          <w:iCs/>
          <w:color w:val="5EB91E"/>
          <w:sz w:val="40"/>
          <w:szCs w:val="40"/>
          <w:highlight w:val="none"/>
          <w:shd w:fill="auto" w:val="clear"/>
        </w:rPr>
      </w:pPr>
      <w:r>
        <w:rPr>
          <w:rFonts w:ascii="Arial" w:hAnsi="Arial"/>
          <w:b/>
          <w:bCs/>
          <w:i/>
          <w:iCs/>
          <w:color w:val="5EB91E"/>
          <w:sz w:val="40"/>
          <w:szCs w:val="40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685" cy="26860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b/>
          <w:bCs/>
          <w:i/>
          <w:i/>
          <w:iCs/>
          <w:color w:val="auto"/>
          <w:sz w:val="24"/>
          <w:szCs w:val="24"/>
          <w:highlight w:val="none"/>
          <w:shd w:fill="auto" w:val="clear"/>
        </w:rPr>
      </w:pPr>
      <w:r>
        <w:rPr>
          <w:rFonts w:ascii="Arial" w:hAnsi="Arial"/>
          <w:b/>
          <w:bCs/>
          <w:i/>
          <w:iCs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b/>
          <w:bCs/>
          <w:i/>
          <w:i/>
          <w:iCs/>
          <w:color w:val="auto"/>
          <w:sz w:val="24"/>
          <w:szCs w:val="24"/>
          <w:highlight w:val="none"/>
          <w:shd w:fill="auto" w:val="clear"/>
        </w:rPr>
      </w:pPr>
      <w:r>
        <w:rPr>
          <w:rFonts w:ascii="Arial" w:hAnsi="Arial"/>
          <w:b/>
          <w:bCs/>
          <w:i/>
          <w:iCs/>
          <w:color w:val="000000"/>
          <w:sz w:val="24"/>
          <w:szCs w:val="24"/>
          <w:shd w:fill="auto" w:val="clear"/>
        </w:rPr>
      </w:r>
    </w:p>
    <w:p>
      <w:pPr>
        <w:pStyle w:val="BodyText"/>
        <w:bidi w:val="0"/>
        <w:jc w:val="left"/>
        <w:rPr>
          <w:rFonts w:ascii="Arial" w:hAnsi="Arial"/>
          <w:b/>
          <w:bCs/>
          <w:i/>
          <w:i/>
          <w:iCs/>
          <w:color w:val="auto"/>
          <w:sz w:val="24"/>
          <w:szCs w:val="24"/>
          <w:highlight w:val="none"/>
          <w:shd w:fill="auto" w:val="clear"/>
        </w:rPr>
      </w:pP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According to the data above, all students, from SL to MBA, performed in the percentile in SL. No, 25% to 50% was 53.5, 50 to 75 = 53, 75 to 99 = 51, and 99 to 100 = 1% on SL. The student got their marks by seeing this medial range performance, ssc_ p 25% to 50% was 05, 50 to 75 = 08, 75 to 99 = 12, 99 to 100 = 2%. On SSC_P the student got their marks by seeing this bellow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avg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 performance, HSC_ 25% to 50% was 05, 50 to 75 = 08, 75 to 99 = 18, and 99 to 100 = 2%. On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HSC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_P, the student got their marks by seeing this below-average percentile,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u w:val="double"/>
          <w:shd w:fill="auto" w:val="clear"/>
        </w:rPr>
        <w:t>D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egree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_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P 25% to 50% was 05, 50 to 75 = 06, 75 to 99 = 11, and 99 to 100 = 9%. In degree_P, the student got their marks by seeing this avg percentile degree.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Etest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25% to 50% was 0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1,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 50 to 75 = 0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7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, 75 to 99 = 1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4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, and 99 to 100 =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1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% on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Etest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 The student got their marks by seeing this avg percentile 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MBA_P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25% to 50% was 0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4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, 50 to 75 = 0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4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, 75 to 99 = 1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0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, and 99 to 100 =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1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%. On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MBA_p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, the student got their marks by seeing this 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>bellow</w:t>
      </w:r>
      <w:r>
        <w:rPr>
          <w:rStyle w:val="Emphasis"/>
          <w:rFonts w:ascii="Arial" w:hAnsi="Arial"/>
          <w:b/>
          <w:bCs/>
          <w:color w:val="000000"/>
          <w:sz w:val="24"/>
          <w:szCs w:val="24"/>
          <w:shd w:fill="auto" w:val="clear"/>
        </w:rPr>
        <w:t xml:space="preserve"> avg percentile.</w:t>
      </w:r>
    </w:p>
    <w:p>
      <w:pPr>
        <w:pStyle w:val="Normal"/>
        <w:bidi w:val="0"/>
        <w:jc w:val="left"/>
        <w:rPr>
          <w:rFonts w:ascii="Arial" w:hAnsi="Arial"/>
          <w:b/>
          <w:bCs/>
          <w:i/>
          <w:i/>
          <w:iCs/>
          <w:color w:val="auto"/>
          <w:sz w:val="24"/>
          <w:szCs w:val="24"/>
          <w:highlight w:val="none"/>
          <w:shd w:fill="auto" w:val="clear"/>
        </w:rPr>
      </w:pPr>
      <w:r>
        <w:rPr>
          <w:rFonts w:ascii="Arial" w:hAnsi="Arial"/>
          <w:b/>
          <w:bCs/>
          <w:i/>
          <w:iCs/>
          <w:color w:val="000000"/>
          <w:sz w:val="24"/>
          <w:szCs w:val="24"/>
          <w:shd w:fill="auto" w:val="clear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134" w:right="1134" w:gutter="0" w:header="1134" w:top="1831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Arial" w:hAnsi="Arial"/>
        <w:b/>
        <w:bCs/>
        <w:i/>
        <w:i/>
        <w:iCs/>
        <w:color w:val="FF4000"/>
        <w:sz w:val="36"/>
        <w:szCs w:val="36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Arial" w:hAnsi="Arial"/>
        <w:b/>
        <w:bCs/>
        <w:i/>
        <w:i/>
        <w:iCs/>
        <w:color w:val="FF4000"/>
        <w:sz w:val="36"/>
        <w:szCs w:val="36"/>
      </w:rPr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2</Pages>
  <Words>275</Words>
  <Characters>1008</Characters>
  <CharactersWithSpaces>1282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2025-12-26T12:43:54Z</dcterms:created>
  <dc:creator/>
  <dc:description/>
  <dc:language>en-IN</dc:language>
  <cp:lastModifiedBy/>
  <dcterms:modified xsi:type="dcterms:W3CDTF">2025-12-26T22:27:31Z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