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pBdr/>
        <w:bidi w:val="0"/>
        <w:spacing w:lineRule="auto" w:line="312" w:before="0" w:after="0"/>
        <w:ind w:hanging="0" w:left="0" w:right="0"/>
        <w:jc w:val="center"/>
        <w:rPr>
          <w:rFonts w:ascii="Times New Roman" w:hAnsi="Times New Roman"/>
          <w:b/>
          <w:bCs/>
          <w:i/>
          <w:i/>
          <w:iCs/>
          <w:color w:val="81D41A"/>
          <w:sz w:val="24"/>
          <w:szCs w:val="24"/>
          <w:u w:val="single"/>
        </w:rPr>
      </w:pPr>
      <w:r>
        <w:rPr>
          <w:rFonts w:ascii="Times New Roman" w:hAnsi="Times New Roman"/>
          <w:b/>
          <w:bCs/>
          <w:i/>
          <w:iCs/>
          <w:color w:val="81D41A"/>
          <w:sz w:val="24"/>
          <w:szCs w:val="24"/>
          <w:u w:val="single"/>
        </w:rPr>
        <w:t>Classification Report Explanation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left="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683260</wp:posOffset>
            </wp:positionH>
            <wp:positionV relativeFrom="paragraph">
              <wp:posOffset>-21590</wp:posOffset>
            </wp:positionV>
            <wp:extent cx="4072890" cy="14001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89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Heading3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1. Precision: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Measures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how many predicted positives are actually correct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Precision = TP / (TP + FP)</w:t>
      </w:r>
    </w:p>
    <w:p>
      <w:pPr>
        <w:pStyle w:val="Preformatted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0.93</w:t>
      </w:r>
    </w:p>
    <w:p>
      <w:pPr>
        <w:pStyle w:val="Preformatted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1             0.86 </w:t>
      </w:r>
    </w:p>
    <w:p>
      <w:pPr>
        <w:pStyle w:val="Heading3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2.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Measures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how many actual positives were correctly identified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Formula: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 = TP / (TP + FN)</w:t>
      </w:r>
    </w:p>
    <w:p>
      <w:pPr>
        <w:pStyle w:val="Preformatted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0.9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2</w:t>
      </w:r>
    </w:p>
    <w:p>
      <w:pPr>
        <w:pStyle w:val="Preformatted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1             0.8</w:t>
      </w:r>
      <w:r>
        <w:rPr>
          <w:rStyle w:val="SourceText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8</w:t>
      </w:r>
    </w:p>
    <w:p>
      <w:pPr>
        <w:pStyle w:val="Heading3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F1-Score:</w:t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30"/>
          <w:szCs w:val="3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9645" cy="5918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59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30"/>
          <w:szCs w:val="30"/>
        </w:rPr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Harmonic mean of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 and recall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Best metric when data is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imbalanced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F1 = 2 × (Precision × Recall) / (Precision + Recall)</w:t>
      </w:r>
    </w:p>
    <w:p>
      <w:pPr>
        <w:pStyle w:val="Preformatted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0.9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2</w:t>
      </w:r>
    </w:p>
    <w:p>
      <w:pPr>
        <w:pStyle w:val="Preformatted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1             0.8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7</w:t>
      </w:r>
    </w:p>
    <w:p>
      <w:pPr>
        <w:pStyle w:val="Heading3"/>
        <w:tabs>
          <w:tab w:val="clear" w:pos="709"/>
          <w:tab w:val="left" w:pos="90" w:leader="none"/>
        </w:tabs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Support: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30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Number of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actual samples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 for each class in the test dataset</w:t>
      </w:r>
    </w:p>
    <w:p>
      <w:pPr>
        <w:pStyle w:val="Preformatted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85</w:t>
      </w:r>
    </w:p>
    <w:p>
      <w:pPr>
        <w:pStyle w:val="Preformatted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1         49</w:t>
      </w:r>
    </w:p>
    <w:p>
      <w:pPr>
        <w:pStyle w:val="Heading3"/>
        <w:tabs>
          <w:tab w:val="clear" w:pos="709"/>
          <w:tab w:val="left" w:pos="645" w:leader="none"/>
        </w:tabs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C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las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 True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Precision: 0.93</w:t>
      </w:r>
      <w:r>
        <w:rPr>
          <w:rFonts w:eastAsia="NSimSun" w:cs="Liberation Mono"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br/>
        <w:t xml:space="preserve">        93% of samples predicted as class 0 are correct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0.92</w:t>
      </w:r>
    </w:p>
    <w:p>
      <w:pPr>
        <w:pStyle w:val="BodyText"/>
        <w:numPr>
          <w:ilvl w:val="0"/>
          <w:numId w:val="0"/>
        </w:numPr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 </w:t>
      </w:r>
      <w:r>
        <w:rPr>
          <w:rFonts w:eastAsia="NSimSun" w:cs="Liberation Mono"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92% of actual class 0 samples are correctly identified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0.92</w:t>
      </w:r>
    </w:p>
    <w:p>
      <w:pPr>
        <w:pStyle w:val="BodyText"/>
        <w:numPr>
          <w:ilvl w:val="0"/>
          <w:numId w:val="0"/>
        </w:numPr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  </w:t>
      </w:r>
      <w:r>
        <w:rPr>
          <w:rFonts w:eastAsia="NSimSun" w:cs="Liberation Mono"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Strong balance between precision and recall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Support: 85</w:t>
      </w:r>
      <w:r>
        <w:rPr>
          <w:rFonts w:eastAsia="NSimSun" w:cs="Liberation Mono"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br/>
        <w:t xml:space="preserve">    85 actual samples belong to class 0</w:t>
      </w:r>
    </w:p>
    <w:p>
      <w:pPr>
        <w:pStyle w:val="Heading3"/>
        <w:bidi w:val="0"/>
        <w:spacing w:lineRule="auto" w:line="312"/>
        <w:jc w:val="left"/>
        <w:rPr>
          <w:rFonts w:ascii="Times New Roman" w:hAnsi="Times New Roman" w:eastAsia="NSimSun" w:cs="Liberation Mono"/>
          <w:b w:val="false"/>
          <w:bCs w:val="false"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Class True: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Precision: 0.86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  <w:t xml:space="preserve">   86% of predictions for class 1 are correct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0.88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  <w:t xml:space="preserve">   88% of actual class 1 samples are correctly identified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0.87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  <w:t xml:space="preserve">   Slightly lower than class 0 but still strong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Support: 49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  <w:t xml:space="preserve"> 49 actual samples belong to class 1</w:t>
      </w:r>
    </w:p>
    <w:p>
      <w:pPr>
        <w:pStyle w:val="Heading3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Accuracy: 0.90: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The model correctly classifies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90%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of all samples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Accuracy alone is not sufficient for imbalanced datasets, so other metrics are important</w:t>
      </w:r>
    </w:p>
    <w:p>
      <w:pPr>
        <w:pStyle w:val="Heading3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Macro Average: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Precision: 0.89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0.90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0.90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Treats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both classes equally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>, regardless of sample size</w:t>
      </w:r>
    </w:p>
    <w:p>
      <w:pPr>
        <w:pStyle w:val="Heading3"/>
        <w:bidi w:val="0"/>
        <w:spacing w:lineRule="auto" w:line="312" w:before="0" w:after="140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Weighted Average: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Precision: 0.90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0.90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0.90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Takes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class imbalance into account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(more weight to class 0)</w:t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b w:val="false"/>
          <w:bCs w:val="false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color w:val="000000"/>
          <w:sz w:val="30"/>
          <w:szCs w:val="30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30"/>
          <w:szCs w:val="30"/>
        </w:rPr>
      </w:r>
    </w:p>
    <w:p>
      <w:pPr>
        <w:pStyle w:val="Body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30"/>
          <w:szCs w:val="30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color w:val="000000"/>
          <w:sz w:val="30"/>
          <w:szCs w:val="30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3</Pages>
  <Words>270</Words>
  <Characters>1212</Characters>
  <CharactersWithSpaces>1528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2025-12-16T10:44:04Z</dcterms:created>
  <dc:creator/>
  <dc:description/>
  <dc:language>en-IN</dc:language>
  <cp:lastModifiedBy/>
  <dcterms:modified xsi:type="dcterms:W3CDTF">2025-12-16T11:40:15Z</dcterms:modified>
  <cp:revision>1</cp:revision>
  <dc:subject/>
  <dc:title/>
</cp:coreProperties>
</file>