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67F1D" w:rsidR="00362D48" w:rsidP="328A6991" w:rsidRDefault="00362D48" w14:paraId="796433D6" w14:textId="77777777" w14:noSpellErr="1">
      <w:pPr>
        <w:spacing w:after="0" w:line="380" w:lineRule="exact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color w:val="000000" w:themeColor="text1"/>
          <w:position w:val="1"/>
          <w:sz w:val="24"/>
          <w:szCs w:val="24"/>
        </w:rPr>
        <w:t>Proﬁle Summary</w:t>
      </w:r>
    </w:p>
    <w:p w:rsidRPr="00D67F1D" w:rsidR="00362D48" w:rsidP="63D22B8F" w:rsidRDefault="00362D48" w14:paraId="14259533" w14:textId="6D5DECAC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application architecture, design &amp;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development in various domains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.Net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environment. </w:t>
      </w:r>
    </w:p>
    <w:p w:rsidRPr="00D67F1D" w:rsidR="00362D48" w:rsidP="328A6991" w:rsidRDefault="00362D48" w14:paraId="00D99422" w14:textId="6668B88D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Cu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rrently working as Tech Lead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and leads a development team which delivers PaaS based solutions in Azure Cloud platform. </w:t>
      </w:r>
    </w:p>
    <w:p w:rsidRPr="00D67F1D" w:rsidR="00362D48" w:rsidP="328A6991" w:rsidRDefault="00362D48" w14:paraId="36147E38" w14:textId="753A0B7F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Design Patterns</w:t>
      </w:r>
    </w:p>
    <w:p w:rsidRPr="00D67F1D" w:rsidR="00362D48" w:rsidP="328A6991" w:rsidRDefault="00362D48" w14:paraId="4B3B0814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Experienced in Unit Testing using Microsoft Testing Framework.</w:t>
      </w:r>
    </w:p>
    <w:p w:rsidRPr="00D67F1D" w:rsidR="00362D48" w:rsidP="328A6991" w:rsidRDefault="00362D48" w14:paraId="32B1D57C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362D48" w:rsidP="328A6991" w:rsidRDefault="000D5677" w14:paraId="6B57D74D" w14:textId="4AD7579B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Dynamic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Software Developer and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handling multiple projects in many industries.</w:t>
      </w:r>
      <w:bookmarkStart w:name="_GoBack" w:id="0"/>
      <w:bookmarkEnd w:id="0"/>
    </w:p>
    <w:p w:rsidRPr="00D67F1D" w:rsidR="00362D48" w:rsidP="328A6991" w:rsidRDefault="00362D48" w14:paraId="23EB9C56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Familiar with waterfall and agile methodologies.</w:t>
      </w:r>
    </w:p>
    <w:p w:rsidRPr="002E23EE" w:rsidR="002E23EE" w:rsidP="63D22B8F" w:rsidRDefault="00362D48" w14:paraId="2C131A84" w14:textId="3DBF31F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Experience in Domain Driven Design and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workflow based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applications</w:t>
      </w:r>
    </w:p>
    <w:p w:rsidRPr="00D67F1D" w:rsidR="00E10599" w:rsidP="328A6991" w:rsidRDefault="00D54BE9" w14:paraId="3137F615" w14:textId="5109117B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 Sets</w:t>
      </w:r>
    </w:p>
    <w:p w:rsidR="006C21C1" w:rsidP="328A6991" w:rsidRDefault="006C21C1" w14:paraId="54C3F6ED" w14:textId="3937F0F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C#, ASP.NET and WCF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34C70" w:rsidP="328A6991" w:rsidRDefault="00C34C70" w14:paraId="4E55A672" w14:textId="5973595B" w14:noSpellErr="1">
      <w:pPr>
        <w:spacing w:after="0" w:line="240" w:lineRule="auto"/>
        <w:ind w:right="-20" w:firstLine="7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MVC and Web API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708FC" w:rsidP="63D22B8F" w:rsidRDefault="00C708FC" w14:paraId="0D8D01B2" w14:textId="08DFFBFF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HTML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5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CSS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3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and </w:t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Javascript</w:t>
      </w:r>
      <w:proofErr w:type="spellEnd"/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63D22B8F" w:rsidRDefault="006C21C1" w14:paraId="63F07512" w14:textId="6AD2D3F5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Angular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</w:t>
      </w:r>
      <w:proofErr w:type="spellEnd"/>
      <w:r w:rsidRPr="328A6991" w:rsidR="007F4504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Nodejs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328A6991" w:rsidRDefault="007F4504" w14:paraId="0C6DABE3" w14:textId="0D0A267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SQL Server and My SQL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6C21C1" w:rsidP="63D22B8F" w:rsidRDefault="0058791B" w14:paraId="2F180623" w14:textId="04CD9184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4F503E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2013, </w:t>
      </w:r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</w:t>
      </w:r>
      <w:proofErr w:type="spellStart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Sharepoint</w:t>
      </w:r>
      <w:proofErr w:type="spellEnd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201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6</w:t>
      </w:r>
      <w:r w:rsidRPr="328A6991" w:rsidR="001D2B98"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and </w:t>
      </w:r>
      <w:proofErr w:type="spellStart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Online</w:t>
      </w:r>
    </w:p>
    <w:p w:rsidRPr="00D67F1D" w:rsidR="0058791B" w:rsidP="000D5677" w:rsidRDefault="000D5677" w14:paraId="5B3A66A4" w14:textId="3225208F">
      <w:pPr>
        <w:tabs>
          <w:tab w:val="left" w:pos="5660"/>
        </w:tabs>
        <w:spacing w:after="0" w:line="240" w:lineRule="auto"/>
        <w:ind w:right="-20"/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</w:pPr>
      <w:r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</w:p>
    <w:p w:rsidRPr="00D67F1D" w:rsidR="00A26572" w:rsidP="328A6991" w:rsidRDefault="00352D1A" w14:paraId="1E610983" w14:textId="7CE10F94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Experience</w:t>
      </w:r>
    </w:p>
    <w:p w:rsidRPr="00D67F1D" w:rsidR="007B5FDB" w:rsidP="63D22B8F" w:rsidRDefault="007B5FDB" w14:paraId="50E790C8" w14:textId="4557DCE3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  <w:lang w:bidi="en-US"/>
        </w:rPr>
        <w:t>Microsoft Azure cloud, Service Fabric, Micro services, C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#, Azure Blob, Azure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LogicApp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67F1D" w:rsidR="007B5FDB" w:rsidP="328A6991" w:rsidRDefault="00400C20" w14:paraId="4355AD24" w14:textId="38DEE78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R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est and W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eb services</w:t>
      </w:r>
    </w:p>
    <w:p w:rsidRPr="00D67F1D" w:rsidR="00362D48" w:rsidP="328A6991" w:rsidRDefault="00362D48" w14:paraId="4DAD7583" w14:textId="128213B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REST API, JSON, SQL Server 2012</w:t>
      </w:r>
    </w:p>
    <w:p w:rsidRPr="00D67F1D" w:rsidR="009D0BA9" w:rsidP="328A6991" w:rsidRDefault="00362D48" w14:paraId="53F1AAF7" w14:textId="07554FBB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Good knowledge in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SQL Server 2008, TFS 2010, Visual Studio 2010, SSRS 2008 R2</w:t>
      </w:r>
    </w:p>
    <w:p w:rsidRPr="00D67F1D" w:rsidR="009D0BA9" w:rsidP="63D22B8F" w:rsidRDefault="009D0BA9" w14:paraId="0FF1CBD0" w14:textId="0B1FBA3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Involve in architectural design,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Writing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test cases and performing unit testing.</w:t>
      </w:r>
    </w:p>
    <w:p w:rsidRPr="00D67F1D" w:rsidR="009D0BA9" w:rsidP="328A6991" w:rsidRDefault="009D0BA9" w14:paraId="5B383556" w14:textId="7BDE8FF1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Participate in design and architectural level changes.</w:t>
      </w:r>
    </w:p>
    <w:p w:rsidRPr="00D67F1D" w:rsidR="001C3309" w:rsidP="001C3309" w:rsidRDefault="001C3309" w14:paraId="27382A5E" w14:textId="777777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Pr="00D67F1D" w:rsidR="00804B1A" w:rsidP="00804B1A" w:rsidRDefault="00804B1A" w14:paraId="32B2B52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D67F1D" w:rsidR="001C3309" w:rsidP="328A6991" w:rsidRDefault="00362D48" w14:paraId="30BE23FA" w14:textId="77777777" w14:noSpellErr="1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Mahesh Kumar      </w:t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</w:p>
    <w:p w:rsidRPr="00D67F1D" w:rsidR="001C3309" w:rsidP="63D22B8F" w:rsidRDefault="00B555D8" w14:paraId="105A9740" w14:noSpellErr="1" w14:textId="1328696E">
      <w:pPr>
        <w:pStyle w:val="NoSpacing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w:history="1" r:id="R7b357d46b2354af8"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m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prasanth113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@gmail.com</w:t>
        </w:r>
      </w:hyperlink>
      <w:r w:rsidRPr="63D22B8F" w:rsidR="00362D4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</w:p>
    <w:p w:rsidRPr="00D67F1D" w:rsidR="00362D48" w:rsidP="63D22B8F" w:rsidRDefault="00362D48" w14:paraId="041EEFB1" w14:textId="7E6928B8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9698136547</w:t>
      </w:r>
    </w:p>
    <w:p w:rsidRPr="00D67F1D" w:rsidR="00362D48" w:rsidP="00362D48" w:rsidRDefault="00362D48" w14:paraId="31DE0A88" w14:textId="2EBD37B4">
      <w:pPr>
        <w:pStyle w:val="NoSpacing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:rsidRPr="00D67F1D" w:rsidR="00804B1A" w:rsidP="00804B1A" w:rsidRDefault="00804B1A" w14:paraId="0A5FDEC4" w14:textId="7777777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D67F1D" w:rsidR="00804B1A" w:rsidP="00804B1A" w:rsidRDefault="00804B1A" w14:paraId="265CAEFB" w14:textId="77777777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D67F1D" w:rsidR="008A7297" w:rsidRDefault="008A7297" w14:paraId="4CB19B30" w14:textId="77777777">
      <w:pPr>
        <w:rPr>
          <w:rFonts w:ascii="Times New Roman" w:hAnsi="Times New Roman"/>
          <w:sz w:val="24"/>
          <w:szCs w:val="24"/>
        </w:rPr>
      </w:pPr>
    </w:p>
    <w:sectPr w:rsidRPr="00D67F1D" w:rsidR="008A7297" w:rsidSect="00F21E15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D8" w:rsidP="00F64E42" w:rsidRDefault="00B555D8" w14:paraId="79734998" w14:textId="77777777">
      <w:pPr>
        <w:spacing w:after="0" w:line="240" w:lineRule="auto"/>
      </w:pPr>
      <w:r>
        <w:separator/>
      </w:r>
    </w:p>
  </w:endnote>
  <w:endnote w:type="continuationSeparator" w:id="0">
    <w:p w:rsidR="00B555D8" w:rsidP="00F64E42" w:rsidRDefault="00B555D8" w14:paraId="35D8FF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D8" w:rsidP="00F64E42" w:rsidRDefault="00B555D8" w14:paraId="1068BE77" w14:textId="77777777">
      <w:pPr>
        <w:spacing w:after="0" w:line="240" w:lineRule="auto"/>
      </w:pPr>
      <w:r>
        <w:separator/>
      </w:r>
    </w:p>
  </w:footnote>
  <w:footnote w:type="continuationSeparator" w:id="0">
    <w:p w:rsidR="00B555D8" w:rsidP="00F64E42" w:rsidRDefault="00B555D8" w14:paraId="7784F5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97670" w:rsidR="00D306D1" w:rsidP="00D306D1" w:rsidRDefault="003F7D11" w14:paraId="4068C5F4" w14:textId="77777777">
    <w:pPr>
      <w:pStyle w:val="NoSpacing"/>
      <w:rPr>
        <w:rFonts w:ascii="Times New Roman" w:hAnsi="Times New Roman"/>
        <w:sz w:val="24"/>
        <w:szCs w:val="24"/>
      </w:rPr>
    </w:pPr>
    <w:r>
      <w:tab/>
    </w:r>
    <w:r>
      <w:tab/>
    </w:r>
  </w:p>
  <w:p w:rsidR="00D306D1" w:rsidRDefault="003F7D11" w14:paraId="0E7EFABC" w14:textId="77777777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4A76B7"/>
    <w:multiLevelType w:val="hybridMultilevel"/>
    <w:tmpl w:val="596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994F74"/>
    <w:multiLevelType w:val="hybridMultilevel"/>
    <w:tmpl w:val="BB94B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A319B5"/>
    <w:multiLevelType w:val="hybridMultilevel"/>
    <w:tmpl w:val="E3B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7D64A0"/>
    <w:multiLevelType w:val="hybridMultilevel"/>
    <w:tmpl w:val="FE9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F050112"/>
    <w:multiLevelType w:val="hybridMultilevel"/>
    <w:tmpl w:val="0F2A1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5C0AFD"/>
    <w:multiLevelType w:val="hybridMultilevel"/>
    <w:tmpl w:val="5FF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025AEA"/>
    <w:multiLevelType w:val="hybridMultilevel"/>
    <w:tmpl w:val="28E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504B4B"/>
    <w:multiLevelType w:val="hybridMultilevel"/>
    <w:tmpl w:val="709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2242E1B"/>
    <w:multiLevelType w:val="hybridMultilevel"/>
    <w:tmpl w:val="0A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0D75E6"/>
    <w:multiLevelType w:val="hybridMultilevel"/>
    <w:tmpl w:val="95C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7F0F27"/>
    <w:multiLevelType w:val="hybridMultilevel"/>
    <w:tmpl w:val="076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1A"/>
    <w:rsid w:val="00026808"/>
    <w:rsid w:val="000A236B"/>
    <w:rsid w:val="000D5677"/>
    <w:rsid w:val="000E0F1D"/>
    <w:rsid w:val="00146D61"/>
    <w:rsid w:val="0015669E"/>
    <w:rsid w:val="00192416"/>
    <w:rsid w:val="001C3309"/>
    <w:rsid w:val="001D2B98"/>
    <w:rsid w:val="001F34EF"/>
    <w:rsid w:val="002213CE"/>
    <w:rsid w:val="002608B2"/>
    <w:rsid w:val="002E23EE"/>
    <w:rsid w:val="002F235A"/>
    <w:rsid w:val="00352D1A"/>
    <w:rsid w:val="00362D48"/>
    <w:rsid w:val="003F7D11"/>
    <w:rsid w:val="00400C20"/>
    <w:rsid w:val="004142A3"/>
    <w:rsid w:val="004F503E"/>
    <w:rsid w:val="0058791B"/>
    <w:rsid w:val="005C619A"/>
    <w:rsid w:val="005E74EA"/>
    <w:rsid w:val="006603EF"/>
    <w:rsid w:val="00685F10"/>
    <w:rsid w:val="006C21C1"/>
    <w:rsid w:val="0074718B"/>
    <w:rsid w:val="007B5FDB"/>
    <w:rsid w:val="007F4504"/>
    <w:rsid w:val="00804B1A"/>
    <w:rsid w:val="00806002"/>
    <w:rsid w:val="008503E9"/>
    <w:rsid w:val="00851339"/>
    <w:rsid w:val="00882A24"/>
    <w:rsid w:val="008A7297"/>
    <w:rsid w:val="009842EB"/>
    <w:rsid w:val="009A495B"/>
    <w:rsid w:val="009D0BA9"/>
    <w:rsid w:val="00A20AE3"/>
    <w:rsid w:val="00A26572"/>
    <w:rsid w:val="00B555D8"/>
    <w:rsid w:val="00B63230"/>
    <w:rsid w:val="00BA4CC3"/>
    <w:rsid w:val="00BD2266"/>
    <w:rsid w:val="00C218B7"/>
    <w:rsid w:val="00C34C70"/>
    <w:rsid w:val="00C708FC"/>
    <w:rsid w:val="00C75C6E"/>
    <w:rsid w:val="00CC2519"/>
    <w:rsid w:val="00CE3473"/>
    <w:rsid w:val="00D23119"/>
    <w:rsid w:val="00D54BE9"/>
    <w:rsid w:val="00D67F1D"/>
    <w:rsid w:val="00DA3994"/>
    <w:rsid w:val="00DD0BD6"/>
    <w:rsid w:val="00E10599"/>
    <w:rsid w:val="00E124F6"/>
    <w:rsid w:val="00E30FF2"/>
    <w:rsid w:val="00E37503"/>
    <w:rsid w:val="00E54297"/>
    <w:rsid w:val="00E85C71"/>
    <w:rsid w:val="00EE6D30"/>
    <w:rsid w:val="00F338EC"/>
    <w:rsid w:val="00F41793"/>
    <w:rsid w:val="00F44DE2"/>
    <w:rsid w:val="00F64E42"/>
    <w:rsid w:val="00F92EA7"/>
    <w:rsid w:val="00FC36D8"/>
    <w:rsid w:val="328A6991"/>
    <w:rsid w:val="63D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16C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B1A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1A"/>
    <w:pPr>
      <w:ind w:left="720"/>
      <w:contextualSpacing/>
    </w:pPr>
    <w:rPr>
      <w:rFonts w:eastAsia="Times New Roman" w:cs="Latha"/>
      <w:lang w:val="en-IN"/>
    </w:rPr>
  </w:style>
  <w:style w:type="paragraph" w:styleId="NoSpacing">
    <w:name w:val="No Spacing"/>
    <w:uiPriority w:val="1"/>
    <w:qFormat/>
    <w:rsid w:val="00804B1A"/>
    <w:pPr>
      <w:spacing w:after="0" w:line="240" w:lineRule="auto"/>
      <w:jc w:val="right"/>
    </w:pPr>
    <w:rPr>
      <w:rFonts w:ascii="Calibri" w:hAnsi="Calibri" w:eastAsia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4B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B1A"/>
    <w:rPr>
      <w:rFonts w:ascii="Calibri" w:hAnsi="Calibri"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362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aheshkumar@gmail.com" TargetMode="External" Id="R7b357d46b235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F8E20410-A37C-433F-8D7B-85DE43EE71D7}"/>
</file>

<file path=customXml/itemProps2.xml><?xml version="1.0" encoding="utf-8"?>
<ds:datastoreItem xmlns:ds="http://schemas.openxmlformats.org/officeDocument/2006/customXml" ds:itemID="{058B72C7-2DF3-4EF3-AFD8-3BF1A6E8233D}"/>
</file>

<file path=customXml/itemProps3.xml><?xml version="1.0" encoding="utf-8"?>
<ds:datastoreItem xmlns:ds="http://schemas.openxmlformats.org/officeDocument/2006/customXml" ds:itemID="{27F4A507-6F34-4551-BACF-52B0D9DB41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Lenovoi3</dc:creator>
  <lastModifiedBy>Muthu</lastModifiedBy>
  <revision>62</revision>
  <dcterms:created xsi:type="dcterms:W3CDTF">2018-06-22T11:30:00.0000000Z</dcterms:created>
  <dcterms:modified xsi:type="dcterms:W3CDTF">2018-07-01T13:26:17.7270833Z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